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CAA93" w14:textId="77777777" w:rsidR="00D304FC" w:rsidRDefault="003A3021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jc w:val="right"/>
        <w:rPr>
          <w:sz w:val="20"/>
          <w:lang w:val="en-US" w:eastAsia="en-US" w:bidi="en-US"/>
        </w:rPr>
      </w:pPr>
      <w:r>
        <w:rPr>
          <w:b/>
          <w:sz w:val="40"/>
          <w:lang w:val="en-US" w:eastAsia="en-US" w:bidi="en-US"/>
        </w:rPr>
        <w:t xml:space="preserve">Countess of Chester Hospital </w:t>
      </w:r>
      <w:r>
        <w:rPr>
          <w:noProof/>
          <w:lang w:val="en-US" w:eastAsia="en-US" w:bidi="en-US"/>
        </w:rPr>
        <w:drawing>
          <wp:inline distT="0" distB="0" distL="0" distR="0" wp14:anchorId="118FE3A0" wp14:editId="581C3D1A">
            <wp:extent cx="1657985" cy="664210"/>
            <wp:effectExtent l="0" t="0" r="0" b="0"/>
            <wp:docPr id="1" name="_tx_id_1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lang w:val="en-US" w:eastAsia="en-US" w:bidi="en-US"/>
        </w:rPr>
        <w:t xml:space="preserve"> </w:t>
      </w:r>
    </w:p>
    <w:p w14:paraId="38B886D8" w14:textId="77777777" w:rsidR="00D304FC" w:rsidRDefault="003A30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color w:val="0080FF"/>
          <w:sz w:val="32"/>
          <w:lang w:val="en-US" w:eastAsia="en-US" w:bidi="en-US"/>
        </w:rPr>
        <w:t>NHS Foundation Trust</w:t>
      </w:r>
    </w:p>
    <w:p w14:paraId="1A19E436" w14:textId="77777777" w:rsidR="00D304FC" w:rsidRDefault="00D304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6E54B9FD" w14:textId="77777777" w:rsidR="00D304FC" w:rsidRDefault="003A30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The Countess of Chester Health Park</w:t>
      </w:r>
    </w:p>
    <w:p w14:paraId="43701EF6" w14:textId="77777777" w:rsidR="00D304FC" w:rsidRDefault="003A30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Liverpool Road</w:t>
      </w:r>
    </w:p>
    <w:p w14:paraId="3F60AD8A" w14:textId="77777777" w:rsidR="00D304FC" w:rsidRDefault="003A30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Chester</w:t>
      </w:r>
    </w:p>
    <w:p w14:paraId="7AEE6FBB" w14:textId="77777777" w:rsidR="00D304FC" w:rsidRDefault="003A30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CH2 1UL</w:t>
      </w:r>
    </w:p>
    <w:p w14:paraId="284148A7" w14:textId="77777777" w:rsidR="00D304FC" w:rsidRDefault="00D304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0E1EB16B" w14:textId="77777777" w:rsidR="00D304FC" w:rsidRDefault="00D304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4A89108A" w14:textId="362416A5" w:rsidR="00D304FC" w:rsidRDefault="003A30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b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Study Description:</w:t>
      </w:r>
      <w:r>
        <w:rPr>
          <w:rFonts w:ascii="Arial" w:eastAsia="Arial" w:hAnsi="Arial" w:cs="Arial"/>
          <w:b/>
          <w:lang w:val="en-US" w:eastAsia="en-US" w:bidi="en-US"/>
        </w:rPr>
        <w:t xml:space="preserve"> US Doppler lower limb veins Rt</w:t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lang w:val="en-US" w:eastAsia="en-US" w:bidi="en-US"/>
        </w:rPr>
        <w:t>Study Date:</w:t>
      </w:r>
      <w:r>
        <w:rPr>
          <w:rFonts w:ascii="Arial" w:eastAsia="Arial" w:hAnsi="Arial" w:cs="Arial"/>
          <w:b/>
          <w:lang w:val="en-US" w:eastAsia="en-US" w:bidi="en-US"/>
        </w:rPr>
        <w:t xml:space="preserve"> 31/05/2023</w:t>
      </w:r>
    </w:p>
    <w:p w14:paraId="21858E30" w14:textId="1BAC7D8A" w:rsidR="003A3021" w:rsidRDefault="003A30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b/>
          <w:lang w:val="en-US" w:eastAsia="en-US" w:bidi="en-US"/>
        </w:rPr>
      </w:pPr>
    </w:p>
    <w:p w14:paraId="41364AC6" w14:textId="77777777" w:rsidR="003A3021" w:rsidRDefault="003A3021" w:rsidP="003A3021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Indication:</w:t>
      </w:r>
    </w:p>
    <w:p w14:paraId="5ADF6944" w14:textId="77777777" w:rsidR="003A3021" w:rsidRDefault="003A3021" w:rsidP="003A3021">
      <w:pPr>
        <w:pStyle w:val="Normal0"/>
        <w:widowControl/>
        <w:rPr>
          <w:sz w:val="20"/>
          <w:lang w:val="en-US" w:eastAsia="en-US" w:bidi="en-US"/>
        </w:rPr>
      </w:pPr>
    </w:p>
    <w:p w14:paraId="4358D027" w14:textId="0154BD5E" w:rsidR="003A3021" w:rsidRPr="003A3021" w:rsidRDefault="003A3021" w:rsidP="003A302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STP LOWER LSV APRIL 2023</w:t>
      </w:r>
    </w:p>
    <w:p w14:paraId="48E882C8" w14:textId="77777777" w:rsidR="00D304FC" w:rsidRDefault="00D304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Calibri" w:eastAsia="Calibri" w:hAnsi="Calibri" w:cs="Calibri"/>
          <w:sz w:val="22"/>
          <w:lang w:val="en-US" w:eastAsia="en-US" w:bidi="en-US"/>
        </w:rPr>
      </w:pPr>
    </w:p>
    <w:p w14:paraId="39D530A3" w14:textId="77777777" w:rsidR="00D304FC" w:rsidRDefault="003A3021">
      <w:pPr>
        <w:pStyle w:val="Normal0"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RIGHT LOWER LIMB VENOUS DUPLEX ASSESSMENT</w:t>
      </w:r>
    </w:p>
    <w:p w14:paraId="42B7AB37" w14:textId="77777777" w:rsidR="00D304FC" w:rsidRDefault="003A3021">
      <w:pPr>
        <w:pStyle w:val="Normal0"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 </w:t>
      </w:r>
    </w:p>
    <w:p w14:paraId="1B303A32" w14:textId="77777777" w:rsidR="00D304FC" w:rsidRDefault="003A3021">
      <w:pPr>
        <w:pStyle w:val="Normal0"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Iliac veins not viewed. Flow in the common femoral vein is phasic with respiration, suggesting proximal vein patency. </w:t>
      </w:r>
    </w:p>
    <w:p w14:paraId="24354225" w14:textId="77777777" w:rsidR="00D304FC" w:rsidRDefault="00D304FC">
      <w:pPr>
        <w:pStyle w:val="Normal0"/>
        <w:rPr>
          <w:sz w:val="20"/>
          <w:lang w:val="en-US" w:eastAsia="en-US" w:bidi="en-US"/>
        </w:rPr>
      </w:pPr>
    </w:p>
    <w:p w14:paraId="2A373ED7" w14:textId="77777777" w:rsidR="00D304FC" w:rsidRDefault="003A3021">
      <w:pPr>
        <w:pStyle w:val="Normal0"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All visualised deep veins appear patent and competent with no evidence of previous DVT.</w:t>
      </w:r>
    </w:p>
    <w:p w14:paraId="247276D4" w14:textId="77777777" w:rsidR="00D304FC" w:rsidRDefault="00D304FC">
      <w:pPr>
        <w:pStyle w:val="Normal0"/>
        <w:rPr>
          <w:sz w:val="20"/>
          <w:lang w:val="en-US" w:eastAsia="en-US" w:bidi="en-US"/>
        </w:rPr>
      </w:pPr>
    </w:p>
    <w:p w14:paraId="564569BF" w14:textId="77777777" w:rsidR="00D304FC" w:rsidRDefault="003A3021">
      <w:pPr>
        <w:pStyle w:val="Normal0"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All</w:t>
      </w:r>
      <w:r>
        <w:rPr>
          <w:sz w:val="20"/>
          <w:lang w:val="en-US" w:eastAsia="en-US" w:bidi="en-US"/>
        </w:rPr>
        <w:t xml:space="preserve"> measurements are proximal to the medial malleolus unless otherwise stated.</w:t>
      </w:r>
    </w:p>
    <w:p w14:paraId="3FF6B035" w14:textId="77777777" w:rsidR="00D304FC" w:rsidRDefault="00D304FC">
      <w:pPr>
        <w:pStyle w:val="Normal0"/>
        <w:rPr>
          <w:sz w:val="20"/>
          <w:lang w:val="en-US" w:eastAsia="en-US" w:bidi="en-US"/>
        </w:rPr>
      </w:pPr>
    </w:p>
    <w:p w14:paraId="75D2C9B3" w14:textId="77777777" w:rsidR="00D304FC" w:rsidRDefault="003A3021">
      <w:pPr>
        <w:pStyle w:val="Normal0"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Sapheno-femoral junction (SFJ) is incompetent (reflux &gt;1.0s). </w:t>
      </w:r>
    </w:p>
    <w:p w14:paraId="3290E02C" w14:textId="77777777" w:rsidR="00D304FC" w:rsidRDefault="00D304FC">
      <w:pPr>
        <w:pStyle w:val="Normal0"/>
        <w:rPr>
          <w:sz w:val="20"/>
          <w:lang w:val="en-US" w:eastAsia="en-US" w:bidi="en-US"/>
        </w:rPr>
      </w:pPr>
    </w:p>
    <w:p w14:paraId="7AF4D378" w14:textId="77777777" w:rsidR="00D304FC" w:rsidRDefault="003A3021">
      <w:pPr>
        <w:pStyle w:val="Normal0"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Long Saphenous vein (LSV) is patent, and incompetent in the thigh, tracking a relatively linear course within the f</w:t>
      </w:r>
      <w:r>
        <w:rPr>
          <w:sz w:val="20"/>
          <w:lang w:val="en-US" w:eastAsia="en-US" w:bidi="en-US"/>
        </w:rPr>
        <w:t>ascia. Evidence of STP scarring and occlusive / non occlusive mixed STP in the LSV in the mid-distal thigh, there is no evidence of acute STP at this moment in time.</w:t>
      </w:r>
    </w:p>
    <w:p w14:paraId="1D619A7B" w14:textId="77777777" w:rsidR="00D304FC" w:rsidRDefault="00D304FC">
      <w:pPr>
        <w:pStyle w:val="Normal0"/>
        <w:rPr>
          <w:sz w:val="20"/>
          <w:lang w:val="en-US" w:eastAsia="en-US" w:bidi="en-US"/>
        </w:rPr>
      </w:pPr>
    </w:p>
    <w:p w14:paraId="44702C23" w14:textId="77777777" w:rsidR="00D304FC" w:rsidRDefault="003A3021">
      <w:pPr>
        <w:pStyle w:val="Normal0"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The incompetent LSV leaves the fascia in the proximal calf and tracks down the medial cal</w:t>
      </w:r>
      <w:r>
        <w:rPr>
          <w:sz w:val="20"/>
          <w:lang w:val="en-US" w:eastAsia="en-US" w:bidi="en-US"/>
        </w:rPr>
        <w:t xml:space="preserve">f. A small LSV via a tributary branch re-enters the fascia in the distal calf, where is appears competent. </w:t>
      </w:r>
    </w:p>
    <w:p w14:paraId="1E5A112F" w14:textId="77777777" w:rsidR="00D304FC" w:rsidRDefault="00D304FC">
      <w:pPr>
        <w:pStyle w:val="Normal0"/>
        <w:rPr>
          <w:sz w:val="20"/>
          <w:lang w:val="en-US" w:eastAsia="en-US" w:bidi="en-US"/>
        </w:rPr>
      </w:pPr>
    </w:p>
    <w:p w14:paraId="00520315" w14:textId="77777777" w:rsidR="00D304FC" w:rsidRDefault="003A3021">
      <w:pPr>
        <w:pStyle w:val="Normal0"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Transverse (AP) dimensions of LSV: </w:t>
      </w:r>
    </w:p>
    <w:p w14:paraId="654CE949" w14:textId="77777777" w:rsidR="00D304FC" w:rsidRDefault="003A3021">
      <w:pPr>
        <w:pStyle w:val="Normal0"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Proximal thigh - 0.42cm</w:t>
      </w:r>
    </w:p>
    <w:p w14:paraId="529E7940" w14:textId="77777777" w:rsidR="00D304FC" w:rsidRDefault="003A3021">
      <w:pPr>
        <w:pStyle w:val="Normal0"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Mid- thigh - 0.45cm</w:t>
      </w:r>
    </w:p>
    <w:p w14:paraId="249E6B69" w14:textId="77777777" w:rsidR="00D304FC" w:rsidRDefault="003A3021">
      <w:pPr>
        <w:pStyle w:val="Normal0"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Distal thigh - 0.37cm</w:t>
      </w:r>
    </w:p>
    <w:p w14:paraId="6C8B68D8" w14:textId="77777777" w:rsidR="00D304FC" w:rsidRDefault="003A3021">
      <w:pPr>
        <w:pStyle w:val="Normal0"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 </w:t>
      </w:r>
    </w:p>
    <w:p w14:paraId="3B420E2C" w14:textId="77777777" w:rsidR="00D304FC" w:rsidRDefault="003A3021">
      <w:pPr>
        <w:pStyle w:val="Normal0"/>
        <w:rPr>
          <w:b/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Sapheno-popliteal junction (SPJ) was not id</w:t>
      </w:r>
      <w:r>
        <w:rPr>
          <w:sz w:val="20"/>
          <w:lang w:val="en-US" w:eastAsia="en-US" w:bidi="en-US"/>
        </w:rPr>
        <w:t>entified. Short Saphenous vein (SSV) is competent and is continuous with a competent vein of Giacomini.</w:t>
      </w:r>
    </w:p>
    <w:p w14:paraId="70267071" w14:textId="77777777" w:rsidR="00D304FC" w:rsidRDefault="00D304FC">
      <w:pPr>
        <w:pStyle w:val="Normal0"/>
        <w:rPr>
          <w:b/>
          <w:sz w:val="20"/>
          <w:lang w:val="en-US" w:eastAsia="en-US" w:bidi="en-US"/>
        </w:rPr>
      </w:pPr>
    </w:p>
    <w:p w14:paraId="0DB4A3AD" w14:textId="77777777" w:rsidR="00D304FC" w:rsidRDefault="003A3021">
      <w:pPr>
        <w:pStyle w:val="Normal0"/>
        <w:rPr>
          <w:b/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Conclusion</w:t>
      </w:r>
    </w:p>
    <w:p w14:paraId="65F7EACE" w14:textId="77777777" w:rsidR="00D304FC" w:rsidRDefault="00D304FC">
      <w:pPr>
        <w:pStyle w:val="Normal0"/>
        <w:rPr>
          <w:b/>
          <w:sz w:val="20"/>
          <w:lang w:val="en-US" w:eastAsia="en-US" w:bidi="en-US"/>
        </w:rPr>
      </w:pPr>
    </w:p>
    <w:p w14:paraId="72F7BB32" w14:textId="49D68474" w:rsidR="00D304FC" w:rsidRDefault="003A3021">
      <w:pPr>
        <w:pStyle w:val="Normal0"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Deep veins are competent.</w:t>
      </w:r>
    </w:p>
    <w:p w14:paraId="24D56F9E" w14:textId="77777777" w:rsidR="00D304FC" w:rsidRDefault="003A3021">
      <w:pPr>
        <w:pStyle w:val="Normal0"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 </w:t>
      </w:r>
    </w:p>
    <w:p w14:paraId="2B27BD04" w14:textId="77777777" w:rsidR="00D304FC" w:rsidRDefault="003A3021">
      <w:pPr>
        <w:pStyle w:val="Normal0"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SFJ and LSV in the thigh and proximal calf are incompetent. </w:t>
      </w:r>
    </w:p>
    <w:p w14:paraId="2E8B1A45" w14:textId="77777777" w:rsidR="00D304FC" w:rsidRDefault="00D304FC">
      <w:pPr>
        <w:pStyle w:val="Normal0"/>
        <w:rPr>
          <w:b/>
          <w:sz w:val="20"/>
          <w:lang w:val="en-US" w:eastAsia="en-US" w:bidi="en-US"/>
        </w:rPr>
      </w:pPr>
    </w:p>
    <w:p w14:paraId="297B9E69" w14:textId="77777777" w:rsidR="00D304FC" w:rsidRDefault="003A3021">
      <w:pPr>
        <w:pStyle w:val="Normal0"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Evidence of STP scarring and occlusive / non occlusive mixed STP in the LSV in the mid-distal thigh, there is no evidence of acute STP at this moment in time.</w:t>
      </w:r>
    </w:p>
    <w:p w14:paraId="0678F7B7" w14:textId="77777777" w:rsidR="00D304FC" w:rsidRDefault="00D304FC">
      <w:pPr>
        <w:pStyle w:val="Normal0"/>
        <w:rPr>
          <w:b/>
          <w:sz w:val="20"/>
          <w:lang w:val="en-US" w:eastAsia="en-US" w:bidi="en-US"/>
        </w:rPr>
      </w:pPr>
    </w:p>
    <w:p w14:paraId="1C31DDF8" w14:textId="45A43A8B" w:rsidR="00D304FC" w:rsidRPr="003A3021" w:rsidRDefault="003A3021" w:rsidP="003A3021">
      <w:pPr>
        <w:pStyle w:val="Normal0"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 </w:t>
      </w:r>
    </w:p>
    <w:p w14:paraId="5DA9A359" w14:textId="77777777" w:rsidR="00D304FC" w:rsidRDefault="003A3021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Priority:</w:t>
      </w:r>
      <w:r>
        <w:rPr>
          <w:sz w:val="20"/>
          <w:lang w:val="en-US" w:eastAsia="en-US" w:bidi="en-US"/>
        </w:rPr>
        <w:t xml:space="preserve"> </w:t>
      </w:r>
      <w:r>
        <w:rPr>
          <w:b/>
          <w:lang w:val="en-US" w:eastAsia="en-US" w:bidi="en-US"/>
        </w:rPr>
        <w:t>++ Routine ++</w:t>
      </w:r>
    </w:p>
    <w:p w14:paraId="4FEC6D04" w14:textId="77777777" w:rsidR="00D304FC" w:rsidRDefault="00D304FC">
      <w:pPr>
        <w:pStyle w:val="Normal0"/>
        <w:widowControl/>
        <w:rPr>
          <w:sz w:val="20"/>
          <w:lang w:val="en-US" w:eastAsia="en-US" w:bidi="en-US"/>
        </w:rPr>
      </w:pPr>
    </w:p>
    <w:p w14:paraId="3C1F0A92" w14:textId="77777777" w:rsidR="00D304FC" w:rsidRDefault="003A3021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Reported by:</w:t>
      </w:r>
    </w:p>
    <w:p w14:paraId="0DE54DE5" w14:textId="77777777" w:rsidR="00D304FC" w:rsidRDefault="00D304FC">
      <w:pPr>
        <w:pStyle w:val="Normal0"/>
        <w:widowControl/>
        <w:rPr>
          <w:b/>
          <w:sz w:val="20"/>
          <w:lang w:val="en-US" w:eastAsia="en-US" w:bidi="en-US"/>
        </w:rPr>
      </w:pPr>
    </w:p>
    <w:p w14:paraId="30EA0F47" w14:textId="77777777" w:rsidR="00D304FC" w:rsidRDefault="003A302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Nia Steeves</w:t>
      </w:r>
    </w:p>
    <w:p w14:paraId="1E58DC67" w14:textId="77777777" w:rsidR="00D304FC" w:rsidRDefault="003A302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Clinical Vascular Scientist</w:t>
      </w:r>
    </w:p>
    <w:p w14:paraId="520C2B71" w14:textId="77777777" w:rsidR="00D304FC" w:rsidRDefault="00D304FC">
      <w:pPr>
        <w:pStyle w:val="Normal0"/>
        <w:widowControl/>
        <w:rPr>
          <w:sz w:val="20"/>
          <w:lang w:val="en-US" w:eastAsia="en-US" w:bidi="en-US"/>
        </w:rPr>
      </w:pPr>
    </w:p>
    <w:p w14:paraId="37EB6797" w14:textId="77777777" w:rsidR="00D304FC" w:rsidRDefault="003A302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lastRenderedPageBreak/>
        <w:t xml:space="preserve">Countess Of Chester </w:t>
      </w:r>
      <w:proofErr w:type="spellStart"/>
      <w:r>
        <w:rPr>
          <w:sz w:val="20"/>
          <w:lang w:val="en-US" w:eastAsia="en-US" w:bidi="en-US"/>
        </w:rPr>
        <w:t>Nhs</w:t>
      </w:r>
      <w:proofErr w:type="spellEnd"/>
      <w:r>
        <w:rPr>
          <w:sz w:val="20"/>
          <w:lang w:val="en-US" w:eastAsia="en-US" w:bidi="en-US"/>
        </w:rPr>
        <w:t xml:space="preserve"> Trust</w:t>
      </w:r>
    </w:p>
    <w:p w14:paraId="5CF1E804" w14:textId="77777777" w:rsidR="00D304FC" w:rsidRDefault="00D304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324D7E5D" w14:textId="77777777" w:rsidR="00D304FC" w:rsidRDefault="00D304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61F58775" w14:textId="77777777" w:rsidR="00D304FC" w:rsidRDefault="003A30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Final Date &amp; Time: 31/05/2023 08:41:26</w:t>
      </w:r>
    </w:p>
    <w:p w14:paraId="235A6CE5" w14:textId="77777777" w:rsidR="00D304FC" w:rsidRDefault="00D304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5F105B6A" w14:textId="77777777" w:rsidR="00D304FC" w:rsidRDefault="00D304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sectPr w:rsidR="00D304FC">
      <w:footerReference w:type="default" r:id="rId7"/>
      <w:pgSz w:w="11906" w:h="16838"/>
      <w:pgMar w:top="1157" w:right="1236" w:bottom="1157" w:left="123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945DB" w14:textId="77777777" w:rsidR="00000000" w:rsidRDefault="003A3021">
      <w:r>
        <w:separator/>
      </w:r>
    </w:p>
  </w:endnote>
  <w:endnote w:type="continuationSeparator" w:id="0">
    <w:p w14:paraId="1EDCE619" w14:textId="77777777" w:rsidR="00000000" w:rsidRDefault="003A30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E163C" w14:textId="77777777" w:rsidR="00D304FC" w:rsidRDefault="003A3021">
    <w:pPr>
      <w:pStyle w:val="Footer"/>
      <w:tabs>
        <w:tab w:val="clear" w:pos="8306"/>
        <w:tab w:val="left" w:pos="4536"/>
        <w:tab w:val="left" w:pos="5670"/>
        <w:tab w:val="left" w:pos="6804"/>
        <w:tab w:val="left" w:pos="7938"/>
        <w:tab w:val="left" w:pos="8305"/>
        <w:tab w:val="left" w:pos="9433"/>
        <w:tab w:val="left" w:pos="9433"/>
        <w:tab w:val="left" w:pos="13608"/>
        <w:tab w:val="left" w:pos="14742"/>
        <w:tab w:val="left" w:pos="15876"/>
        <w:tab w:val="left" w:pos="17010"/>
        <w:tab w:val="left" w:pos="18144"/>
        <w:tab w:val="left" w:pos="19278"/>
      </w:tabs>
      <w:rPr>
        <w:rFonts w:ascii="Arial" w:eastAsia="Arial" w:hAnsi="Arial" w:cs="Arial"/>
        <w:lang w:val="en-GB" w:eastAsia="en-GB" w:bidi="en-GB"/>
      </w:rPr>
    </w:pPr>
    <w:r>
      <w:rPr>
        <w:rFonts w:ascii="Arial" w:eastAsia="Arial" w:hAnsi="Arial" w:cs="Arial"/>
        <w:lang w:val="en-GB" w:eastAsia="en-GB" w:bidi="en-GB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0EF54" w14:textId="77777777" w:rsidR="00000000" w:rsidRDefault="003A3021">
      <w:r>
        <w:separator/>
      </w:r>
    </w:p>
  </w:footnote>
  <w:footnote w:type="continuationSeparator" w:id="0">
    <w:p w14:paraId="24BAB4EA" w14:textId="77777777" w:rsidR="00000000" w:rsidRDefault="003A30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04FC"/>
    <w:rsid w:val="003A3021"/>
    <w:rsid w:val="00D30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F1F74"/>
  <w15:docId w15:val="{9AF284AE-561E-4896-84D7-6ABDB5F7C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Times New Roman" w:cs="Times New Roman"/>
        <w:sz w:val="24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</w:latentStyles>
  <w:style w:type="paragraph" w:default="1" w:styleId="Normal">
    <w:name w:val="Normal"/>
    <w:qFormat/>
    <w:pPr>
      <w:spacing w:after="0" w:line="240" w:lineRule="auto"/>
    </w:pPr>
    <w:rPr>
      <w:rFonts w:ascii="Times New Roman"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qFormat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  <w:lang w:val="x-none" w:eastAsia="x-none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paragraph" w:customStyle="1" w:styleId="BODY">
    <w:name w:val="BODY"/>
    <w:basedOn w:val="Normal0"/>
    <w:qFormat/>
    <w:pPr>
      <w:widowControl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</w:style>
  <w:style w:type="character" w:customStyle="1" w:styleId="HyperlinkChar">
    <w:name w:val="Hyperlink Char"/>
    <w:qFormat/>
    <w:rPr>
      <w:b w:val="0"/>
      <w:bCs w:val="0"/>
      <w:i w:val="0"/>
      <w:iCs w:val="0"/>
      <w:strike w:val="0"/>
      <w:color w:val="0000FF"/>
      <w:u w:val="single"/>
      <w:shd w:val="clear" w:color="auto" w:fill="auto"/>
      <w:rtl w:val="0"/>
      <w:lang w:val="x-none" w:eastAsia="x-none" w:bidi="x-none"/>
    </w:rPr>
  </w:style>
  <w:style w:type="paragraph" w:customStyle="1" w:styleId="Hyperlink1">
    <w:name w:val="Hyperlink1"/>
    <w:basedOn w:val="Normal0"/>
    <w:qFormat/>
    <w:pPr>
      <w:widowControl/>
    </w:pPr>
    <w:rPr>
      <w:color w:val="0000FF"/>
      <w:u w:val="single"/>
    </w:rPr>
  </w:style>
  <w:style w:type="character" w:customStyle="1" w:styleId="NormalChar">
    <w:name w:val="[Normal]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  <w:style w:type="character" w:customStyle="1" w:styleId="NormalChar0">
    <w:name w:val="Normal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FooterChar">
    <w:name w:val="Foot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HeaderChar">
    <w:name w:val="Head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BODYChar">
    <w:name w:val="BODY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266</Words>
  <Characters>1517</Characters>
  <Application>Microsoft Office Word</Application>
  <DocSecurity>0</DocSecurity>
  <Lines>12</Lines>
  <Paragraphs>3</Paragraphs>
  <ScaleCrop>false</ScaleCrop>
  <Company>Countess of Chester Hospital NHS Foundation Trust</Company>
  <LinksUpToDate>false</LinksUpToDate>
  <CharactersWithSpaces>1780</CharactersWithSpaces>
  <SharedDoc>false</SharedDoc>
  <HyperlinkBase>C:\Users\19011144\Documents\CSH Apps\Config\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False</cp:keywords>
  <cp:lastModifiedBy>STEEVES, Nia (COUNTESS OF CHESTER HOSPITAL NHS FOUNDATION TRUST)</cp:lastModifiedBy>
  <cp:revision>2</cp:revision>
  <dcterms:created xsi:type="dcterms:W3CDTF">2023-05-31T08:29:00Z</dcterms:created>
  <dcterms:modified xsi:type="dcterms:W3CDTF">2023-05-31T08:31:00Z</dcterms:modified>
</cp:coreProperties>
</file>