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6AC0B" w14:textId="77777777" w:rsidR="002F0F4C" w:rsidRDefault="00A033D1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135075CD" wp14:editId="10C3FEC9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68E315D5" w14:textId="77777777" w:rsidR="002F0F4C" w:rsidRDefault="00A033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6AC98589" w14:textId="77777777" w:rsidR="002F0F4C" w:rsidRDefault="002F0F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5014CDF5" w14:textId="77777777" w:rsidR="002F0F4C" w:rsidRDefault="00A033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492E0D24" w14:textId="77777777" w:rsidR="002F0F4C" w:rsidRDefault="00A033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06BAEF74" w14:textId="77777777" w:rsidR="002F0F4C" w:rsidRDefault="00A033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4C80F2A8" w14:textId="77777777" w:rsidR="002F0F4C" w:rsidRDefault="00A033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09E9F5BF" w14:textId="77777777" w:rsidR="002F0F4C" w:rsidRDefault="002F0F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1530EBF3" w14:textId="77777777" w:rsidR="002F0F4C" w:rsidRDefault="002F0F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0C546F0" w14:textId="5FE4817C" w:rsidR="002F0F4C" w:rsidRPr="00A033D1" w:rsidRDefault="00A033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lower limb arteries Rt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06/04/2023</w:t>
      </w:r>
      <w:r>
        <w:rPr>
          <w:rFonts w:ascii="Arial" w:eastAsia="Arial" w:hAnsi="Arial" w:cs="Arial"/>
          <w:lang w:val="en-US" w:eastAsia="en-US" w:bidi="en-US"/>
        </w:rPr>
        <w:br/>
      </w:r>
    </w:p>
    <w:p w14:paraId="2B3F0855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2C2F5FA0" w14:textId="77777777" w:rsidR="002F0F4C" w:rsidRDefault="002F0F4C">
      <w:pPr>
        <w:pStyle w:val="Normal0"/>
        <w:widowControl/>
        <w:rPr>
          <w:sz w:val="20"/>
          <w:lang w:val="en-US" w:eastAsia="en-US" w:bidi="en-US"/>
        </w:rPr>
      </w:pPr>
    </w:p>
    <w:p w14:paraId="30744BB0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Duplex scan to be done 6 weeks from date of discharge (tod</w:t>
      </w:r>
      <w:r>
        <w:rPr>
          <w:sz w:val="20"/>
          <w:lang w:val="en-US" w:eastAsia="en-US" w:bidi="en-US"/>
        </w:rPr>
        <w:t>ay)</w:t>
      </w:r>
    </w:p>
    <w:p w14:paraId="788876DD" w14:textId="77777777" w:rsidR="002F0F4C" w:rsidRDefault="002F0F4C">
      <w:pPr>
        <w:pStyle w:val="Normal0"/>
        <w:widowControl/>
        <w:rPr>
          <w:sz w:val="20"/>
          <w:lang w:val="en-US" w:eastAsia="en-US" w:bidi="en-US"/>
        </w:rPr>
      </w:pPr>
    </w:p>
    <w:p w14:paraId="2644EF44" w14:textId="77777777" w:rsidR="002F0F4C" w:rsidRDefault="00A033D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3D9BC005" w14:textId="77777777" w:rsidR="002F0F4C" w:rsidRDefault="002F0F4C">
      <w:pPr>
        <w:pStyle w:val="Normal0"/>
        <w:widowControl/>
        <w:rPr>
          <w:b/>
          <w:sz w:val="20"/>
          <w:lang w:val="en-US" w:eastAsia="en-US" w:bidi="en-US"/>
        </w:rPr>
      </w:pPr>
    </w:p>
    <w:p w14:paraId="1B226220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RIGHT LOWER LIMB ARTERIAL DUPLEX SCAN - CFA to TPT bypass </w:t>
      </w:r>
    </w:p>
    <w:p w14:paraId="111B2518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 </w:t>
      </w:r>
    </w:p>
    <w:p w14:paraId="596AB76C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CFA – Obscured, however appears patent, with good triphasic waveforms PSV 125cm/s. PI 2.43</w:t>
      </w:r>
    </w:p>
    <w:p w14:paraId="6E0BA2CB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 </w:t>
      </w:r>
    </w:p>
    <w:p w14:paraId="4F71298D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anastomosis – Patent with slightly turbulent triphasic waveforms PSV 134cm/s.</w:t>
      </w:r>
    </w:p>
    <w:p w14:paraId="4353DDF7" w14:textId="77777777" w:rsidR="002F0F4C" w:rsidRDefault="002F0F4C">
      <w:pPr>
        <w:pStyle w:val="Normal0"/>
        <w:widowControl/>
        <w:rPr>
          <w:sz w:val="20"/>
          <w:lang w:val="en-US" w:eastAsia="en-US" w:bidi="en-US"/>
        </w:rPr>
      </w:pPr>
    </w:p>
    <w:p w14:paraId="03771B1C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Graft body – Patent along its length with good triphasic waveforms, PSV range 73-98cm/s. </w:t>
      </w:r>
    </w:p>
    <w:p w14:paraId="0B57B480" w14:textId="77777777" w:rsidR="002F0F4C" w:rsidRDefault="002F0F4C">
      <w:pPr>
        <w:pStyle w:val="Normal0"/>
        <w:widowControl/>
        <w:rPr>
          <w:sz w:val="20"/>
          <w:lang w:val="en-US" w:eastAsia="en-US" w:bidi="en-US"/>
        </w:rPr>
      </w:pPr>
    </w:p>
    <w:p w14:paraId="3EB4563C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anastomosis – Patent with good triphasic waveforms, PSV 182cm/s.</w:t>
      </w:r>
    </w:p>
    <w:p w14:paraId="275D1D6E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 </w:t>
      </w:r>
    </w:p>
    <w:p w14:paraId="3A3ED270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TPT – Patent with good triphasic waveforms, PSV 91cm/s. Origins of 3 VRO identified. </w:t>
      </w:r>
    </w:p>
    <w:p w14:paraId="171BE57C" w14:textId="77777777" w:rsidR="002F0F4C" w:rsidRDefault="002F0F4C">
      <w:pPr>
        <w:pStyle w:val="Normal0"/>
        <w:widowControl/>
        <w:rPr>
          <w:sz w:val="20"/>
          <w:lang w:val="en-US" w:eastAsia="en-US" w:bidi="en-US"/>
        </w:rPr>
      </w:pPr>
    </w:p>
    <w:p w14:paraId="243F94E0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ATA </w:t>
      </w:r>
      <w:r>
        <w:rPr>
          <w:sz w:val="20"/>
          <w:lang w:val="en-US" w:eastAsia="en-US" w:bidi="en-US"/>
        </w:rPr>
        <w:t xml:space="preserve">- Appears patent in the distal calf with good triphasic waveforms, PSV 94cm/s </w:t>
      </w:r>
    </w:p>
    <w:p w14:paraId="363F0C26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 </w:t>
      </w:r>
    </w:p>
    <w:p w14:paraId="2BC1DF2E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PTA - Heavily calcified in the distal calf, appears patent with good triphasic waveforms, PSV 45cm/s.</w:t>
      </w:r>
    </w:p>
    <w:p w14:paraId="479BA53A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 </w:t>
      </w:r>
    </w:p>
    <w:p w14:paraId="391E80C8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Per A - Appears patent in the distal calf with good triphasic waveforms, PSV 62cm/s.</w:t>
      </w:r>
    </w:p>
    <w:p w14:paraId="623F42E9" w14:textId="77777777" w:rsidR="002F0F4C" w:rsidRDefault="002F0F4C">
      <w:pPr>
        <w:pStyle w:val="Normal0"/>
        <w:widowControl/>
        <w:rPr>
          <w:sz w:val="20"/>
          <w:lang w:val="en-US" w:eastAsia="en-US" w:bidi="en-US"/>
        </w:rPr>
      </w:pPr>
    </w:p>
    <w:p w14:paraId="2FF6BEB6" w14:textId="77777777" w:rsidR="002F0F4C" w:rsidRDefault="00A033D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RIGHT CONCULSION </w:t>
      </w:r>
    </w:p>
    <w:p w14:paraId="27FF0C55" w14:textId="77777777" w:rsidR="002F0F4C" w:rsidRDefault="002F0F4C">
      <w:pPr>
        <w:pStyle w:val="Normal0"/>
        <w:widowControl/>
        <w:rPr>
          <w:b/>
          <w:sz w:val="20"/>
          <w:lang w:val="en-US" w:eastAsia="en-US" w:bidi="en-US"/>
        </w:rPr>
      </w:pPr>
    </w:p>
    <w:p w14:paraId="7E88E5E7" w14:textId="77777777" w:rsidR="002F0F4C" w:rsidRDefault="00A033D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The right graft is patent throughout with Doppler waveforms and velocities that do not suggest the presence of any significant stenosis or occlusion.</w:t>
      </w:r>
    </w:p>
    <w:p w14:paraId="64E8C4A1" w14:textId="77777777" w:rsidR="002F0F4C" w:rsidRDefault="002F0F4C">
      <w:pPr>
        <w:pStyle w:val="Normal0"/>
        <w:widowControl/>
        <w:rPr>
          <w:b/>
          <w:sz w:val="20"/>
          <w:lang w:val="en-US" w:eastAsia="en-US" w:bidi="en-US"/>
        </w:rPr>
      </w:pPr>
    </w:p>
    <w:p w14:paraId="50CC3C1D" w14:textId="77777777" w:rsidR="002F0F4C" w:rsidRDefault="00A033D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LEFT LOWER LIMB ARTERIAL DUPLEX SCAN</w:t>
      </w:r>
    </w:p>
    <w:p w14:paraId="462B0664" w14:textId="77777777" w:rsidR="002F0F4C" w:rsidRDefault="002F0F4C">
      <w:pPr>
        <w:pStyle w:val="Normal0"/>
        <w:widowControl/>
        <w:rPr>
          <w:sz w:val="20"/>
          <w:lang w:val="en-US" w:eastAsia="en-US" w:bidi="en-US"/>
        </w:rPr>
      </w:pPr>
    </w:p>
    <w:p w14:paraId="7BA10CB5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CFA – Patent with slightly turbulent triphasic waveforms, PSV 88cm/s. PI 4.14.</w:t>
      </w:r>
    </w:p>
    <w:p w14:paraId="6C71688C" w14:textId="77777777" w:rsidR="002F0F4C" w:rsidRDefault="002F0F4C">
      <w:pPr>
        <w:pStyle w:val="Normal0"/>
        <w:widowControl/>
        <w:rPr>
          <w:sz w:val="20"/>
          <w:lang w:val="en-US" w:eastAsia="en-US" w:bidi="en-US"/>
        </w:rPr>
      </w:pPr>
    </w:p>
    <w:p w14:paraId="55C4B92C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PFA (origin) – Patent with mild disease, good triphasic waveforms, PSV 148cm/s</w:t>
      </w:r>
    </w:p>
    <w:p w14:paraId="77009FA1" w14:textId="77777777" w:rsidR="002F0F4C" w:rsidRDefault="002F0F4C">
      <w:pPr>
        <w:pStyle w:val="Normal0"/>
        <w:widowControl/>
        <w:rPr>
          <w:sz w:val="20"/>
          <w:lang w:val="en-US" w:eastAsia="en-US" w:bidi="en-US"/>
        </w:rPr>
      </w:pPr>
    </w:p>
    <w:p w14:paraId="6DF8CABD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SFA – Chronically occluded from the SFA origin to the mid/</w:t>
      </w:r>
      <w:r>
        <w:rPr>
          <w:sz w:val="20"/>
          <w:lang w:val="en-US" w:eastAsia="en-US" w:bidi="en-US"/>
        </w:rPr>
        <w:t xml:space="preserve">distal, where flow appears to reform via multiple collateral vessels, with reduced monophasic waveforms, PSV 31cm/s. </w:t>
      </w:r>
    </w:p>
    <w:p w14:paraId="7C869A2F" w14:textId="77777777" w:rsidR="002F0F4C" w:rsidRDefault="002F0F4C">
      <w:pPr>
        <w:pStyle w:val="Normal0"/>
        <w:widowControl/>
        <w:rPr>
          <w:sz w:val="20"/>
          <w:lang w:val="en-US" w:eastAsia="en-US" w:bidi="en-US"/>
        </w:rPr>
      </w:pPr>
    </w:p>
    <w:p w14:paraId="52D60212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POPA – Patent along length, with reduced monophasic waveforms, PSV range PSV 47-50cm/s.</w:t>
      </w:r>
    </w:p>
    <w:p w14:paraId="771A5643" w14:textId="77777777" w:rsidR="002F0F4C" w:rsidRDefault="002F0F4C">
      <w:pPr>
        <w:pStyle w:val="Normal0"/>
        <w:widowControl/>
        <w:rPr>
          <w:sz w:val="20"/>
          <w:lang w:val="en-US" w:eastAsia="en-US" w:bidi="en-US"/>
        </w:rPr>
      </w:pPr>
    </w:p>
    <w:p w14:paraId="486C2D7E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TPT – Patent with reduced monophasic waveforms, PSV 33cm/s. Three VRO identified. </w:t>
      </w:r>
    </w:p>
    <w:p w14:paraId="791A1D00" w14:textId="77777777" w:rsidR="002F0F4C" w:rsidRDefault="002F0F4C">
      <w:pPr>
        <w:pStyle w:val="Normal0"/>
        <w:widowControl/>
        <w:rPr>
          <w:sz w:val="20"/>
          <w:lang w:val="en-US" w:eastAsia="en-US" w:bidi="en-US"/>
        </w:rPr>
      </w:pPr>
    </w:p>
    <w:p w14:paraId="79D78E38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PTA – Patent in distal calf with reduced monophasic waveforms, PSV 42cm/s</w:t>
      </w:r>
    </w:p>
    <w:p w14:paraId="5D77F90C" w14:textId="77777777" w:rsidR="002F0F4C" w:rsidRDefault="002F0F4C">
      <w:pPr>
        <w:pStyle w:val="Normal0"/>
        <w:widowControl/>
        <w:rPr>
          <w:sz w:val="20"/>
          <w:lang w:val="en-US" w:eastAsia="en-US" w:bidi="en-US"/>
        </w:rPr>
      </w:pPr>
    </w:p>
    <w:p w14:paraId="5E9A2131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ATA– Pat</w:t>
      </w:r>
      <w:r>
        <w:rPr>
          <w:sz w:val="20"/>
          <w:lang w:val="en-US" w:eastAsia="en-US" w:bidi="en-US"/>
        </w:rPr>
        <w:t>ent in distal calf with reduced monophasic waveforms, PSV 39cm/s</w:t>
      </w:r>
    </w:p>
    <w:p w14:paraId="59F83ADA" w14:textId="77777777" w:rsidR="002F0F4C" w:rsidRDefault="002F0F4C">
      <w:pPr>
        <w:pStyle w:val="Normal0"/>
        <w:widowControl/>
        <w:rPr>
          <w:sz w:val="20"/>
          <w:lang w:val="en-US" w:eastAsia="en-US" w:bidi="en-US"/>
        </w:rPr>
      </w:pPr>
    </w:p>
    <w:p w14:paraId="22F6A62C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PerA – Patent in distal calf with reduced monophasic waveforms, PSV 29cm/s</w:t>
      </w:r>
    </w:p>
    <w:p w14:paraId="6B51ABD1" w14:textId="77777777" w:rsidR="002F0F4C" w:rsidRDefault="002F0F4C">
      <w:pPr>
        <w:pStyle w:val="Normal0"/>
        <w:widowControl/>
        <w:rPr>
          <w:b/>
          <w:sz w:val="20"/>
          <w:lang w:val="en-US" w:eastAsia="en-US" w:bidi="en-US"/>
        </w:rPr>
      </w:pPr>
    </w:p>
    <w:p w14:paraId="373955DB" w14:textId="77777777" w:rsidR="002F0F4C" w:rsidRDefault="00A033D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LEFT CONCULSION </w:t>
      </w:r>
    </w:p>
    <w:p w14:paraId="2D9F7FD0" w14:textId="77777777" w:rsidR="002F0F4C" w:rsidRDefault="002F0F4C">
      <w:pPr>
        <w:pStyle w:val="Normal0"/>
        <w:widowControl/>
        <w:rPr>
          <w:b/>
          <w:sz w:val="20"/>
          <w:lang w:val="en-US" w:eastAsia="en-US" w:bidi="en-US"/>
        </w:rPr>
      </w:pPr>
    </w:p>
    <w:p w14:paraId="5AF70C74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Left SFA is chronically occluded from its origin to the mid-distal thigh. </w:t>
      </w:r>
    </w:p>
    <w:p w14:paraId="52A59954" w14:textId="77777777" w:rsidR="002F0F4C" w:rsidRDefault="002F0F4C">
      <w:pPr>
        <w:pStyle w:val="Normal0"/>
        <w:widowControl/>
        <w:rPr>
          <w:sz w:val="20"/>
          <w:lang w:val="en-US" w:eastAsia="en-US" w:bidi="en-US"/>
        </w:rPr>
      </w:pPr>
    </w:p>
    <w:p w14:paraId="35F80787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Significant or Unexpected Finding ++</w:t>
      </w:r>
    </w:p>
    <w:p w14:paraId="0745A1FC" w14:textId="77777777" w:rsidR="002F0F4C" w:rsidRDefault="002F0F4C">
      <w:pPr>
        <w:pStyle w:val="Normal0"/>
        <w:widowControl/>
        <w:rPr>
          <w:sz w:val="20"/>
          <w:lang w:val="en-US" w:eastAsia="en-US" w:bidi="en-US"/>
        </w:rPr>
      </w:pPr>
    </w:p>
    <w:p w14:paraId="1563EF28" w14:textId="77777777" w:rsidR="002F0F4C" w:rsidRDefault="00A033D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35DA8442" w14:textId="77777777" w:rsidR="002F0F4C" w:rsidRDefault="002F0F4C">
      <w:pPr>
        <w:pStyle w:val="Normal0"/>
        <w:widowControl/>
        <w:rPr>
          <w:b/>
          <w:sz w:val="20"/>
          <w:lang w:val="en-US" w:eastAsia="en-US" w:bidi="en-US"/>
        </w:rPr>
      </w:pPr>
    </w:p>
    <w:p w14:paraId="1B10B0B2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6A575289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3306429D" w14:textId="77777777" w:rsidR="002F0F4C" w:rsidRDefault="002F0F4C">
      <w:pPr>
        <w:pStyle w:val="Normal0"/>
        <w:widowControl/>
        <w:rPr>
          <w:sz w:val="20"/>
          <w:lang w:val="en-US" w:eastAsia="en-US" w:bidi="en-US"/>
        </w:rPr>
      </w:pPr>
    </w:p>
    <w:p w14:paraId="123649A5" w14:textId="77777777" w:rsidR="002F0F4C" w:rsidRDefault="00A033D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Countess Of Chester Nhs Trust</w:t>
      </w:r>
    </w:p>
    <w:p w14:paraId="47B3F2CB" w14:textId="77777777" w:rsidR="002F0F4C" w:rsidRDefault="002F0F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D7623E5" w14:textId="77777777" w:rsidR="002F0F4C" w:rsidRDefault="002F0F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84BF357" w14:textId="77777777" w:rsidR="002F0F4C" w:rsidRDefault="002F0F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4C320B4" w14:textId="77777777" w:rsidR="002F0F4C" w:rsidRDefault="002F0F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CCA79E6" w14:textId="77777777" w:rsidR="002F0F4C" w:rsidRDefault="00A033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06/04/2023 08:54:39</w:t>
      </w:r>
    </w:p>
    <w:p w14:paraId="3EB34499" w14:textId="77777777" w:rsidR="002F0F4C" w:rsidRDefault="002F0F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E5B6577" w14:textId="77777777" w:rsidR="002F0F4C" w:rsidRDefault="002F0F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2F0F4C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CF9C7" w14:textId="77777777" w:rsidR="00000000" w:rsidRDefault="00A033D1">
      <w:r>
        <w:separator/>
      </w:r>
    </w:p>
  </w:endnote>
  <w:endnote w:type="continuationSeparator" w:id="0">
    <w:p w14:paraId="4B7AC7EE" w14:textId="77777777" w:rsidR="00000000" w:rsidRDefault="00A03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33FD9" w14:textId="77777777" w:rsidR="002F0F4C" w:rsidRDefault="00A033D1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2192B" w14:textId="77777777" w:rsidR="00000000" w:rsidRDefault="00A033D1">
      <w:r>
        <w:separator/>
      </w:r>
    </w:p>
  </w:footnote>
  <w:footnote w:type="continuationSeparator" w:id="0">
    <w:p w14:paraId="7C5A449A" w14:textId="77777777" w:rsidR="00000000" w:rsidRDefault="00A03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F4C"/>
    <w:rsid w:val="002F0F4C"/>
    <w:rsid w:val="00A0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1A8BD"/>
  <w15:docId w15:val="{98558DF9-183B-4BFA-B932-CE7CB25C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1934</Characters>
  <Application>Microsoft Office Word</Application>
  <DocSecurity>0</DocSecurity>
  <Lines>16</Lines>
  <Paragraphs>4</Paragraphs>
  <ScaleCrop>false</ScaleCrop>
  <Company>Countess of Chester Hospital NHS Foundation Trust</Company>
  <LinksUpToDate>false</LinksUpToDate>
  <CharactersWithSpaces>2269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2023-04-19T16:30:00Z</dcterms:created>
  <dcterms:modified xsi:type="dcterms:W3CDTF">2023-04-19T16:30:00Z</dcterms:modified>
</cp:coreProperties>
</file>