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5C8" w:rsidRDefault="00A21ED3">
      <w:pPr>
        <w:rPr>
          <w:rFonts w:ascii="Arial" w:hAnsi="Arial" w:cs="Arial"/>
          <w:sz w:val="20"/>
          <w:szCs w:val="20"/>
        </w:rPr>
      </w:pPr>
      <w:r>
        <w:rPr>
          <w:rFonts w:ascii="Arial" w:hAnsi="Arial" w:cs="Arial"/>
          <w:sz w:val="24"/>
          <w:szCs w:val="24"/>
        </w:rPr>
        <w:t>NHS Number: 4</w:t>
      </w:r>
      <w:r>
        <w:rPr>
          <w:rFonts w:ascii="Arial" w:hAnsi="Arial" w:cs="Arial"/>
          <w:sz w:val="24"/>
          <w:szCs w:val="24"/>
        </w:rPr>
        <w:t>********</w:t>
      </w:r>
      <w:r>
        <w:rPr>
          <w:rFonts w:ascii="Arial" w:hAnsi="Arial" w:cs="Arial"/>
          <w:sz w:val="24"/>
          <w:szCs w:val="24"/>
        </w:rPr>
        <w:t>2</w:t>
      </w:r>
      <w:r>
        <w:rPr>
          <w:rFonts w:ascii="Arial" w:hAnsi="Arial" w:cs="Arial"/>
          <w:sz w:val="24"/>
          <w:szCs w:val="24"/>
        </w:rPr>
        <w:br/>
        <w:t>Referring Doctor: JAMES METCALFE</w:t>
      </w:r>
      <w:r>
        <w:rPr>
          <w:rFonts w:ascii="Arial" w:hAnsi="Arial" w:cs="Arial"/>
          <w:sz w:val="24"/>
          <w:szCs w:val="24"/>
        </w:rPr>
        <w:br/>
        <w:t xml:space="preserve">Report Author: Janine Fletcher </w:t>
      </w:r>
      <w:r>
        <w:rPr>
          <w:rFonts w:ascii="Arial" w:hAnsi="Arial" w:cs="Arial"/>
          <w:sz w:val="24"/>
          <w:szCs w:val="24"/>
        </w:rPr>
        <w:br/>
      </w:r>
      <w:r>
        <w:rPr>
          <w:rFonts w:ascii="Arial" w:hAnsi="Arial" w:cs="Arial"/>
          <w:sz w:val="24"/>
          <w:szCs w:val="24"/>
        </w:rPr>
        <w:br/>
      </w:r>
      <w:r>
        <w:rPr>
          <w:rFonts w:ascii="Arial" w:hAnsi="Arial" w:cs="Arial"/>
          <w:b/>
          <w:bCs/>
          <w:sz w:val="24"/>
          <w:szCs w:val="24"/>
        </w:rPr>
        <w:t>19B</w:t>
      </w:r>
      <w:r>
        <w:rPr>
          <w:rFonts w:ascii="Arial" w:hAnsi="Arial" w:cs="Arial"/>
          <w:b/>
          <w:bCs/>
          <w:sz w:val="24"/>
          <w:szCs w:val="24"/>
        </w:rPr>
        <w:t>******</w:t>
      </w:r>
      <w:bookmarkStart w:id="0" w:name="_GoBack"/>
      <w:bookmarkEnd w:id="0"/>
      <w:r>
        <w:rPr>
          <w:rFonts w:ascii="Arial" w:hAnsi="Arial" w:cs="Arial"/>
          <w:b/>
          <w:bCs/>
          <w:sz w:val="24"/>
          <w:szCs w:val="24"/>
        </w:rPr>
        <w:t xml:space="preserve">2 26/02/2019 US Doppler lower limb arteries </w:t>
      </w:r>
      <w:proofErr w:type="spellStart"/>
      <w:r>
        <w:rPr>
          <w:rFonts w:ascii="Arial" w:hAnsi="Arial" w:cs="Arial"/>
          <w:b/>
          <w:bCs/>
          <w:sz w:val="24"/>
          <w:szCs w:val="24"/>
        </w:rPr>
        <w:t>Rt</w:t>
      </w:r>
      <w:proofErr w:type="spellEnd"/>
      <w:r>
        <w:rPr>
          <w:rFonts w:ascii="Arial" w:hAnsi="Arial" w:cs="Arial"/>
          <w:b/>
          <w:bCs/>
          <w:sz w:val="24"/>
          <w:szCs w:val="24"/>
        </w:rPr>
        <w:t xml:space="preserve"> </w:t>
      </w:r>
      <w:r>
        <w:rPr>
          <w:rFonts w:ascii="Arial" w:hAnsi="Arial" w:cs="Arial"/>
          <w:sz w:val="24"/>
          <w:szCs w:val="24"/>
        </w:rPr>
        <w:br/>
      </w:r>
      <w:r>
        <w:rPr>
          <w:rFonts w:ascii="Arial" w:hAnsi="Arial" w:cs="Arial"/>
          <w:sz w:val="24"/>
          <w:szCs w:val="24"/>
        </w:rPr>
        <w:br/>
        <w:t xml:space="preserve">Clinical History: Recent right sided femoral access for cardiac procedure. Significant swelling and </w:t>
      </w:r>
      <w:proofErr w:type="gramStart"/>
      <w:r>
        <w:rPr>
          <w:rFonts w:ascii="Arial" w:hAnsi="Arial" w:cs="Arial"/>
          <w:sz w:val="24"/>
          <w:szCs w:val="24"/>
        </w:rPr>
        <w:t>bruising ?</w:t>
      </w:r>
      <w:proofErr w:type="gramEnd"/>
      <w:r>
        <w:rPr>
          <w:rFonts w:ascii="Arial" w:hAnsi="Arial" w:cs="Arial"/>
          <w:sz w:val="24"/>
          <w:szCs w:val="24"/>
        </w:rPr>
        <w:t>false aneurysm.</w:t>
      </w:r>
      <w:r>
        <w:rPr>
          <w:rFonts w:ascii="Arial" w:hAnsi="Arial" w:cs="Arial"/>
          <w:sz w:val="20"/>
          <w:szCs w:val="20"/>
        </w:rPr>
        <w:br/>
      </w:r>
      <w:r>
        <w:rPr>
          <w:rFonts w:ascii="Arial" w:hAnsi="Arial" w:cs="Arial"/>
          <w:sz w:val="20"/>
          <w:szCs w:val="20"/>
        </w:rPr>
        <w:br/>
      </w:r>
      <w:r>
        <w:rPr>
          <w:rFonts w:ascii="Arial" w:hAnsi="Arial" w:cs="Arial"/>
          <w:b/>
          <w:bCs/>
          <w:sz w:val="20"/>
          <w:szCs w:val="20"/>
        </w:rPr>
        <w:t>SUMMARY: NO EVIDENCE OF FALSE ANEURYSM</w:t>
      </w:r>
      <w:r>
        <w:rPr>
          <w:rFonts w:ascii="Arial" w:hAnsi="Arial" w:cs="Arial"/>
          <w:b/>
          <w:bCs/>
          <w:sz w:val="20"/>
          <w:szCs w:val="20"/>
        </w:rPr>
        <w:br/>
      </w:r>
      <w:r>
        <w:rPr>
          <w:rFonts w:ascii="Arial" w:hAnsi="Arial" w:cs="Arial"/>
          <w:sz w:val="20"/>
          <w:szCs w:val="20"/>
        </w:rPr>
        <w:br/>
        <w:t>RIGHT LEG: The CFA and PFA/SFA origins were patent with normal pulsatile flow.  No signs to indicate a false aneurysm were identified.</w:t>
      </w:r>
      <w:r>
        <w:rPr>
          <w:rFonts w:ascii="Arial" w:hAnsi="Arial" w:cs="Arial"/>
          <w:sz w:val="20"/>
          <w:szCs w:val="20"/>
        </w:rPr>
        <w:br/>
      </w:r>
      <w:r>
        <w:rPr>
          <w:rFonts w:ascii="Arial" w:hAnsi="Arial" w:cs="Arial"/>
          <w:sz w:val="20"/>
          <w:szCs w:val="20"/>
        </w:rPr>
        <w:br/>
        <w:t>A large structure of mixed echogenicity was seen below the groin and in the medial upper thigh.  This showed no arterial flow and no connection with the arteries and is suspected to be haematoma.</w:t>
      </w:r>
      <w:r>
        <w:rPr>
          <w:rFonts w:ascii="Arial" w:hAnsi="Arial" w:cs="Arial"/>
          <w:sz w:val="20"/>
          <w:szCs w:val="20"/>
        </w:rPr>
        <w:br/>
      </w:r>
      <w:r>
        <w:rPr>
          <w:rFonts w:ascii="Arial" w:hAnsi="Arial" w:cs="Arial"/>
          <w:sz w:val="20"/>
          <w:szCs w:val="20"/>
        </w:rPr>
        <w:br/>
        <w:t xml:space="preserve">Janine Fletcher - Vascular scientist </w:t>
      </w:r>
      <w:r>
        <w:rPr>
          <w:rFonts w:ascii="Arial" w:hAnsi="Arial" w:cs="Arial"/>
          <w:sz w:val="24"/>
          <w:szCs w:val="24"/>
        </w:rPr>
        <w:t xml:space="preserve">  </w:t>
      </w:r>
      <w:r w:rsidR="00163B6A">
        <w:rPr>
          <w:rFonts w:ascii="Arial" w:hAnsi="Arial" w:cs="Arial"/>
          <w:sz w:val="20"/>
          <w:szCs w:val="20"/>
        </w:rPr>
        <w:br/>
      </w:r>
      <w:r w:rsidR="00861965">
        <w:rPr>
          <w:rFonts w:ascii="Arial" w:hAnsi="Arial" w:cs="Arial"/>
          <w:sz w:val="20"/>
          <w:szCs w:val="20"/>
        </w:rPr>
        <w:br/>
      </w:r>
    </w:p>
    <w:p w:rsidR="007645C8" w:rsidRDefault="007645C8">
      <w:pPr>
        <w:rPr>
          <w:rFonts w:ascii="Arial" w:hAnsi="Arial" w:cs="Arial"/>
          <w:sz w:val="20"/>
          <w:szCs w:val="20"/>
        </w:rPr>
      </w:pPr>
    </w:p>
    <w:p w:rsidR="007645C8" w:rsidRDefault="007645C8">
      <w:pPr>
        <w:rPr>
          <w:rFonts w:ascii="Arial" w:hAnsi="Arial" w:cs="Arial"/>
          <w:sz w:val="20"/>
          <w:szCs w:val="20"/>
        </w:rPr>
      </w:pPr>
    </w:p>
    <w:p w:rsidR="00392D6D" w:rsidRDefault="00392D6D">
      <w:pPr>
        <w:rPr>
          <w:noProof/>
          <w:lang w:eastAsia="en-GB"/>
        </w:rPr>
      </w:pPr>
    </w:p>
    <w:p w:rsidR="00861965" w:rsidRDefault="00861965">
      <w:pPr>
        <w:rPr>
          <w:noProof/>
          <w:lang w:eastAsia="en-GB"/>
        </w:rPr>
      </w:pPr>
    </w:p>
    <w:p w:rsidR="00550FF6" w:rsidRDefault="00550FF6">
      <w:pPr>
        <w:rPr>
          <w:noProof/>
          <w:lang w:eastAsia="en-GB"/>
        </w:rPr>
      </w:pPr>
    </w:p>
    <w:p w:rsidR="002F5A26" w:rsidRDefault="002F5A26">
      <w:pPr>
        <w:rPr>
          <w:noProof/>
          <w:lang w:eastAsia="en-GB"/>
        </w:rPr>
      </w:pPr>
    </w:p>
    <w:p w:rsidR="002F5A26" w:rsidRDefault="002F5A26">
      <w:pPr>
        <w:rPr>
          <w:noProof/>
          <w:lang w:eastAsia="en-GB"/>
        </w:rPr>
      </w:pPr>
    </w:p>
    <w:p w:rsidR="002F5A26" w:rsidRDefault="002F5A26">
      <w:pPr>
        <w:rPr>
          <w:noProof/>
          <w:lang w:eastAsia="en-GB"/>
        </w:rPr>
      </w:pPr>
    </w:p>
    <w:p w:rsidR="002F5A26" w:rsidRDefault="002F5A26">
      <w:pPr>
        <w:rPr>
          <w:noProof/>
          <w:lang w:eastAsia="en-GB"/>
        </w:rPr>
      </w:pPr>
    </w:p>
    <w:p w:rsidR="002F5A26" w:rsidRDefault="002F5A26">
      <w:pPr>
        <w:rPr>
          <w:noProof/>
          <w:lang w:eastAsia="en-GB"/>
        </w:rPr>
      </w:pPr>
    </w:p>
    <w:p w:rsidR="00163B6A" w:rsidRDefault="00163B6A">
      <w:pPr>
        <w:rPr>
          <w:noProof/>
          <w:lang w:eastAsia="en-GB"/>
        </w:rPr>
      </w:pPr>
    </w:p>
    <w:p w:rsidR="00163B6A" w:rsidRDefault="00163B6A">
      <w:pPr>
        <w:rPr>
          <w:rFonts w:ascii="Arial" w:hAnsi="Arial" w:cs="Arial"/>
          <w:sz w:val="20"/>
          <w:szCs w:val="20"/>
        </w:rPr>
      </w:pPr>
    </w:p>
    <w:sectPr w:rsidR="00163B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3E"/>
    <w:rsid w:val="0006188A"/>
    <w:rsid w:val="00071426"/>
    <w:rsid w:val="0009511E"/>
    <w:rsid w:val="00163B6A"/>
    <w:rsid w:val="00225CBC"/>
    <w:rsid w:val="00266A5B"/>
    <w:rsid w:val="002F5A26"/>
    <w:rsid w:val="003713C5"/>
    <w:rsid w:val="00392D6D"/>
    <w:rsid w:val="00432A46"/>
    <w:rsid w:val="004745B7"/>
    <w:rsid w:val="00550FF6"/>
    <w:rsid w:val="0057043D"/>
    <w:rsid w:val="006B1A89"/>
    <w:rsid w:val="006F1776"/>
    <w:rsid w:val="007645C8"/>
    <w:rsid w:val="00790436"/>
    <w:rsid w:val="00861965"/>
    <w:rsid w:val="008E16BB"/>
    <w:rsid w:val="00972A6F"/>
    <w:rsid w:val="00A20257"/>
    <w:rsid w:val="00A21ED3"/>
    <w:rsid w:val="00C100FA"/>
    <w:rsid w:val="00C83E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1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597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RBCH</Company>
  <LinksUpToDate>false</LinksUpToDate>
  <CharactersWithSpaces>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Fletcher, Janine</dc:creator>
  <cp:lastModifiedBy>Fletcher, Janine</cp:lastModifiedBy>
  <cp:revision>2</cp:revision>
  <dcterms:created xsi:type="dcterms:W3CDTF">2019-04-26T10:23:00Z</dcterms:created>
  <dcterms:modified xsi:type="dcterms:W3CDTF">2019-04-26T10:23:00Z</dcterms:modified>
</cp:coreProperties>
</file>