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5C8" w:rsidRDefault="00972A6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NHS Number: 4********9</w:t>
      </w:r>
      <w:r>
        <w:rPr>
          <w:rFonts w:ascii="Arial" w:hAnsi="Arial" w:cs="Arial"/>
          <w:sz w:val="24"/>
          <w:szCs w:val="24"/>
        </w:rPr>
        <w:br/>
        <w:t>Referring Doctor: A Harvey</w:t>
      </w:r>
      <w:r>
        <w:rPr>
          <w:rFonts w:ascii="Arial" w:hAnsi="Arial" w:cs="Arial"/>
          <w:sz w:val="24"/>
          <w:szCs w:val="24"/>
        </w:rPr>
        <w:br/>
        <w:t xml:space="preserve">Report Author: Janine Fletcher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4"/>
          <w:szCs w:val="24"/>
        </w:rPr>
        <w:t>19B******2 14/02/2019 Doppler Ankle Pressure Measurement (ABPI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)</w:t>
      </w:r>
      <w:proofErr w:type="gramEnd"/>
      <w:r>
        <w:rPr>
          <w:rFonts w:ascii="Arial" w:hAnsi="Arial" w:cs="Arial"/>
          <w:b/>
          <w:bCs/>
          <w:sz w:val="24"/>
          <w:szCs w:val="24"/>
        </w:rPr>
        <w:br/>
        <w:t xml:space="preserve">19B******2 14/02/2019 US Doppler lower limb arteries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Rt</w:t>
      </w:r>
      <w:proofErr w:type="spellEnd"/>
      <w:r>
        <w:rPr>
          <w:rFonts w:ascii="Arial" w:hAnsi="Arial" w:cs="Arial"/>
          <w:b/>
          <w:bCs/>
          <w:sz w:val="24"/>
          <w:szCs w:val="24"/>
        </w:rPr>
        <w:br/>
        <w:t xml:space="preserve">19B******3 14/02/2019 US Doppler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aortoiliac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 xml:space="preserve">Clinical History:  Awaiting right sided total knee replacement. </w:t>
      </w:r>
      <w:proofErr w:type="gramStart"/>
      <w:r>
        <w:rPr>
          <w:rFonts w:ascii="Arial" w:hAnsi="Arial" w:cs="Arial"/>
          <w:sz w:val="24"/>
          <w:szCs w:val="24"/>
        </w:rPr>
        <w:t>Pulses not palpable on right foot.</w:t>
      </w:r>
      <w:proofErr w:type="gramEnd"/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4"/>
          <w:szCs w:val="24"/>
        </w:rPr>
        <w:t>SUMMARY: RIGHT SFA OCCLUSION, ABPI 0.47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b/>
          <w:bCs/>
          <w:sz w:val="20"/>
          <w:szCs w:val="20"/>
        </w:rPr>
        <w:t>ALSO SEE DIAGRAM</w:t>
      </w:r>
      <w:r>
        <w:rPr>
          <w:rFonts w:ascii="Arial" w:hAnsi="Arial" w:cs="Arial"/>
          <w:sz w:val="20"/>
          <w:szCs w:val="20"/>
          <w:u w:val="single"/>
        </w:rPr>
        <w:br/>
      </w:r>
      <w:r>
        <w:rPr>
          <w:rFonts w:ascii="Arial" w:hAnsi="Arial" w:cs="Arial"/>
          <w:sz w:val="20"/>
          <w:szCs w:val="20"/>
          <w:u w:val="single"/>
        </w:rPr>
        <w:br/>
        <w:t>ABPI measurements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Brachial systolic BP (mmHg): Right 190, Left 180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RIGHT:-</w:t>
      </w:r>
      <w:r>
        <w:rPr>
          <w:rFonts w:ascii="Arial" w:hAnsi="Arial" w:cs="Arial"/>
          <w:sz w:val="20"/>
          <w:szCs w:val="20"/>
        </w:rPr>
        <w:br/>
        <w:t>At rest: DP (60) 0.32, monophasic; PT (90) 0.47, monophasic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LEFT:-</w:t>
      </w:r>
      <w:r>
        <w:rPr>
          <w:rFonts w:ascii="Arial" w:hAnsi="Arial" w:cs="Arial"/>
          <w:sz w:val="20"/>
          <w:szCs w:val="20"/>
        </w:rPr>
        <w:br/>
        <w:t>At rest: DP (130) 0.68, monophasic; PT (130) 0.68, monophasic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proofErr w:type="gramStart"/>
      <w:r>
        <w:rPr>
          <w:rFonts w:ascii="Arial" w:hAnsi="Arial" w:cs="Arial"/>
          <w:sz w:val="20"/>
          <w:szCs w:val="20"/>
        </w:rPr>
        <w:t>The</w:t>
      </w:r>
      <w:proofErr w:type="gramEnd"/>
      <w:r>
        <w:rPr>
          <w:rFonts w:ascii="Arial" w:hAnsi="Arial" w:cs="Arial"/>
          <w:sz w:val="20"/>
          <w:szCs w:val="20"/>
        </w:rPr>
        <w:t xml:space="preserve"> arteries in the right leg were scanned.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The </w:t>
      </w:r>
      <w:proofErr w:type="spellStart"/>
      <w:r>
        <w:rPr>
          <w:rFonts w:ascii="Arial" w:hAnsi="Arial" w:cs="Arial"/>
          <w:sz w:val="20"/>
          <w:szCs w:val="20"/>
        </w:rPr>
        <w:t>aortoiliac</w:t>
      </w:r>
      <w:proofErr w:type="spellEnd"/>
      <w:r>
        <w:rPr>
          <w:rFonts w:ascii="Arial" w:hAnsi="Arial" w:cs="Arial"/>
          <w:sz w:val="20"/>
          <w:szCs w:val="20"/>
        </w:rPr>
        <w:t xml:space="preserve"> region was not well visualised though </w:t>
      </w:r>
      <w:proofErr w:type="spellStart"/>
      <w:r>
        <w:rPr>
          <w:rFonts w:ascii="Arial" w:hAnsi="Arial" w:cs="Arial"/>
          <w:sz w:val="20"/>
          <w:szCs w:val="20"/>
        </w:rPr>
        <w:t>triphasic</w:t>
      </w:r>
      <w:proofErr w:type="spellEnd"/>
      <w:r>
        <w:rPr>
          <w:rFonts w:ascii="Arial" w:hAnsi="Arial" w:cs="Arial"/>
          <w:sz w:val="20"/>
          <w:szCs w:val="20"/>
        </w:rPr>
        <w:t xml:space="preserve"> flow was demonstrated in each EIA.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RIGHT LEG: The CFA and PFA origin were patent with </w:t>
      </w:r>
      <w:proofErr w:type="spellStart"/>
      <w:r>
        <w:rPr>
          <w:rFonts w:ascii="Arial" w:hAnsi="Arial" w:cs="Arial"/>
          <w:sz w:val="20"/>
          <w:szCs w:val="20"/>
        </w:rPr>
        <w:t>triphasic</w:t>
      </w:r>
      <w:proofErr w:type="spellEnd"/>
      <w:r>
        <w:rPr>
          <w:rFonts w:ascii="Arial" w:hAnsi="Arial" w:cs="Arial"/>
          <w:sz w:val="20"/>
          <w:szCs w:val="20"/>
        </w:rPr>
        <w:t xml:space="preserve"> signals.  Significant calcified plaque was observed on the posterior wall of the CFA though no velocity changes were observed.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The SFA was calcified and was patent proximally then OCCLUDED in the upper thigh for a length of approximately 6cm.  Damped monophasic refill was noted in the mid/lower thigh, which continued into a patent popliteal artery.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Calf vessels: The PTA and ATA were patent and calcified with damped monophasic signals.  The peroneal artery was not clearly seen.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Janine Fletcher - Vascular scientist</w:t>
      </w:r>
      <w:r w:rsidR="00163B6A">
        <w:rPr>
          <w:rFonts w:ascii="Arial" w:hAnsi="Arial" w:cs="Arial"/>
          <w:sz w:val="20"/>
          <w:szCs w:val="20"/>
        </w:rPr>
        <w:br/>
      </w:r>
      <w:r w:rsidR="00861965">
        <w:rPr>
          <w:rFonts w:ascii="Arial" w:hAnsi="Arial" w:cs="Arial"/>
          <w:sz w:val="20"/>
          <w:szCs w:val="20"/>
        </w:rPr>
        <w:br/>
      </w:r>
    </w:p>
    <w:p w:rsidR="007645C8" w:rsidRDefault="007645C8">
      <w:pPr>
        <w:rPr>
          <w:rFonts w:ascii="Arial" w:hAnsi="Arial" w:cs="Arial"/>
          <w:sz w:val="20"/>
          <w:szCs w:val="20"/>
        </w:rPr>
      </w:pPr>
    </w:p>
    <w:p w:rsidR="007645C8" w:rsidRDefault="007645C8">
      <w:pPr>
        <w:rPr>
          <w:rFonts w:ascii="Arial" w:hAnsi="Arial" w:cs="Arial"/>
          <w:sz w:val="20"/>
          <w:szCs w:val="20"/>
        </w:rPr>
      </w:pPr>
    </w:p>
    <w:p w:rsidR="00392D6D" w:rsidRDefault="00392D6D">
      <w:pPr>
        <w:rPr>
          <w:noProof/>
          <w:lang w:eastAsia="en-GB"/>
        </w:rPr>
      </w:pPr>
    </w:p>
    <w:p w:rsidR="00861965" w:rsidRDefault="00861965">
      <w:pPr>
        <w:rPr>
          <w:noProof/>
          <w:lang w:eastAsia="en-GB"/>
        </w:rPr>
      </w:pPr>
    </w:p>
    <w:p w:rsidR="00550FF6" w:rsidRDefault="00550FF6">
      <w:pPr>
        <w:rPr>
          <w:noProof/>
          <w:lang w:eastAsia="en-GB"/>
        </w:rPr>
      </w:pPr>
    </w:p>
    <w:p w:rsidR="002F5A26" w:rsidRDefault="002F5A26">
      <w:pPr>
        <w:rPr>
          <w:noProof/>
          <w:lang w:eastAsia="en-GB"/>
        </w:rPr>
      </w:pPr>
    </w:p>
    <w:p w:rsidR="002F5A26" w:rsidRDefault="00972A6F">
      <w:pPr>
        <w:rPr>
          <w:noProof/>
          <w:lang w:eastAsia="en-GB"/>
        </w:rPr>
      </w:pPr>
      <w:r>
        <w:rPr>
          <w:noProof/>
          <w:lang w:eastAsia="en-GB"/>
        </w:rPr>
        <w:drawing>
          <wp:inline distT="0" distB="0" distL="0" distR="0" wp14:anchorId="662F7FE6" wp14:editId="474A7A9D">
            <wp:extent cx="5505450" cy="67627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05450" cy="676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5A26" w:rsidRDefault="002F5A26">
      <w:pPr>
        <w:rPr>
          <w:noProof/>
          <w:lang w:eastAsia="en-GB"/>
        </w:rPr>
      </w:pPr>
    </w:p>
    <w:p w:rsidR="002F5A26" w:rsidRDefault="002F5A26">
      <w:pPr>
        <w:rPr>
          <w:noProof/>
          <w:lang w:eastAsia="en-GB"/>
        </w:rPr>
      </w:pPr>
    </w:p>
    <w:p w:rsidR="002F5A26" w:rsidRDefault="002F5A26">
      <w:pPr>
        <w:rPr>
          <w:noProof/>
          <w:lang w:eastAsia="en-GB"/>
        </w:rPr>
      </w:pPr>
    </w:p>
    <w:p w:rsidR="00163B6A" w:rsidRDefault="00163B6A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163B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E3E"/>
    <w:rsid w:val="0006188A"/>
    <w:rsid w:val="00071426"/>
    <w:rsid w:val="0009511E"/>
    <w:rsid w:val="00163B6A"/>
    <w:rsid w:val="00225CBC"/>
    <w:rsid w:val="00266A5B"/>
    <w:rsid w:val="002F5A26"/>
    <w:rsid w:val="003713C5"/>
    <w:rsid w:val="00392D6D"/>
    <w:rsid w:val="00432A46"/>
    <w:rsid w:val="004745B7"/>
    <w:rsid w:val="00550FF6"/>
    <w:rsid w:val="0057043D"/>
    <w:rsid w:val="006B1A89"/>
    <w:rsid w:val="006F1776"/>
    <w:rsid w:val="007645C8"/>
    <w:rsid w:val="00790436"/>
    <w:rsid w:val="00861965"/>
    <w:rsid w:val="008E16BB"/>
    <w:rsid w:val="00956B8E"/>
    <w:rsid w:val="00972A6F"/>
    <w:rsid w:val="00A20257"/>
    <w:rsid w:val="00C100FA"/>
    <w:rsid w:val="00C83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5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1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5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1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RBCH</Company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Fletcher, Janine</dc:creator>
  <cp:lastModifiedBy>Fletcher, Janine</cp:lastModifiedBy>
  <cp:revision>3</cp:revision>
  <dcterms:created xsi:type="dcterms:W3CDTF">2019-04-26T10:19:00Z</dcterms:created>
  <dcterms:modified xsi:type="dcterms:W3CDTF">2019-04-30T07:51:00Z</dcterms:modified>
</cp:coreProperties>
</file>