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901" w:rsidRDefault="00F777B9" w:rsidP="00F777B9">
      <w:pPr>
        <w:rPr>
          <w:rFonts w:ascii="Arial" w:hAnsi="Arial" w:cs="Arial"/>
          <w:sz w:val="20"/>
          <w:szCs w:val="20"/>
        </w:rPr>
      </w:pPr>
      <w:r>
        <w:rPr>
          <w:rFonts w:ascii="Arial" w:hAnsi="Arial" w:cs="Arial"/>
          <w:sz w:val="24"/>
          <w:szCs w:val="24"/>
        </w:rPr>
        <w:t>NHS Number: 4********8</w:t>
      </w:r>
      <w:r>
        <w:rPr>
          <w:rFonts w:ascii="Arial" w:hAnsi="Arial" w:cs="Arial"/>
          <w:sz w:val="24"/>
          <w:szCs w:val="24"/>
        </w:rPr>
        <w:br/>
        <w:t>Referring Doctor: MDHA DHARMASIRI</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19B******2 31/01/2019 US Doppler carotid artery Both </w:t>
      </w:r>
      <w:r>
        <w:rPr>
          <w:rFonts w:ascii="Arial" w:hAnsi="Arial" w:cs="Arial"/>
          <w:sz w:val="24"/>
          <w:szCs w:val="24"/>
        </w:rPr>
        <w:br/>
      </w:r>
      <w:r>
        <w:rPr>
          <w:rFonts w:ascii="Arial" w:hAnsi="Arial" w:cs="Arial"/>
          <w:sz w:val="24"/>
          <w:szCs w:val="24"/>
        </w:rPr>
        <w:br/>
        <w:t>Clinical History:  Left occipital infarct.</w:t>
      </w:r>
      <w:r>
        <w:rPr>
          <w:rFonts w:ascii="Arial" w:hAnsi="Arial" w:cs="Arial"/>
          <w:sz w:val="24"/>
          <w:szCs w:val="24"/>
        </w:rPr>
        <w:br/>
      </w:r>
      <w:r>
        <w:rPr>
          <w:rFonts w:ascii="Arial" w:hAnsi="Arial" w:cs="Arial"/>
          <w:sz w:val="24"/>
          <w:szCs w:val="24"/>
        </w:rPr>
        <w:br/>
      </w:r>
      <w:r>
        <w:rPr>
          <w:rFonts w:ascii="Arial" w:hAnsi="Arial" w:cs="Arial"/>
          <w:b/>
          <w:bCs/>
          <w:sz w:val="20"/>
          <w:szCs w:val="20"/>
        </w:rPr>
        <w:t>SUMMARY: NO SIGNIFICANT STENOSES</w:t>
      </w:r>
      <w:r>
        <w:rPr>
          <w:rFonts w:ascii="Arial" w:hAnsi="Arial" w:cs="Arial"/>
          <w:sz w:val="20"/>
          <w:szCs w:val="20"/>
        </w:rPr>
        <w:br/>
      </w:r>
      <w:r>
        <w:rPr>
          <w:rFonts w:ascii="Arial" w:hAnsi="Arial" w:cs="Arial"/>
          <w:sz w:val="20"/>
          <w:szCs w:val="20"/>
        </w:rPr>
        <w:br/>
        <w:t>The common carotid, internal and external carotid, and the vertebral arteries were assessed.</w:t>
      </w:r>
      <w:r>
        <w:rPr>
          <w:rFonts w:ascii="Arial" w:hAnsi="Arial" w:cs="Arial"/>
          <w:sz w:val="20"/>
          <w:szCs w:val="20"/>
        </w:rPr>
        <w:br/>
      </w:r>
      <w:r>
        <w:rPr>
          <w:rFonts w:ascii="Arial" w:hAnsi="Arial" w:cs="Arial"/>
          <w:sz w:val="20"/>
          <w:szCs w:val="20"/>
        </w:rPr>
        <w:br/>
        <w:t xml:space="preserve">RIGHT: Minor intimal thickening was noted through the vessels.  No significant </w:t>
      </w:r>
      <w:proofErr w:type="spellStart"/>
      <w:r>
        <w:rPr>
          <w:rFonts w:ascii="Arial" w:hAnsi="Arial" w:cs="Arial"/>
          <w:sz w:val="20"/>
          <w:szCs w:val="20"/>
        </w:rPr>
        <w:t>narrowings</w:t>
      </w:r>
      <w:proofErr w:type="spellEnd"/>
      <w:r>
        <w:rPr>
          <w:rFonts w:ascii="Arial" w:hAnsi="Arial" w:cs="Arial"/>
          <w:sz w:val="20"/>
          <w:szCs w:val="20"/>
        </w:rPr>
        <w:t xml:space="preserve"> were found and velocities were within normal ranges throughout.</w:t>
      </w:r>
      <w:r>
        <w:rPr>
          <w:rFonts w:ascii="Arial" w:hAnsi="Arial" w:cs="Arial"/>
          <w:sz w:val="20"/>
          <w:szCs w:val="20"/>
        </w:rPr>
        <w:br/>
      </w:r>
      <w:r>
        <w:rPr>
          <w:rFonts w:ascii="Arial" w:hAnsi="Arial" w:cs="Arial"/>
          <w:sz w:val="20"/>
          <w:szCs w:val="20"/>
        </w:rPr>
        <w:br/>
        <w:t xml:space="preserve">LEFT: Minor intimal thickening was noted through the vessels.  Velocities were slightly raised towards the distal ICA compared with the proximal part of the vessel.  No disease was evident here though this was a tortuous segment so the change is most likely due to normal </w:t>
      </w:r>
      <w:proofErr w:type="spellStart"/>
      <w:r>
        <w:rPr>
          <w:rFonts w:ascii="Arial" w:hAnsi="Arial" w:cs="Arial"/>
          <w:sz w:val="20"/>
          <w:szCs w:val="20"/>
        </w:rPr>
        <w:t>haemodynamics</w:t>
      </w:r>
      <w:proofErr w:type="spellEnd"/>
      <w:r>
        <w:rPr>
          <w:rFonts w:ascii="Arial" w:hAnsi="Arial" w:cs="Arial"/>
          <w:sz w:val="20"/>
          <w:szCs w:val="20"/>
        </w:rPr>
        <w:t>.  No significant stenosis indicated.</w:t>
      </w:r>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r>
        <w:rPr>
          <w:rFonts w:ascii="Arial" w:hAnsi="Arial" w:cs="Arial"/>
          <w:sz w:val="20"/>
          <w:szCs w:val="20"/>
        </w:rPr>
        <w:br/>
      </w: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F777B9" w:rsidRDefault="00F777B9" w:rsidP="00670828">
      <w:pPr>
        <w:rPr>
          <w:rFonts w:ascii="Arial" w:hAnsi="Arial" w:cs="Arial"/>
          <w:sz w:val="20"/>
          <w:szCs w:val="20"/>
        </w:rPr>
      </w:pPr>
    </w:p>
    <w:p w:rsidR="00071426" w:rsidRPr="00621901" w:rsidRDefault="00071426" w:rsidP="00670828">
      <w:pPr>
        <w:rPr>
          <w:rFonts w:ascii="Arial" w:hAnsi="Arial" w:cs="Arial"/>
          <w:sz w:val="20"/>
          <w:szCs w:val="20"/>
        </w:rPr>
      </w:pPr>
      <w:bookmarkStart w:id="0" w:name="_GoBack"/>
      <w:bookmarkEnd w:id="0"/>
    </w:p>
    <w:sectPr w:rsidR="00071426" w:rsidRPr="00621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484812"/>
    <w:rsid w:val="00621901"/>
    <w:rsid w:val="00670828"/>
    <w:rsid w:val="008A13BF"/>
    <w:rsid w:val="00B107F2"/>
    <w:rsid w:val="00B45BB1"/>
    <w:rsid w:val="00C3450F"/>
    <w:rsid w:val="00C83E3E"/>
    <w:rsid w:val="00E45EBA"/>
    <w:rsid w:val="00F77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3</cp:revision>
  <dcterms:created xsi:type="dcterms:W3CDTF">2019-04-21T10:17:00Z</dcterms:created>
  <dcterms:modified xsi:type="dcterms:W3CDTF">2019-04-25T08:02:00Z</dcterms:modified>
</cp:coreProperties>
</file>