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E713" w14:textId="6223A1A1" w:rsidR="00363DFE" w:rsidRDefault="00293549">
      <w:r w:rsidRPr="00293549">
        <w:rPr>
          <w:noProof/>
        </w:rPr>
        <w:drawing>
          <wp:anchor distT="0" distB="0" distL="114300" distR="114300" simplePos="0" relativeHeight="251658240" behindDoc="0" locked="0" layoutInCell="1" allowOverlap="1" wp14:anchorId="3445A1F6" wp14:editId="6FFFE20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32930" cy="9058275"/>
            <wp:effectExtent l="0" t="0" r="127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3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3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49"/>
    <w:rsid w:val="0012515B"/>
    <w:rsid w:val="00293549"/>
    <w:rsid w:val="00363DFE"/>
    <w:rsid w:val="004B1D92"/>
    <w:rsid w:val="00F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477C"/>
  <w15:chartTrackingRefBased/>
  <w15:docId w15:val="{31AFE6A2-772C-4B8E-9246-061247C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Bethany (ROYAL CORNWALL HOSPITALS NHS TRUST)</dc:creator>
  <cp:keywords/>
  <dc:description/>
  <cp:lastModifiedBy>STEPHENS, Bethany (ROYAL CORNWALL HOSPITALS NHS TRUST)</cp:lastModifiedBy>
  <cp:revision>1</cp:revision>
  <dcterms:created xsi:type="dcterms:W3CDTF">2023-05-15T15:00:00Z</dcterms:created>
  <dcterms:modified xsi:type="dcterms:W3CDTF">2023-05-15T15:01:00Z</dcterms:modified>
</cp:coreProperties>
</file>