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C758E87" w14:textId="77777777" w:rsidR="003739B3" w:rsidRDefault="00EB1009">
      <w:pPr>
        <w:spacing w:after="0"/>
        <w:ind w:left="-440" w:right="-440"/>
      </w:pPr>
      <w:r>
        <w:rPr>
          <w:noProof/>
        </w:rPr>
        <mc:AlternateContent>
          <mc:Choice Requires="wpg">
            <w:drawing>
              <wp:inline distT="0" distB="0" distL="0" distR="0" wp14:anchorId="24E9AB55" wp14:editId="335EB100">
                <wp:extent cx="9421971" cy="6284488"/>
                <wp:effectExtent l="0" t="0" r="0" b="0"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1971" cy="6284488"/>
                          <a:chOff x="0" y="0"/>
                          <a:chExt cx="9421971" cy="6284488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9421971" cy="19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971" h="19044">
                                <a:moveTo>
                                  <a:pt x="0" y="0"/>
                                </a:moveTo>
                                <a:lnTo>
                                  <a:pt x="9421971" y="0"/>
                                </a:lnTo>
                                <a:lnTo>
                                  <a:pt x="9421971" y="19044"/>
                                </a:lnTo>
                                <a:lnTo>
                                  <a:pt x="0" y="19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1" cap="flat">
                            <a:custDash>
                              <a:ds d="1" sp="899712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6265444"/>
                            <a:ext cx="9421971" cy="19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971" h="19044">
                                <a:moveTo>
                                  <a:pt x="0" y="0"/>
                                </a:moveTo>
                                <a:lnTo>
                                  <a:pt x="9421971" y="0"/>
                                </a:lnTo>
                                <a:lnTo>
                                  <a:pt x="9421971" y="19044"/>
                                </a:lnTo>
                                <a:lnTo>
                                  <a:pt x="0" y="19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1" cap="flat">
                            <a:custDash>
                              <a:ds d="1" sp="899712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19044" cy="628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4" h="6284488">
                                <a:moveTo>
                                  <a:pt x="0" y="0"/>
                                </a:moveTo>
                                <a:lnTo>
                                  <a:pt x="19044" y="0"/>
                                </a:lnTo>
                                <a:lnTo>
                                  <a:pt x="19044" y="6284488"/>
                                </a:lnTo>
                                <a:lnTo>
                                  <a:pt x="0" y="628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1" cap="flat">
                            <a:custDash>
                              <a:ds d="1" sp="899712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9402928" y="0"/>
                            <a:ext cx="19044" cy="628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4" h="6284488">
                                <a:moveTo>
                                  <a:pt x="0" y="0"/>
                                </a:moveTo>
                                <a:lnTo>
                                  <a:pt x="19044" y="0"/>
                                </a:lnTo>
                                <a:lnTo>
                                  <a:pt x="19044" y="6284488"/>
                                </a:lnTo>
                                <a:lnTo>
                                  <a:pt x="0" y="628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1" cap="flat">
                            <a:custDash>
                              <a:ds d="1" sp="899712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7093" y="257093"/>
                            <a:ext cx="2670901" cy="1185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4037308" y="1669690"/>
                            <a:ext cx="1791372" cy="190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90DAA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This is to certify 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670713" y="2120568"/>
                            <a:ext cx="2761664" cy="380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ECB6B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  <w:u w:val="single" w:color="000000"/>
                                </w:rPr>
                                <w:t>Louise Bowen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99376" y="2683777"/>
                            <a:ext cx="1347895" cy="190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2D93E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has completed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13464" y="2683777"/>
                            <a:ext cx="2670943" cy="190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D4F59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Spring 2019 CPD Questions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942088" y="2859933"/>
                            <a:ext cx="2047995" cy="190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2FD92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with a score of 91.67%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03942" y="3036090"/>
                            <a:ext cx="1347202" cy="190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57BF5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and is awarded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237269" y="3364597"/>
                            <a:ext cx="112661" cy="190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A7BCD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322943" y="3364597"/>
                            <a:ext cx="1144893" cy="190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33D62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CPD Points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123005" y="3693104"/>
                            <a:ext cx="1556237" cy="190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00107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Date: 31/07/2019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475317" y="4021611"/>
                            <a:ext cx="619104" cy="190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57F03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023025" y="4350996"/>
                            <a:ext cx="1824258" cy="172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09D79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Alison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Dumphy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- Smith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85015" y="4512869"/>
                            <a:ext cx="2995683" cy="172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1A91D" w14:textId="77777777" w:rsidR="003739B3" w:rsidRDefault="00EB1009">
                              <w:r>
                                <w:rPr>
                                  <w:rFonts w:ascii="Arial" w:eastAsia="Arial" w:hAnsi="Arial" w:cs="Arial"/>
                                </w:rPr>
                                <w:t>Member of the Education Committee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" style="width:741.888pt;height:494.842pt;mso-position-horizontal-relative:char;mso-position-vertical-relative:line" coordsize="94219,62844">
                <v:shape id="Shape 281" style="position:absolute;width:94219;height:190;left:0;top:0;" coordsize="9421971,19044" path="m0,0l9421971,0l9421971,19044l0,19044l0,0">
                  <v:stroke weight="0.37488pt" endcap="flat" dashstyle="0 24000" joinstyle="miter" miterlimit="10" on="true" color="#000000"/>
                  <v:fill on="true" color="#000000"/>
                </v:shape>
                <v:shape id="Shape 282" style="position:absolute;width:94219;height:190;left:0;top:62654;" coordsize="9421971,19044" path="m0,0l9421971,0l9421971,19044l0,19044l0,0">
                  <v:stroke weight="0.37488pt" endcap="flat" dashstyle="0 24000" joinstyle="miter" miterlimit="10" on="true" color="#000000"/>
                  <v:fill on="true" color="#000000"/>
                </v:shape>
                <v:shape id="Shape 283" style="position:absolute;width:190;height:62844;left:0;top:0;" coordsize="19044,6284488" path="m0,0l19044,0l19044,6284488l0,6284488l0,0">
                  <v:stroke weight="0.37488pt" endcap="flat" dashstyle="0 24000" joinstyle="miter" miterlimit="10" on="true" color="#000000"/>
                  <v:fill on="true" color="#000000"/>
                </v:shape>
                <v:shape id="Shape 284" style="position:absolute;width:190;height:62844;left:94029;top:0;" coordsize="19044,6284488" path="m0,0l19044,0l19044,6284488l0,6284488l0,0">
                  <v:stroke weight="0.37488pt" endcap="flat" dashstyle="0 24000" joinstyle="miter" miterlimit="10" on="true" color="#000000"/>
                  <v:fill on="true" color="#000000"/>
                </v:shape>
                <v:shape id="Picture 12" style="position:absolute;width:26709;height:11854;left:2570;top:2570;" filled="f">
                  <v:imagedata r:id="rId5"/>
                </v:shape>
                <v:rect id="Rectangle 13" style="position:absolute;width:17913;height:1904;left:40373;top:16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This is to certify that</w:t>
                        </w:r>
                      </w:p>
                    </w:txbxContent>
                  </v:textbox>
                </v:rect>
                <v:rect id="Rectangle 191" style="position:absolute;width:27616;height:3809;left:36707;top:21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48"/>
                            <w:u w:val="single" w:color="000000"/>
                          </w:rPr>
                          <w:t xml:space="preserve">Louise Bowen</w:t>
                        </w:r>
                      </w:p>
                    </w:txbxContent>
                  </v:textbox>
                </v:rect>
                <v:rect id="Rectangle 16" style="position:absolute;width:13478;height:1904;left:31993;top:26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has completed </w:t>
                        </w:r>
                      </w:p>
                    </w:txbxContent>
                  </v:textbox>
                </v:rect>
                <v:rect id="Rectangle 17" style="position:absolute;width:26709;height:1904;left:42134;top:26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Spring 2019 CPD Questions</w:t>
                        </w:r>
                      </w:p>
                    </w:txbxContent>
                  </v:textbox>
                </v:rect>
                <v:rect id="Rectangle 18" style="position:absolute;width:20479;height:1904;left:39420;top:28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with a score of 91.67%</w:t>
                        </w:r>
                      </w:p>
                    </w:txbxContent>
                  </v:textbox>
                </v:rect>
                <v:rect id="Rectangle 19" style="position:absolute;width:13472;height:1904;left:42039;top:30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and is awarded</w:t>
                        </w:r>
                      </w:p>
                    </w:txbxContent>
                  </v:textbox>
                </v:rect>
                <v:rect id="Rectangle 189" style="position:absolute;width:1126;height:1904;left:42372;top:33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90" style="position:absolute;width:11448;height:1904;left:43229;top:33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CPD Points</w:t>
                        </w:r>
                      </w:p>
                    </w:txbxContent>
                  </v:textbox>
                </v:rect>
                <v:rect id="Rectangle 21" style="position:absolute;width:15562;height:1904;left:41230;top:36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Date: 31/07/2019</w:t>
                        </w:r>
                      </w:p>
                    </w:txbxContent>
                  </v:textbox>
                </v:rect>
                <v:rect id="Rectangle 22" style="position:absolute;width:6191;height:1904;left:44753;top:40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Signed</w:t>
                        </w:r>
                      </w:p>
                    </w:txbxContent>
                  </v:textbox>
                </v:rect>
                <v:rect id="Rectangle 23" style="position:absolute;width:18242;height:1726;left:40230;top:43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Alison Dumphy- Smith</w:t>
                        </w:r>
                      </w:p>
                    </w:txbxContent>
                  </v:textbox>
                </v:rect>
                <v:rect id="Rectangle 24" style="position:absolute;width:29956;height:1726;left:35850;top:45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Member of the Education Committee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3739B3">
      <w:pgSz w:w="16838" w:h="11906" w:orient="landscape"/>
      <w:pgMar w:top="1000" w:right="1440" w:bottom="10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B3"/>
    <w:rsid w:val="003739B3"/>
    <w:rsid w:val="00EB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F024"/>
  <w15:docId w15:val="{C68A5B8C-FC58-49D7-BC87-59586F08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lbowen</dc:creator>
  <cp:keywords/>
  <cp:lastModifiedBy>lbowen</cp:lastModifiedBy>
  <cp:revision>2</cp:revision>
  <dcterms:created xsi:type="dcterms:W3CDTF">2019-07-30T23:20:00Z</dcterms:created>
  <dcterms:modified xsi:type="dcterms:W3CDTF">2019-07-30T23:20:00Z</dcterms:modified>
</cp:coreProperties>
</file>