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FDDB" w14:textId="3CBE7821" w:rsidR="00A06F84" w:rsidRDefault="00366AE2" w:rsidP="006465A7">
      <w:pPr>
        <w:ind w:left="5760" w:firstLine="720"/>
      </w:pPr>
      <w:r>
        <w:rPr>
          <w:noProof/>
        </w:rPr>
        <w:drawing>
          <wp:inline distT="0" distB="0" distL="0" distR="0" wp14:anchorId="61ADB822" wp14:editId="34E78006">
            <wp:extent cx="1268095" cy="719455"/>
            <wp:effectExtent l="0" t="0" r="8255" b="4445"/>
            <wp:docPr id="277237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4568A" w14:textId="5CBE03B8" w:rsidR="00366AE2" w:rsidRPr="004B63C1" w:rsidRDefault="006465A7">
      <w:pPr>
        <w:rPr>
          <w:rFonts w:ascii="Arial" w:hAnsi="Arial" w:cs="Arial"/>
        </w:rPr>
      </w:pP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</w:r>
      <w:r w:rsidRPr="004B63C1">
        <w:rPr>
          <w:rFonts w:ascii="Arial" w:hAnsi="Arial" w:cs="Arial"/>
        </w:rPr>
        <w:tab/>
        <w:t>11</w:t>
      </w:r>
      <w:r w:rsidRPr="004B63C1">
        <w:rPr>
          <w:rFonts w:ascii="Arial" w:hAnsi="Arial" w:cs="Arial"/>
          <w:vertAlign w:val="superscript"/>
        </w:rPr>
        <w:t>th</w:t>
      </w:r>
      <w:r w:rsidRPr="004B63C1">
        <w:rPr>
          <w:rFonts w:ascii="Arial" w:hAnsi="Arial" w:cs="Arial"/>
        </w:rPr>
        <w:t xml:space="preserve"> August 2023</w:t>
      </w:r>
    </w:p>
    <w:p w14:paraId="50DDCFE2" w14:textId="77777777" w:rsidR="006465A7" w:rsidRPr="004B63C1" w:rsidRDefault="006465A7">
      <w:pPr>
        <w:rPr>
          <w:rFonts w:ascii="Arial" w:hAnsi="Arial" w:cs="Arial"/>
        </w:rPr>
      </w:pPr>
    </w:p>
    <w:p w14:paraId="59906E04" w14:textId="22264504" w:rsidR="006465A7" w:rsidRPr="004B63C1" w:rsidRDefault="00366AE2">
      <w:pPr>
        <w:rPr>
          <w:rFonts w:ascii="Arial" w:hAnsi="Arial" w:cs="Arial"/>
          <w:b/>
          <w:bCs/>
          <w:u w:val="single"/>
        </w:rPr>
      </w:pPr>
      <w:r w:rsidRPr="004B63C1">
        <w:rPr>
          <w:rFonts w:ascii="Arial" w:hAnsi="Arial" w:cs="Arial"/>
          <w:b/>
          <w:bCs/>
          <w:u w:val="single"/>
        </w:rPr>
        <w:t xml:space="preserve">Witness </w:t>
      </w:r>
      <w:r w:rsidR="00C868DD" w:rsidRPr="004B63C1">
        <w:rPr>
          <w:rFonts w:ascii="Arial" w:hAnsi="Arial" w:cs="Arial"/>
          <w:b/>
          <w:bCs/>
          <w:u w:val="single"/>
        </w:rPr>
        <w:t xml:space="preserve">Statement </w:t>
      </w:r>
      <w:r w:rsidR="00224A42">
        <w:rPr>
          <w:rFonts w:ascii="Arial" w:hAnsi="Arial" w:cs="Arial"/>
          <w:b/>
          <w:bCs/>
          <w:u w:val="single"/>
        </w:rPr>
        <w:t xml:space="preserve">on behalf of the </w:t>
      </w:r>
      <w:r w:rsidRPr="004B63C1">
        <w:rPr>
          <w:rFonts w:ascii="Arial" w:hAnsi="Arial" w:cs="Arial"/>
          <w:b/>
          <w:bCs/>
          <w:u w:val="single"/>
        </w:rPr>
        <w:t xml:space="preserve">SHU </w:t>
      </w:r>
      <w:r w:rsidR="00C868DD" w:rsidRPr="004B63C1">
        <w:rPr>
          <w:rFonts w:ascii="Arial" w:hAnsi="Arial" w:cs="Arial"/>
          <w:b/>
          <w:bCs/>
          <w:u w:val="single"/>
        </w:rPr>
        <w:t>Clinical</w:t>
      </w:r>
      <w:r w:rsidRPr="004B63C1">
        <w:rPr>
          <w:rFonts w:ascii="Arial" w:hAnsi="Arial" w:cs="Arial"/>
          <w:b/>
          <w:bCs/>
          <w:u w:val="single"/>
        </w:rPr>
        <w:t xml:space="preserve"> </w:t>
      </w:r>
      <w:r w:rsidR="00224A42">
        <w:rPr>
          <w:rFonts w:ascii="Arial" w:hAnsi="Arial" w:cs="Arial"/>
          <w:b/>
          <w:bCs/>
          <w:u w:val="single"/>
        </w:rPr>
        <w:t>Tutor’s T</w:t>
      </w:r>
      <w:r w:rsidRPr="004B63C1">
        <w:rPr>
          <w:rFonts w:ascii="Arial" w:hAnsi="Arial" w:cs="Arial"/>
          <w:b/>
          <w:bCs/>
          <w:u w:val="single"/>
        </w:rPr>
        <w:t>eam to confirm</w:t>
      </w:r>
      <w:r w:rsidR="006465A7" w:rsidRPr="004B63C1">
        <w:rPr>
          <w:rFonts w:ascii="Arial" w:hAnsi="Arial" w:cs="Arial"/>
          <w:b/>
          <w:bCs/>
          <w:u w:val="single"/>
        </w:rPr>
        <w:t>:</w:t>
      </w:r>
    </w:p>
    <w:p w14:paraId="1F0117B7" w14:textId="1E27470A" w:rsidR="00366AE2" w:rsidRPr="004B63C1" w:rsidRDefault="006465A7">
      <w:pPr>
        <w:rPr>
          <w:rFonts w:ascii="Arial" w:hAnsi="Arial" w:cs="Arial"/>
        </w:rPr>
      </w:pPr>
      <w:r w:rsidRPr="004B63C1">
        <w:rPr>
          <w:rFonts w:ascii="Arial" w:hAnsi="Arial" w:cs="Arial"/>
        </w:rPr>
        <w:t xml:space="preserve">That </w:t>
      </w:r>
      <w:r w:rsidR="00366AE2" w:rsidRPr="004B63C1">
        <w:rPr>
          <w:rFonts w:ascii="Arial" w:hAnsi="Arial" w:cs="Arial"/>
        </w:rPr>
        <w:t xml:space="preserve">Nicola Sutcliffe has undertaken the role of </w:t>
      </w:r>
      <w:r w:rsidR="004B63C1">
        <w:rPr>
          <w:rFonts w:ascii="Arial" w:hAnsi="Arial" w:cs="Arial"/>
        </w:rPr>
        <w:t xml:space="preserve">Cardiovascular </w:t>
      </w:r>
      <w:r w:rsidR="00366AE2" w:rsidRPr="004B63C1">
        <w:rPr>
          <w:rFonts w:ascii="Arial" w:hAnsi="Arial" w:cs="Arial"/>
        </w:rPr>
        <w:t xml:space="preserve">Clinical Tutor and </w:t>
      </w:r>
      <w:r w:rsidRPr="004B63C1">
        <w:rPr>
          <w:rFonts w:ascii="Arial" w:hAnsi="Arial" w:cs="Arial"/>
        </w:rPr>
        <w:t>A</w:t>
      </w:r>
      <w:r w:rsidR="00366AE2" w:rsidRPr="004B63C1">
        <w:rPr>
          <w:rFonts w:ascii="Arial" w:hAnsi="Arial" w:cs="Arial"/>
        </w:rPr>
        <w:t>ssociate Lecturer</w:t>
      </w:r>
      <w:r w:rsidR="00224A42">
        <w:rPr>
          <w:rFonts w:ascii="Arial" w:hAnsi="Arial" w:cs="Arial"/>
        </w:rPr>
        <w:t>,</w:t>
      </w:r>
      <w:r w:rsidR="00366AE2" w:rsidRPr="004B63C1">
        <w:rPr>
          <w:rFonts w:ascii="Arial" w:hAnsi="Arial" w:cs="Arial"/>
        </w:rPr>
        <w:t xml:space="preserve"> for the academic year of 2022/2023</w:t>
      </w:r>
      <w:r w:rsidR="00224A42">
        <w:rPr>
          <w:rFonts w:ascii="Arial" w:hAnsi="Arial" w:cs="Arial"/>
        </w:rPr>
        <w:t xml:space="preserve">, </w:t>
      </w:r>
      <w:r w:rsidRPr="004B63C1">
        <w:rPr>
          <w:rFonts w:ascii="Arial" w:hAnsi="Arial" w:cs="Arial"/>
        </w:rPr>
        <w:t>at Sheffield Hallam University</w:t>
      </w:r>
      <w:r w:rsidR="00366AE2" w:rsidRPr="004B63C1">
        <w:rPr>
          <w:rFonts w:ascii="Arial" w:hAnsi="Arial" w:cs="Arial"/>
        </w:rPr>
        <w:t>.</w:t>
      </w:r>
    </w:p>
    <w:p w14:paraId="0CCC97AF" w14:textId="40973B9F" w:rsidR="004B63C1" w:rsidRDefault="00366AE2">
      <w:pPr>
        <w:rPr>
          <w:rFonts w:ascii="Arial" w:hAnsi="Arial" w:cs="Arial"/>
        </w:rPr>
      </w:pPr>
      <w:r w:rsidRPr="004B63C1">
        <w:rPr>
          <w:rFonts w:ascii="Arial" w:hAnsi="Arial" w:cs="Arial"/>
        </w:rPr>
        <w:t>I can confirm that Nicola has taken an active part in the above role on the Healthcare Science</w:t>
      </w:r>
      <w:r w:rsidR="004B63C1">
        <w:rPr>
          <w:rFonts w:ascii="Arial" w:hAnsi="Arial" w:cs="Arial"/>
        </w:rPr>
        <w:t>,</w:t>
      </w:r>
      <w:r w:rsidRPr="004B63C1">
        <w:rPr>
          <w:rFonts w:ascii="Arial" w:hAnsi="Arial" w:cs="Arial"/>
        </w:rPr>
        <w:t xml:space="preserve"> Cardiovascular, Respiratory and Sleep</w:t>
      </w:r>
      <w:r w:rsidR="006465A7" w:rsidRPr="004B63C1">
        <w:rPr>
          <w:rFonts w:ascii="Arial" w:hAnsi="Arial" w:cs="Arial"/>
        </w:rPr>
        <w:t xml:space="preserve">, </w:t>
      </w:r>
      <w:r w:rsidRPr="004B63C1">
        <w:rPr>
          <w:rFonts w:ascii="Arial" w:hAnsi="Arial" w:cs="Arial"/>
        </w:rPr>
        <w:t>Level 6 Degree apprenticeship</w:t>
      </w:r>
      <w:r w:rsidR="004B63C1">
        <w:rPr>
          <w:rFonts w:ascii="Arial" w:hAnsi="Arial" w:cs="Arial"/>
        </w:rPr>
        <w:t xml:space="preserve"> course</w:t>
      </w:r>
      <w:r w:rsidRPr="004B63C1">
        <w:rPr>
          <w:rFonts w:ascii="Arial" w:hAnsi="Arial" w:cs="Arial"/>
        </w:rPr>
        <w:t xml:space="preserve">. </w:t>
      </w:r>
    </w:p>
    <w:p w14:paraId="0C71FE5D" w14:textId="2FC6AEF4" w:rsidR="00366AE2" w:rsidRPr="004B63C1" w:rsidRDefault="00366AE2">
      <w:pPr>
        <w:rPr>
          <w:rFonts w:ascii="Arial" w:hAnsi="Arial" w:cs="Arial"/>
        </w:rPr>
      </w:pPr>
      <w:r w:rsidRPr="004B63C1">
        <w:rPr>
          <w:rFonts w:ascii="Arial" w:hAnsi="Arial" w:cs="Arial"/>
        </w:rPr>
        <w:t xml:space="preserve">Nicola has provided several teaching sessions at the </w:t>
      </w:r>
      <w:r w:rsidR="00224A42">
        <w:rPr>
          <w:rFonts w:ascii="Arial" w:hAnsi="Arial" w:cs="Arial"/>
        </w:rPr>
        <w:t>U</w:t>
      </w:r>
      <w:r w:rsidRPr="004B63C1">
        <w:rPr>
          <w:rFonts w:ascii="Arial" w:hAnsi="Arial" w:cs="Arial"/>
        </w:rPr>
        <w:t xml:space="preserve">niversity </w:t>
      </w:r>
      <w:r w:rsidR="00224A42">
        <w:rPr>
          <w:rFonts w:ascii="Arial" w:hAnsi="Arial" w:cs="Arial"/>
        </w:rPr>
        <w:t xml:space="preserve">campus </w:t>
      </w:r>
      <w:r w:rsidRPr="004B63C1">
        <w:rPr>
          <w:rFonts w:ascii="Arial" w:hAnsi="Arial" w:cs="Arial"/>
        </w:rPr>
        <w:t xml:space="preserve">including an hour-long presentation on </w:t>
      </w:r>
      <w:r w:rsidR="006465A7" w:rsidRPr="004B63C1">
        <w:rPr>
          <w:rFonts w:ascii="Arial" w:hAnsi="Arial" w:cs="Arial"/>
        </w:rPr>
        <w:t>vascular disease</w:t>
      </w:r>
      <w:r w:rsidRPr="004B63C1">
        <w:rPr>
          <w:rFonts w:ascii="Arial" w:hAnsi="Arial" w:cs="Arial"/>
        </w:rPr>
        <w:t xml:space="preserve"> and Vascular Ultrasound on 22/03/2023.</w:t>
      </w:r>
    </w:p>
    <w:p w14:paraId="71E9F5E1" w14:textId="77777777" w:rsidR="004B63C1" w:rsidRDefault="00366AE2">
      <w:pPr>
        <w:rPr>
          <w:rFonts w:ascii="Arial" w:hAnsi="Arial" w:cs="Arial"/>
        </w:rPr>
      </w:pPr>
      <w:r w:rsidRPr="004B63C1">
        <w:rPr>
          <w:rFonts w:ascii="Arial" w:hAnsi="Arial" w:cs="Arial"/>
        </w:rPr>
        <w:t xml:space="preserve">Nicola has also been </w:t>
      </w:r>
      <w:r w:rsidR="004B63C1">
        <w:rPr>
          <w:rFonts w:ascii="Arial" w:hAnsi="Arial" w:cs="Arial"/>
        </w:rPr>
        <w:t>a C</w:t>
      </w:r>
      <w:r w:rsidRPr="004B63C1">
        <w:rPr>
          <w:rFonts w:ascii="Arial" w:hAnsi="Arial" w:cs="Arial"/>
        </w:rPr>
        <w:t xml:space="preserve">linical </w:t>
      </w:r>
      <w:r w:rsidR="004B63C1">
        <w:rPr>
          <w:rFonts w:ascii="Arial" w:hAnsi="Arial" w:cs="Arial"/>
        </w:rPr>
        <w:t>T</w:t>
      </w:r>
      <w:r w:rsidRPr="004B63C1">
        <w:rPr>
          <w:rFonts w:ascii="Arial" w:hAnsi="Arial" w:cs="Arial"/>
        </w:rPr>
        <w:t>utor</w:t>
      </w:r>
      <w:r w:rsidR="004B63C1">
        <w:rPr>
          <w:rFonts w:ascii="Arial" w:hAnsi="Arial" w:cs="Arial"/>
        </w:rPr>
        <w:t>,</w:t>
      </w:r>
      <w:r w:rsidRPr="004B63C1">
        <w:rPr>
          <w:rFonts w:ascii="Arial" w:hAnsi="Arial" w:cs="Arial"/>
        </w:rPr>
        <w:t xml:space="preserve"> providing </w:t>
      </w:r>
      <w:r w:rsidR="006465A7" w:rsidRPr="004B63C1">
        <w:rPr>
          <w:rFonts w:ascii="Arial" w:hAnsi="Arial" w:cs="Arial"/>
        </w:rPr>
        <w:t xml:space="preserve">verbal </w:t>
      </w:r>
      <w:r w:rsidRPr="004B63C1">
        <w:rPr>
          <w:rFonts w:ascii="Arial" w:hAnsi="Arial" w:cs="Arial"/>
        </w:rPr>
        <w:t xml:space="preserve">support, advice and feedback to students and </w:t>
      </w:r>
      <w:r w:rsidR="004B63C1" w:rsidRPr="004B63C1">
        <w:rPr>
          <w:rFonts w:ascii="Arial" w:hAnsi="Arial" w:cs="Arial"/>
        </w:rPr>
        <w:t xml:space="preserve">work-based </w:t>
      </w:r>
      <w:r w:rsidRPr="004B63C1">
        <w:rPr>
          <w:rFonts w:ascii="Arial" w:hAnsi="Arial" w:cs="Arial"/>
        </w:rPr>
        <w:t>supervisors</w:t>
      </w:r>
      <w:r w:rsidR="004B63C1">
        <w:rPr>
          <w:rFonts w:ascii="Arial" w:hAnsi="Arial" w:cs="Arial"/>
        </w:rPr>
        <w:t>,</w:t>
      </w:r>
      <w:r w:rsidRPr="004B63C1">
        <w:rPr>
          <w:rFonts w:ascii="Arial" w:hAnsi="Arial" w:cs="Arial"/>
        </w:rPr>
        <w:t xml:space="preserve"> throughout the year. </w:t>
      </w:r>
    </w:p>
    <w:p w14:paraId="6986C6E3" w14:textId="67DEF598" w:rsidR="00A32742" w:rsidRDefault="00224A42">
      <w:pPr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366AE2" w:rsidRPr="004B63C1">
        <w:rPr>
          <w:rFonts w:ascii="Arial" w:hAnsi="Arial" w:cs="Arial"/>
        </w:rPr>
        <w:t xml:space="preserve"> role has </w:t>
      </w:r>
      <w:r w:rsidR="006465A7" w:rsidRPr="004B63C1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included</w:t>
      </w:r>
      <w:r w:rsidR="00366AE2" w:rsidRPr="004B63C1">
        <w:rPr>
          <w:rFonts w:ascii="Arial" w:hAnsi="Arial" w:cs="Arial"/>
        </w:rPr>
        <w:t xml:space="preserve"> writing</w:t>
      </w:r>
      <w:r w:rsidR="00A32742" w:rsidRPr="004B63C1">
        <w:rPr>
          <w:rFonts w:ascii="Arial" w:hAnsi="Arial" w:cs="Arial"/>
        </w:rPr>
        <w:t xml:space="preserve"> and marking </w:t>
      </w:r>
      <w:r>
        <w:rPr>
          <w:rFonts w:ascii="Arial" w:hAnsi="Arial" w:cs="Arial"/>
        </w:rPr>
        <w:t xml:space="preserve">student </w:t>
      </w:r>
      <w:r w:rsidR="00A32742" w:rsidRPr="004B63C1">
        <w:rPr>
          <w:rFonts w:ascii="Arial" w:hAnsi="Arial" w:cs="Arial"/>
        </w:rPr>
        <w:t xml:space="preserve">assignments and marking and providing </w:t>
      </w:r>
      <w:r w:rsidR="006465A7" w:rsidRPr="004B63C1">
        <w:rPr>
          <w:rFonts w:ascii="Arial" w:hAnsi="Arial" w:cs="Arial"/>
        </w:rPr>
        <w:t>written feedback</w:t>
      </w:r>
      <w:r w:rsidR="004B63C1" w:rsidRPr="004B63C1">
        <w:rPr>
          <w:rFonts w:ascii="Arial" w:hAnsi="Arial" w:cs="Arial"/>
        </w:rPr>
        <w:t xml:space="preserve"> </w:t>
      </w:r>
      <w:r w:rsidR="004B63C1">
        <w:rPr>
          <w:rFonts w:ascii="Arial" w:hAnsi="Arial" w:cs="Arial"/>
        </w:rPr>
        <w:t xml:space="preserve">in </w:t>
      </w:r>
      <w:r w:rsidR="004B63C1" w:rsidRPr="004B63C1">
        <w:rPr>
          <w:rFonts w:ascii="Arial" w:hAnsi="Arial" w:cs="Arial"/>
        </w:rPr>
        <w:t xml:space="preserve">students’ </w:t>
      </w:r>
      <w:r w:rsidR="006465A7" w:rsidRPr="004B63C1">
        <w:rPr>
          <w:rFonts w:ascii="Arial" w:hAnsi="Arial" w:cs="Arial"/>
        </w:rPr>
        <w:t xml:space="preserve">Cardiovascular </w:t>
      </w:r>
      <w:r w:rsidR="00A32742" w:rsidRPr="004B63C1">
        <w:rPr>
          <w:rFonts w:ascii="Arial" w:hAnsi="Arial" w:cs="Arial"/>
        </w:rPr>
        <w:t>clinical portfolios.</w:t>
      </w:r>
    </w:p>
    <w:p w14:paraId="0F345770" w14:textId="77777777" w:rsidR="00224A42" w:rsidRPr="004B63C1" w:rsidRDefault="00224A42">
      <w:pPr>
        <w:rPr>
          <w:rFonts w:ascii="Arial" w:hAnsi="Arial" w:cs="Arial"/>
        </w:rPr>
      </w:pPr>
    </w:p>
    <w:p w14:paraId="50BE4C5D" w14:textId="77777777" w:rsidR="00224A42" w:rsidRDefault="00A32742">
      <w:pPr>
        <w:rPr>
          <w:rFonts w:ascii="Arial" w:hAnsi="Arial" w:cs="Arial"/>
        </w:rPr>
      </w:pPr>
      <w:r w:rsidRPr="004B63C1">
        <w:rPr>
          <w:rFonts w:ascii="Arial" w:hAnsi="Arial" w:cs="Arial"/>
        </w:rPr>
        <w:t>Yours sincerely,</w:t>
      </w:r>
      <w:r w:rsidR="004B63C1">
        <w:rPr>
          <w:rFonts w:ascii="Arial" w:hAnsi="Arial" w:cs="Arial"/>
        </w:rPr>
        <w:t xml:space="preserve"> </w:t>
      </w:r>
    </w:p>
    <w:p w14:paraId="4CA2D2C1" w14:textId="12BF0922" w:rsidR="00A32742" w:rsidRPr="004B63C1" w:rsidRDefault="00224A42">
      <w:pPr>
        <w:rPr>
          <w:rFonts w:ascii="Arial" w:hAnsi="Arial" w:cs="Arial"/>
        </w:rPr>
      </w:pPr>
      <w:r>
        <w:rPr>
          <w:rFonts w:ascii="Arial" w:hAnsi="Arial" w:cs="Arial"/>
        </w:rPr>
        <w:t>(On</w:t>
      </w:r>
      <w:r w:rsidR="004B63C1">
        <w:rPr>
          <w:rFonts w:ascii="Arial" w:hAnsi="Arial" w:cs="Arial"/>
        </w:rPr>
        <w:t xml:space="preserve"> behalf of the SHU CVRS Clinical Tutors Team</w:t>
      </w:r>
      <w:r>
        <w:rPr>
          <w:rFonts w:ascii="Arial" w:hAnsi="Arial" w:cs="Arial"/>
        </w:rPr>
        <w:t>),</w:t>
      </w:r>
    </w:p>
    <w:p w14:paraId="09D699FA" w14:textId="77777777" w:rsidR="006465A7" w:rsidRPr="004B63C1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3FCF6376" w14:textId="43F9BF62" w:rsidR="006465A7" w:rsidRPr="004B63C1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4B63C1">
        <w:rPr>
          <w:rFonts w:ascii="Arial" w:hAnsi="Arial" w:cs="Arial"/>
          <w:noProof/>
        </w:rPr>
        <w:drawing>
          <wp:inline distT="0" distB="0" distL="0" distR="0" wp14:anchorId="11072291" wp14:editId="2362CE90">
            <wp:extent cx="2352675" cy="819150"/>
            <wp:effectExtent l="0" t="0" r="9525" b="0"/>
            <wp:docPr id="865695003" name="Picture 1" descr="A close 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95003" name="Picture 1" descr="A close up of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C8BC" w14:textId="77777777" w:rsidR="006465A7" w:rsidRPr="004B63C1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1B1D371C" w14:textId="77777777" w:rsidR="006465A7" w:rsidRPr="004B63C1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4267A613" w14:textId="763E0677" w:rsidR="006465A7" w:rsidRPr="006465A7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B63C1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(Carole) </w:t>
      </w:r>
      <w:r w:rsidRPr="006465A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Jane Caldwell</w:t>
      </w:r>
    </w:p>
    <w:p w14:paraId="3B609363" w14:textId="77777777" w:rsidR="004B63C1" w:rsidRPr="004B63C1" w:rsidRDefault="004B63C1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D5AF907" w14:textId="3EB831F0" w:rsidR="006465A7" w:rsidRPr="006465A7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465A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 time Associate Lecturer/</w:t>
      </w:r>
    </w:p>
    <w:p w14:paraId="46103804" w14:textId="77777777" w:rsidR="006465A7" w:rsidRPr="006465A7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465A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Clinical Tutor for Respiratory &amp; Sleep </w:t>
      </w:r>
    </w:p>
    <w:p w14:paraId="7741CD50" w14:textId="23B38F36" w:rsidR="006465A7" w:rsidRPr="006465A7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465A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Department of </w:t>
      </w:r>
      <w:r w:rsidRPr="004B63C1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Biomedical</w:t>
      </w:r>
      <w:r w:rsidRPr="006465A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Sciences &amp; Pharmacology</w:t>
      </w:r>
    </w:p>
    <w:p w14:paraId="326E6A6D" w14:textId="77777777" w:rsidR="006465A7" w:rsidRPr="006465A7" w:rsidRDefault="006465A7" w:rsidP="006465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465A7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Sheffield Hallam University</w:t>
      </w:r>
    </w:p>
    <w:p w14:paraId="28860EE6" w14:textId="77777777" w:rsidR="004B63C1" w:rsidRPr="00224A42" w:rsidRDefault="004B63C1">
      <w:pPr>
        <w:rPr>
          <w:rFonts w:ascii="Arial" w:hAnsi="Arial" w:cs="Arial"/>
        </w:rPr>
      </w:pPr>
    </w:p>
    <w:p w14:paraId="54CC682B" w14:textId="03031695" w:rsidR="006465A7" w:rsidRPr="00224A42" w:rsidRDefault="006465A7" w:rsidP="00224A42">
      <w:pPr>
        <w:pStyle w:val="NoSpacing"/>
        <w:rPr>
          <w:rFonts w:ascii="Arial" w:hAnsi="Arial" w:cs="Arial"/>
        </w:rPr>
      </w:pPr>
      <w:r w:rsidRPr="00224A42">
        <w:rPr>
          <w:rFonts w:ascii="Arial" w:hAnsi="Arial" w:cs="Arial"/>
        </w:rPr>
        <w:t>Ex NHS Clinical Service Manager</w:t>
      </w:r>
    </w:p>
    <w:p w14:paraId="452224C2" w14:textId="4D091420" w:rsidR="004B63C1" w:rsidRPr="00224A42" w:rsidRDefault="004B63C1" w:rsidP="00224A42">
      <w:pPr>
        <w:pStyle w:val="NoSpacing"/>
        <w:rPr>
          <w:rFonts w:ascii="Arial" w:hAnsi="Arial" w:cs="Arial"/>
        </w:rPr>
      </w:pPr>
      <w:r w:rsidRPr="00224A42">
        <w:rPr>
          <w:rFonts w:ascii="Arial" w:hAnsi="Arial" w:cs="Arial"/>
        </w:rPr>
        <w:t>ARTP Lifetime Achievement Award 2011</w:t>
      </w:r>
    </w:p>
    <w:p w14:paraId="7BEF07BD" w14:textId="1D074F6D" w:rsidR="006465A7" w:rsidRPr="00224A42" w:rsidRDefault="006465A7" w:rsidP="00224A42">
      <w:pPr>
        <w:pStyle w:val="NoSpacing"/>
        <w:rPr>
          <w:rFonts w:ascii="Arial" w:hAnsi="Arial" w:cs="Arial"/>
        </w:rPr>
      </w:pPr>
      <w:r w:rsidRPr="00224A42">
        <w:rPr>
          <w:rFonts w:ascii="Arial" w:hAnsi="Arial" w:cs="Arial"/>
        </w:rPr>
        <w:t>Chief Scientific Officer</w:t>
      </w:r>
      <w:r w:rsidR="00224A42">
        <w:rPr>
          <w:rFonts w:ascii="Arial" w:hAnsi="Arial" w:cs="Arial"/>
        </w:rPr>
        <w:t>’</w:t>
      </w:r>
      <w:r w:rsidRPr="00224A42">
        <w:rPr>
          <w:rFonts w:ascii="Arial" w:hAnsi="Arial" w:cs="Arial"/>
        </w:rPr>
        <w:t xml:space="preserve">s Lifetime </w:t>
      </w:r>
      <w:r w:rsidR="004B63C1" w:rsidRPr="00224A42">
        <w:rPr>
          <w:rFonts w:ascii="Arial" w:hAnsi="Arial" w:cs="Arial"/>
        </w:rPr>
        <w:t>A</w:t>
      </w:r>
      <w:r w:rsidRPr="00224A42">
        <w:rPr>
          <w:rFonts w:ascii="Arial" w:hAnsi="Arial" w:cs="Arial"/>
        </w:rPr>
        <w:t xml:space="preserve">chievement </w:t>
      </w:r>
      <w:r w:rsidR="004B63C1" w:rsidRPr="00224A42">
        <w:rPr>
          <w:rFonts w:ascii="Arial" w:hAnsi="Arial" w:cs="Arial"/>
        </w:rPr>
        <w:t>A</w:t>
      </w:r>
      <w:r w:rsidRPr="00224A42">
        <w:rPr>
          <w:rFonts w:ascii="Arial" w:hAnsi="Arial" w:cs="Arial"/>
        </w:rPr>
        <w:t xml:space="preserve">ward </w:t>
      </w:r>
      <w:r w:rsidR="004B63C1" w:rsidRPr="00224A42">
        <w:rPr>
          <w:rFonts w:ascii="Arial" w:hAnsi="Arial" w:cs="Arial"/>
        </w:rPr>
        <w:t>winner 2021</w:t>
      </w:r>
    </w:p>
    <w:sectPr w:rsidR="006465A7" w:rsidRPr="00224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E2"/>
    <w:rsid w:val="001F7899"/>
    <w:rsid w:val="00224A42"/>
    <w:rsid w:val="00366AE2"/>
    <w:rsid w:val="004B63C1"/>
    <w:rsid w:val="006465A7"/>
    <w:rsid w:val="00734CD1"/>
    <w:rsid w:val="00A06F84"/>
    <w:rsid w:val="00A32742"/>
    <w:rsid w:val="00C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5E36"/>
  <w15:chartTrackingRefBased/>
  <w15:docId w15:val="{77F76D86-2CE7-4201-8820-F4DA6A4A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Nicola</dc:creator>
  <cp:keywords/>
  <dc:description/>
  <cp:lastModifiedBy>SUTCLIFFE, Nicola (SHERWOOD FOREST HOSPITALS NHS FOUNDATION TRUST)</cp:lastModifiedBy>
  <cp:revision>2</cp:revision>
  <dcterms:created xsi:type="dcterms:W3CDTF">2023-08-14T10:32:00Z</dcterms:created>
  <dcterms:modified xsi:type="dcterms:W3CDTF">2023-08-14T10:32:00Z</dcterms:modified>
</cp:coreProperties>
</file>