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49" w:rsidRPr="00B41491" w:rsidRDefault="007A1E18" w:rsidP="007A1E18">
      <w:pPr>
        <w:jc w:val="center"/>
        <w:rPr>
          <w:b/>
          <w:sz w:val="28"/>
          <w:szCs w:val="28"/>
        </w:rPr>
      </w:pPr>
      <w:r w:rsidRPr="00B41491">
        <w:rPr>
          <w:b/>
          <w:sz w:val="28"/>
          <w:szCs w:val="28"/>
        </w:rPr>
        <w:t>Public Health England; Infection Prevention and Control, Use of Ultrasound Gel</w:t>
      </w:r>
    </w:p>
    <w:p w:rsidR="00B41491" w:rsidRDefault="00B41491" w:rsidP="00B41491">
      <w:pPr>
        <w:jc w:val="center"/>
      </w:pPr>
      <w:r>
        <w:t>Webinar</w:t>
      </w:r>
      <w:r>
        <w:t xml:space="preserve"> 18.03.2021</w:t>
      </w:r>
    </w:p>
    <w:p w:rsidR="007A1E18" w:rsidRDefault="00B41491">
      <w:r>
        <w:t xml:space="preserve">The </w:t>
      </w:r>
      <w:r w:rsidR="007A1E18">
        <w:t>MHRA are undergoing investigation in the three clusters of Bcc (</w:t>
      </w:r>
      <w:proofErr w:type="spellStart"/>
      <w:r w:rsidR="007A1E18">
        <w:t>Burkholderia</w:t>
      </w:r>
      <w:proofErr w:type="spellEnd"/>
      <w:r w:rsidR="007A1E18">
        <w:t xml:space="preserve"> </w:t>
      </w:r>
      <w:proofErr w:type="spellStart"/>
      <w:r w:rsidR="007A1E18">
        <w:t>Cepacia</w:t>
      </w:r>
      <w:proofErr w:type="spellEnd"/>
      <w:r w:rsidR="007A1E18">
        <w:t xml:space="preserve"> Complex) outbreak where the cases are linked as having</w:t>
      </w:r>
      <w:r>
        <w:t xml:space="preserve"> had ultrasound scans. One long-</w:t>
      </w:r>
      <w:r w:rsidR="007A1E18">
        <w:t xml:space="preserve">running cluster identified Bcc isolated from </w:t>
      </w:r>
      <w:r>
        <w:t>ultrasound</w:t>
      </w:r>
      <w:r w:rsidR="007A1E18">
        <w:t xml:space="preserve"> gel samples submitted from 8 Trusts that contained the same strain of Bcc as from the patients.</w:t>
      </w:r>
    </w:p>
    <w:p w:rsidR="00AD06B6" w:rsidRDefault="00AD06B6">
      <w:r>
        <w:t>T</w:t>
      </w:r>
      <w:r w:rsidR="00B41491">
        <w:t>he conclusion is that t</w:t>
      </w:r>
      <w:r>
        <w:t>here is a risk of cross infection to</w:t>
      </w:r>
      <w:r w:rsidR="00B41491">
        <w:t xml:space="preserve"> immunosuppressed patients through the use of ultrasound gel.</w:t>
      </w:r>
      <w:r>
        <w:t xml:space="preserve"> </w:t>
      </w:r>
    </w:p>
    <w:p w:rsidR="007A1E18" w:rsidRDefault="007A1E18">
      <w:r>
        <w:t xml:space="preserve">PHE </w:t>
      </w:r>
      <w:r w:rsidR="00B41491">
        <w:t xml:space="preserve">have </w:t>
      </w:r>
      <w:r>
        <w:t>published guidelines for optimum practice in IP&amp;C regarding the supply, storage and use of ultrasound gel.</w:t>
      </w:r>
      <w:r w:rsidR="00B41491">
        <w:t xml:space="preserve"> These guidelines have been circulated throughout our department.</w:t>
      </w:r>
    </w:p>
    <w:p w:rsidR="007A1E18" w:rsidRDefault="00B41491">
      <w:r>
        <w:t>Following the presentation there was a Q&amp;A</w:t>
      </w:r>
      <w:r w:rsidR="007A1E18">
        <w:t xml:space="preserve"> Session: A panel of experts answered questions posted </w:t>
      </w:r>
      <w:r>
        <w:t xml:space="preserve">by delegates </w:t>
      </w:r>
      <w:r w:rsidR="007A1E18">
        <w:t>during the presentation</w:t>
      </w:r>
      <w:r>
        <w:t xml:space="preserve">. </w:t>
      </w:r>
    </w:p>
    <w:p w:rsidR="007A1E18" w:rsidRDefault="00AD06B6">
      <w:r>
        <w:t xml:space="preserve">Warming </w:t>
      </w:r>
      <w:r w:rsidR="00B41491">
        <w:t xml:space="preserve">the gel </w:t>
      </w:r>
      <w:r>
        <w:t>–</w:t>
      </w:r>
      <w:r w:rsidR="00556FC5">
        <w:t xml:space="preserve"> opinions?</w:t>
      </w:r>
    </w:p>
    <w:p w:rsidR="00AD06B6" w:rsidRDefault="00AD06B6" w:rsidP="00AD06B6">
      <w:pPr>
        <w:ind w:left="720"/>
      </w:pPr>
      <w:r>
        <w:t>Increasing the temperature to body temperature will increase the replication of pathogens. Gel warming is NOT A GOOD IDEA</w:t>
      </w:r>
    </w:p>
    <w:p w:rsidR="00AD06B6" w:rsidRDefault="00556FC5" w:rsidP="00AD06B6">
      <w:r>
        <w:t>Immuno-suppressed patients – what’s the definition?</w:t>
      </w:r>
    </w:p>
    <w:p w:rsidR="00556FC5" w:rsidRDefault="00556FC5" w:rsidP="00AD06B6">
      <w:r>
        <w:tab/>
        <w:t xml:space="preserve">This is difficult to define. </w:t>
      </w:r>
      <w:proofErr w:type="gramStart"/>
      <w:r>
        <w:t>More vulnerable to infection?</w:t>
      </w:r>
      <w:proofErr w:type="gramEnd"/>
      <w:r>
        <w:t xml:space="preserve"> Contraindicated for a live vaccine?</w:t>
      </w:r>
    </w:p>
    <w:p w:rsidR="00556FC5" w:rsidRDefault="00556FC5" w:rsidP="00556FC5">
      <w:pPr>
        <w:ind w:left="720"/>
      </w:pPr>
      <w:r>
        <w:t>In practice with ultrasound the relevant issues are skin breaks and mucous membranes. The clusters under investigation all had multiple skin breaks or devices that crossed mucous membranes.</w:t>
      </w:r>
    </w:p>
    <w:p w:rsidR="00164C21" w:rsidRDefault="00164C21" w:rsidP="00556FC5">
      <w:pPr>
        <w:ind w:left="720"/>
      </w:pPr>
      <w:r>
        <w:t>The important considerations are BROKEN, EXPOSED SKIN and the IMMUNOCOMPROMISED</w:t>
      </w:r>
    </w:p>
    <w:p w:rsidR="00556FC5" w:rsidRDefault="00556FC5" w:rsidP="00556FC5">
      <w:r>
        <w:t>Cost implications / Environmental implications?</w:t>
      </w:r>
    </w:p>
    <w:p w:rsidR="00556FC5" w:rsidRDefault="00556FC5" w:rsidP="00556FC5">
      <w:pPr>
        <w:ind w:left="720"/>
      </w:pPr>
      <w:r>
        <w:t>NHS supply chain has been in contact with suppliers. Currently two products have been suspended. The recommendations are based on optimum safety but are GUIDANCE</w:t>
      </w:r>
    </w:p>
    <w:p w:rsidR="00164C21" w:rsidRDefault="00164C21" w:rsidP="00164C21">
      <w:r>
        <w:t>Could other products contribute?</w:t>
      </w:r>
    </w:p>
    <w:p w:rsidR="00164C21" w:rsidRDefault="00164C21" w:rsidP="00164C21">
      <w:r>
        <w:tab/>
        <w:t>Good disinfectant is now very safe. Contamination from probe disinfectant is very rare</w:t>
      </w:r>
    </w:p>
    <w:p w:rsidR="00164C21" w:rsidRDefault="00164C21" w:rsidP="00164C21">
      <w:r>
        <w:t>Should there be a call for single use containers only or for decanting from large containers stopped?</w:t>
      </w:r>
    </w:p>
    <w:p w:rsidR="00164C21" w:rsidRDefault="00164C21" w:rsidP="00164C21">
      <w:pPr>
        <w:ind w:left="720"/>
      </w:pPr>
      <w:r>
        <w:t xml:space="preserve">Yes – in an ideal world, </w:t>
      </w:r>
      <w:proofErr w:type="gramStart"/>
      <w:r>
        <w:t>but  there</w:t>
      </w:r>
      <w:proofErr w:type="gramEnd"/>
      <w:r>
        <w:t xml:space="preserve"> are currently financial implications and we need to be pragmatic. Ask yourself – if you were the patient what gel would you like used?</w:t>
      </w:r>
    </w:p>
    <w:p w:rsidR="00164C21" w:rsidRDefault="00164C21" w:rsidP="00164C21">
      <w:pPr>
        <w:ind w:left="720"/>
      </w:pPr>
      <w:r>
        <w:t>There is a growing movement away from 5litre gel containers.</w:t>
      </w:r>
    </w:p>
    <w:p w:rsidR="00164C21" w:rsidRDefault="00164C21" w:rsidP="00164C21">
      <w:r>
        <w:t>How should we handle the bottle nozzle?</w:t>
      </w:r>
    </w:p>
    <w:p w:rsidR="00164C21" w:rsidRDefault="00164C21" w:rsidP="00164C21">
      <w:pPr>
        <w:ind w:left="720"/>
      </w:pPr>
      <w:r>
        <w:lastRenderedPageBreak/>
        <w:t>Carefully, with clean hands! Clean all external spills on the bottle. Be very careful opening the nozzle</w:t>
      </w:r>
    </w:p>
    <w:p w:rsidR="00164C21" w:rsidRDefault="00164C21" w:rsidP="00164C21">
      <w:r>
        <w:t>How to store bottles after opening?</w:t>
      </w:r>
    </w:p>
    <w:p w:rsidR="00164C21" w:rsidRDefault="00164C21" w:rsidP="00164C21">
      <w:r>
        <w:tab/>
        <w:t>There is a huge gap in the guidance market around ‘gel’ in general. This needs addressing</w:t>
      </w:r>
      <w:r w:rsidR="00B41491">
        <w:t>.</w:t>
      </w:r>
    </w:p>
    <w:p w:rsidR="00B41491" w:rsidRDefault="00B41491" w:rsidP="00164C21">
      <w:r>
        <w:t>What about lubricating gel?</w:t>
      </w:r>
    </w:p>
    <w:p w:rsidR="00B41491" w:rsidRDefault="00B41491" w:rsidP="00164C21">
      <w:r>
        <w:tab/>
        <w:t>Sterile single use sachets only!</w:t>
      </w:r>
    </w:p>
    <w:p w:rsidR="00164C21" w:rsidRDefault="00164C21" w:rsidP="00164C21">
      <w:r>
        <w:tab/>
      </w:r>
    </w:p>
    <w:p w:rsidR="00556FC5" w:rsidRDefault="00556FC5" w:rsidP="00556FC5">
      <w:r>
        <w:tab/>
      </w:r>
    </w:p>
    <w:p w:rsidR="00AD06B6" w:rsidRDefault="00AD06B6">
      <w:r>
        <w:tab/>
      </w:r>
      <w:bookmarkStart w:id="0" w:name="_GoBack"/>
      <w:bookmarkEnd w:id="0"/>
    </w:p>
    <w:sectPr w:rsidR="00AD0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18"/>
    <w:rsid w:val="00164C21"/>
    <w:rsid w:val="00556FC5"/>
    <w:rsid w:val="007A1E18"/>
    <w:rsid w:val="008405F1"/>
    <w:rsid w:val="00AD06B6"/>
    <w:rsid w:val="00B41491"/>
    <w:rsid w:val="00C1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Beardshall</dc:creator>
  <cp:lastModifiedBy>Matthew Beardshall</cp:lastModifiedBy>
  <cp:revision>1</cp:revision>
  <dcterms:created xsi:type="dcterms:W3CDTF">2021-03-18T14:42:00Z</dcterms:created>
  <dcterms:modified xsi:type="dcterms:W3CDTF">2021-03-18T15:34:00Z</dcterms:modified>
</cp:coreProperties>
</file>