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D94D8" w14:textId="20BD04A3" w:rsidR="00500733" w:rsidRDefault="00653D36">
      <w:r>
        <w:t>Task 1 – The assessment Cycle</w:t>
      </w:r>
    </w:p>
    <w:p w14:paraId="0E67ACD2" w14:textId="3A5DB255" w:rsidR="00653D36" w:rsidRDefault="00653D36"/>
    <w:p w14:paraId="378F29A4" w14:textId="3BD45A8E" w:rsidR="00653D36" w:rsidRDefault="00653D36" w:rsidP="00653D36">
      <w:pPr>
        <w:pStyle w:val="ListParagraph"/>
        <w:numPr>
          <w:ilvl w:val="0"/>
          <w:numId w:val="1"/>
        </w:numPr>
      </w:pPr>
      <w:r>
        <w:t xml:space="preserve">The three main components of the assessment cycle are planning, assessing and feedback </w:t>
      </w:r>
    </w:p>
    <w:p w14:paraId="5CA2DD2A" w14:textId="75D1C28F" w:rsidR="00653D36" w:rsidRDefault="00653D36" w:rsidP="00653D36">
      <w:pPr>
        <w:pStyle w:val="ListParagraph"/>
        <w:numPr>
          <w:ilvl w:val="0"/>
          <w:numId w:val="1"/>
        </w:numPr>
      </w:pPr>
      <w:r>
        <w:t xml:space="preserve">In the planning stage of the cycle, the learner meets with the assessor to set specific achievable goals, then subsequent review of progress and feedback on work performed. It is a 2 way meeting with the chance for the learner to additionally discuss any challenges, accessing targeted support. These should be performed </w:t>
      </w:r>
      <w:r w:rsidR="0050217C">
        <w:t xml:space="preserve">every 4-6 weeks. </w:t>
      </w:r>
    </w:p>
    <w:p w14:paraId="2CD68B9F" w14:textId="2BEE66B4" w:rsidR="0050217C" w:rsidRDefault="0050217C" w:rsidP="0050217C">
      <w:pPr>
        <w:pStyle w:val="ListParagraph"/>
        <w:numPr>
          <w:ilvl w:val="0"/>
          <w:numId w:val="1"/>
        </w:numPr>
      </w:pPr>
      <w:r>
        <w:t>The skills scan document</w:t>
      </w:r>
      <w:r w:rsidR="00416439">
        <w:t xml:space="preserve"> </w:t>
      </w:r>
    </w:p>
    <w:p w14:paraId="079341E0" w14:textId="7292F51D" w:rsidR="0050217C" w:rsidRDefault="0050217C" w:rsidP="0050217C">
      <w:pPr>
        <w:pStyle w:val="ListParagraph"/>
        <w:numPr>
          <w:ilvl w:val="0"/>
          <w:numId w:val="1"/>
        </w:numPr>
      </w:pPr>
      <w:r>
        <w:t>The learning agreement</w:t>
      </w:r>
    </w:p>
    <w:p w14:paraId="6B2E58CF" w14:textId="0AD2436A" w:rsidR="0050217C" w:rsidRDefault="0050217C" w:rsidP="0050217C">
      <w:pPr>
        <w:pStyle w:val="ListParagraph"/>
        <w:numPr>
          <w:ilvl w:val="0"/>
          <w:numId w:val="1"/>
        </w:numPr>
      </w:pPr>
      <w:r>
        <w:t>In resources section of Quals</w:t>
      </w:r>
    </w:p>
    <w:p w14:paraId="3F70DFF2" w14:textId="60056B68" w:rsidR="0050217C" w:rsidRDefault="00B66537" w:rsidP="0050217C">
      <w:pPr>
        <w:pStyle w:val="ListParagraph"/>
        <w:numPr>
          <w:ilvl w:val="0"/>
          <w:numId w:val="1"/>
        </w:numPr>
      </w:pPr>
      <w:r>
        <w:t xml:space="preserve">Assessment planning meetings enables the learner to have a clear idea of their goals, assist them in achieving those in a timely manner, access the necessary and constantly evolving support and obtain regular feedback on progress. It is important for assessors so that they can ensure that the learner is on track to achieving their goals, obtain a clear understanding of additional support required, spread the assessing workload so that timelines are adhered to and creating a valuable opportunity for effective and constructive feedback. The assessment planning meetings are useful for the IQA which will provide clear signposting that effective learning and support has taken place within the clinical setting. </w:t>
      </w:r>
    </w:p>
    <w:p w14:paraId="4AF65716" w14:textId="25EF8C03" w:rsidR="00B66537" w:rsidRDefault="00B66537" w:rsidP="0050217C">
      <w:pPr>
        <w:pStyle w:val="ListParagraph"/>
        <w:numPr>
          <w:ilvl w:val="0"/>
          <w:numId w:val="1"/>
        </w:numPr>
      </w:pPr>
      <w:r>
        <w:t>Every 4-6 weeks</w:t>
      </w:r>
    </w:p>
    <w:p w14:paraId="71DB1EA9" w14:textId="3E8E74E5" w:rsidR="00B66537" w:rsidRDefault="00B66537" w:rsidP="0050217C">
      <w:pPr>
        <w:pStyle w:val="ListParagraph"/>
        <w:numPr>
          <w:ilvl w:val="0"/>
          <w:numId w:val="1"/>
        </w:numPr>
      </w:pPr>
      <w:r>
        <w:t xml:space="preserve">Frequent assessment plans </w:t>
      </w:r>
      <w:r w:rsidR="005655C5">
        <w:t xml:space="preserve">enable both the learner and the assessor to reflect on progress made, provide time for both parties to discuss any issues and enable supportive feedback to focus future learning. It could also be seen as a motivational exercise to keep the learner engaged in the </w:t>
      </w:r>
      <w:r w:rsidR="00F1596F">
        <w:t>process</w:t>
      </w:r>
    </w:p>
    <w:p w14:paraId="04A3510A" w14:textId="3110969B" w:rsidR="00416439" w:rsidRDefault="00416439" w:rsidP="0050217C">
      <w:pPr>
        <w:pStyle w:val="ListParagraph"/>
        <w:numPr>
          <w:ilvl w:val="0"/>
          <w:numId w:val="1"/>
        </w:numPr>
      </w:pPr>
      <w:r>
        <w:t>In the assessment phase of the assessment cycle,</w:t>
      </w:r>
      <w:r w:rsidR="00C41376">
        <w:t xml:space="preserve"> the learner will be producing and collating their evidence using </w:t>
      </w:r>
      <w:r>
        <w:t>previously agreed assessment formats</w:t>
      </w:r>
      <w:r w:rsidR="00C41376">
        <w:t>. The assessor will</w:t>
      </w:r>
      <w:r>
        <w:t xml:space="preserve"> </w:t>
      </w:r>
      <w:r w:rsidR="00C41376">
        <w:t xml:space="preserve">then use </w:t>
      </w:r>
      <w:r>
        <w:t xml:space="preserve">the VARCS principle to assess </w:t>
      </w:r>
      <w:r w:rsidR="00C41376">
        <w:t>learner</w:t>
      </w:r>
      <w:r>
        <w:t xml:space="preserve"> knowledge and </w:t>
      </w:r>
      <w:proofErr w:type="gramStart"/>
      <w:r>
        <w:t>performance, and</w:t>
      </w:r>
      <w:proofErr w:type="gramEnd"/>
      <w:r>
        <w:t xml:space="preserve"> </w:t>
      </w:r>
      <w:r w:rsidR="00C41376">
        <w:t xml:space="preserve">deem whether evidence satisfies level 3 knowledge. The assessor will use an assessment record to formally provide feedback to the learner. </w:t>
      </w:r>
    </w:p>
    <w:p w14:paraId="646E899B" w14:textId="3480D829" w:rsidR="00C41376" w:rsidRDefault="00C41376" w:rsidP="0050217C">
      <w:pPr>
        <w:pStyle w:val="ListParagraph"/>
        <w:numPr>
          <w:ilvl w:val="0"/>
          <w:numId w:val="1"/>
        </w:numPr>
      </w:pPr>
      <w:r>
        <w:t xml:space="preserve">You can give feedback on the evidence submitted, confirming if the evidence fully meets the criteria or not. </w:t>
      </w:r>
      <w:r w:rsidR="005C5A79">
        <w:t xml:space="preserve">If certain pieces of evidence do not fully meet the criteria, the assessor can signpost these areas and suggest ways to improve the evidence. The assessor could give feedback on general progression through the diploma and set future targets to meet targets. </w:t>
      </w:r>
    </w:p>
    <w:p w14:paraId="4DF177A2" w14:textId="0FC22639" w:rsidR="005C5A79" w:rsidRDefault="005C5A79" w:rsidP="0050217C">
      <w:pPr>
        <w:pStyle w:val="ListParagraph"/>
        <w:numPr>
          <w:ilvl w:val="0"/>
          <w:numId w:val="1"/>
        </w:numPr>
      </w:pPr>
      <w:r>
        <w:t xml:space="preserve">SMART is an acronym to keep in mind when setting goals/actions for the learner. Goals should be specific, measurable (so that it can be easily determined if the goal has been achieved), </w:t>
      </w:r>
      <w:r w:rsidR="00DE588C">
        <w:t xml:space="preserve">Achievable (sensible workload and timeframes to keep the learner engaged), Realistic (goals that are obtainable) and Timely (setting sensible timescales). </w:t>
      </w:r>
    </w:p>
    <w:p w14:paraId="264113FA" w14:textId="0AEF58C6" w:rsidR="00DE588C" w:rsidRDefault="00DE588C" w:rsidP="00DE588C"/>
    <w:p w14:paraId="1B2D5828" w14:textId="361A56AE" w:rsidR="00DE588C" w:rsidRDefault="00DE588C" w:rsidP="00DE588C">
      <w:r>
        <w:t>Task 2:</w:t>
      </w:r>
    </w:p>
    <w:p w14:paraId="2B7C291A" w14:textId="6DB889F8" w:rsidR="00DE588C" w:rsidRDefault="00600796" w:rsidP="00DE588C">
      <w:r>
        <w:t>Planning stage:</w:t>
      </w:r>
    </w:p>
    <w:p w14:paraId="5B91E302" w14:textId="5A3DEF48" w:rsidR="00600796" w:rsidRDefault="00600796" w:rsidP="00DE588C">
      <w:r>
        <w:t>New actions set</w:t>
      </w:r>
    </w:p>
    <w:p w14:paraId="151187EF" w14:textId="0AEF8812" w:rsidR="00C57FCD" w:rsidRDefault="00C57FCD" w:rsidP="00DE588C">
      <w:r>
        <w:t>Planning next meeting</w:t>
      </w:r>
    </w:p>
    <w:p w14:paraId="5CE4E130" w14:textId="539FDD68" w:rsidR="00600796" w:rsidRDefault="00600796" w:rsidP="00DE588C"/>
    <w:p w14:paraId="36FDB8FF" w14:textId="355E0BC4" w:rsidR="00600796" w:rsidRDefault="00600796" w:rsidP="00DE588C">
      <w:r>
        <w:t>Assessment Stage:</w:t>
      </w:r>
    </w:p>
    <w:p w14:paraId="73F6296E" w14:textId="1B3C2733" w:rsidR="00600796" w:rsidRDefault="00600796" w:rsidP="00DE588C">
      <w:r>
        <w:lastRenderedPageBreak/>
        <w:t>Submission items</w:t>
      </w:r>
    </w:p>
    <w:p w14:paraId="10DCA81D" w14:textId="7C2A08FE" w:rsidR="00600796" w:rsidRDefault="00600796" w:rsidP="00DE588C"/>
    <w:p w14:paraId="73A7FBC5" w14:textId="30047089" w:rsidR="00600796" w:rsidRDefault="00600796" w:rsidP="00DE588C">
      <w:r>
        <w:t>Feedback stage:</w:t>
      </w:r>
    </w:p>
    <w:p w14:paraId="1723BEFF" w14:textId="2A5194CA" w:rsidR="00416439" w:rsidRDefault="00600796" w:rsidP="00416439">
      <w:r>
        <w:t>Review of previous actions</w:t>
      </w:r>
    </w:p>
    <w:p w14:paraId="16C5C375" w14:textId="58AF5ADF" w:rsidR="00C57FCD" w:rsidRDefault="00C57FCD" w:rsidP="00416439">
      <w:r>
        <w:t>Submission items</w:t>
      </w:r>
    </w:p>
    <w:p w14:paraId="5F00B368" w14:textId="77777777" w:rsidR="00416439" w:rsidRDefault="00416439" w:rsidP="00416439"/>
    <w:p w14:paraId="029D8CBF" w14:textId="77777777" w:rsidR="00B66537" w:rsidRDefault="00B66537" w:rsidP="00B66537"/>
    <w:p w14:paraId="0D6C8FC1" w14:textId="18D388DA" w:rsidR="0050217C" w:rsidRPr="0050217C" w:rsidRDefault="0050217C" w:rsidP="0050217C"/>
    <w:p w14:paraId="0635CD58" w14:textId="55D81F75" w:rsidR="0050217C" w:rsidRDefault="00DD6D8E" w:rsidP="0050217C">
      <w:r>
        <w:t>Louise Fearnside</w:t>
      </w:r>
    </w:p>
    <w:p w14:paraId="5F3B9E4C" w14:textId="565E5B0F" w:rsidR="00DD6D8E" w:rsidRPr="0050217C" w:rsidRDefault="00DD6D8E" w:rsidP="0050217C">
      <w:r>
        <w:rPr>
          <w:rFonts w:ascii="Times New Roman" w:hAnsi="Times New Roman" w:cs="Times New Roman"/>
          <w:noProof/>
          <w:color w:val="548DD4"/>
          <w:sz w:val="24"/>
          <w:szCs w:val="24"/>
          <w:lang w:eastAsia="en-GB"/>
        </w:rPr>
        <w:drawing>
          <wp:inline distT="0" distB="0" distL="0" distR="0" wp14:anchorId="4E502E83" wp14:editId="7EB61AF0">
            <wp:extent cx="12763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76350" cy="476250"/>
                    </a:xfrm>
                    <a:prstGeom prst="rect">
                      <a:avLst/>
                    </a:prstGeom>
                    <a:noFill/>
                    <a:ln>
                      <a:noFill/>
                    </a:ln>
                  </pic:spPr>
                </pic:pic>
              </a:graphicData>
            </a:graphic>
          </wp:inline>
        </w:drawing>
      </w:r>
      <w:r>
        <w:t>08/08/2023</w:t>
      </w:r>
    </w:p>
    <w:p w14:paraId="56895630" w14:textId="6DBC5F01" w:rsidR="0050217C" w:rsidRPr="0050217C" w:rsidRDefault="0050217C" w:rsidP="0050217C"/>
    <w:p w14:paraId="6E9594F5" w14:textId="7B8074E9" w:rsidR="0050217C" w:rsidRDefault="0050217C" w:rsidP="0050217C"/>
    <w:sectPr w:rsidR="00502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C35F0"/>
    <w:multiLevelType w:val="hybridMultilevel"/>
    <w:tmpl w:val="E5D4B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57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36"/>
    <w:rsid w:val="00416439"/>
    <w:rsid w:val="00500733"/>
    <w:rsid w:val="0050217C"/>
    <w:rsid w:val="005655C5"/>
    <w:rsid w:val="005C5A79"/>
    <w:rsid w:val="00600796"/>
    <w:rsid w:val="00653D36"/>
    <w:rsid w:val="00B66537"/>
    <w:rsid w:val="00C41376"/>
    <w:rsid w:val="00C57FCD"/>
    <w:rsid w:val="00DD6D8E"/>
    <w:rsid w:val="00DE588C"/>
    <w:rsid w:val="00F15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8E7E"/>
  <w15:chartTrackingRefBased/>
  <w15:docId w15:val="{1D5AF6AE-3457-4BFC-A5DE-E07C6522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C531.57D3387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 Bristol NHS Trust</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Fearnside</dc:creator>
  <cp:keywords/>
  <dc:description/>
  <cp:lastModifiedBy>Louise Fearnside</cp:lastModifiedBy>
  <cp:revision>2</cp:revision>
  <dcterms:created xsi:type="dcterms:W3CDTF">2023-08-08T08:31:00Z</dcterms:created>
  <dcterms:modified xsi:type="dcterms:W3CDTF">2023-08-08T08:31:00Z</dcterms:modified>
</cp:coreProperties>
</file>