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FF" w:rsidRDefault="00C238FF" w:rsidP="00DC59CE">
      <w:pPr>
        <w:jc w:val="both"/>
        <w:rPr>
          <w:rFonts w:ascii="Arial" w:hAnsi="Arial" w:cs="Arial"/>
          <w:b/>
          <w:sz w:val="24"/>
          <w:szCs w:val="24"/>
        </w:rPr>
      </w:pPr>
      <w:r w:rsidRPr="00DC59CE">
        <w:rPr>
          <w:rFonts w:ascii="Arial" w:hAnsi="Arial" w:cs="Arial"/>
          <w:b/>
          <w:sz w:val="24"/>
          <w:szCs w:val="24"/>
        </w:rPr>
        <w:t>The Society of Vascular Technology (SVT) Endovascular Aneurysm Repair (EVAR) Fenestrated Endovascular Aneurysm Repair (FEVAR) and Contrast Enhanced Ultrasound (CEU) Workshop Reflection</w:t>
      </w:r>
    </w:p>
    <w:p w:rsidR="008044E1" w:rsidRPr="00DC59CE" w:rsidRDefault="008044E1" w:rsidP="00DC59CE">
      <w:pPr>
        <w:jc w:val="both"/>
        <w:rPr>
          <w:rFonts w:ascii="Arial" w:hAnsi="Arial" w:cs="Arial"/>
          <w:b/>
          <w:sz w:val="24"/>
          <w:szCs w:val="24"/>
        </w:rPr>
      </w:pPr>
    </w:p>
    <w:p w:rsidR="00FD1F7A" w:rsidRDefault="00C238FF" w:rsidP="008A61F2">
      <w:pPr>
        <w:jc w:val="both"/>
        <w:rPr>
          <w:rFonts w:ascii="Arial" w:hAnsi="Arial" w:cs="Arial"/>
          <w:sz w:val="24"/>
          <w:szCs w:val="24"/>
        </w:rPr>
      </w:pPr>
      <w:r>
        <w:rPr>
          <w:rFonts w:ascii="Arial" w:hAnsi="Arial" w:cs="Arial"/>
          <w:sz w:val="24"/>
          <w:szCs w:val="24"/>
        </w:rPr>
        <w:t>This was a valuable one day workshop to reinforce my current knowledge as well as further my knowledge, especially as I do not currently do any C</w:t>
      </w:r>
      <w:r w:rsidR="00C15BD1">
        <w:rPr>
          <w:rFonts w:ascii="Arial" w:hAnsi="Arial" w:cs="Arial"/>
          <w:sz w:val="24"/>
          <w:szCs w:val="24"/>
        </w:rPr>
        <w:t xml:space="preserve">ontrast </w:t>
      </w:r>
      <w:r>
        <w:rPr>
          <w:rFonts w:ascii="Arial" w:hAnsi="Arial" w:cs="Arial"/>
          <w:sz w:val="24"/>
          <w:szCs w:val="24"/>
        </w:rPr>
        <w:t>E</w:t>
      </w:r>
      <w:r w:rsidR="00C15BD1">
        <w:rPr>
          <w:rFonts w:ascii="Arial" w:hAnsi="Arial" w:cs="Arial"/>
          <w:sz w:val="24"/>
          <w:szCs w:val="24"/>
        </w:rPr>
        <w:t xml:space="preserve">nhanced </w:t>
      </w:r>
      <w:r>
        <w:rPr>
          <w:rFonts w:ascii="Arial" w:hAnsi="Arial" w:cs="Arial"/>
          <w:sz w:val="24"/>
          <w:szCs w:val="24"/>
        </w:rPr>
        <w:t>U</w:t>
      </w:r>
      <w:r w:rsidR="00C15BD1">
        <w:rPr>
          <w:rFonts w:ascii="Arial" w:hAnsi="Arial" w:cs="Arial"/>
          <w:sz w:val="24"/>
          <w:szCs w:val="24"/>
        </w:rPr>
        <w:t>ltrasound (CEUS)</w:t>
      </w:r>
      <w:r>
        <w:rPr>
          <w:rFonts w:ascii="Arial" w:hAnsi="Arial" w:cs="Arial"/>
          <w:sz w:val="24"/>
          <w:szCs w:val="24"/>
        </w:rPr>
        <w:t xml:space="preserve">. Firstly, a Senior Clinical Vascular Scientist presented </w:t>
      </w:r>
      <w:r w:rsidR="00AA6F58" w:rsidRPr="00AA6F58">
        <w:rPr>
          <w:rFonts w:ascii="Arial" w:hAnsi="Arial" w:cs="Arial"/>
          <w:sz w:val="24"/>
          <w:szCs w:val="24"/>
        </w:rPr>
        <w:t xml:space="preserve">Endovascular Aneurysm Repair (EVAR) </w:t>
      </w:r>
      <w:r>
        <w:rPr>
          <w:rFonts w:ascii="Arial" w:hAnsi="Arial" w:cs="Arial"/>
          <w:sz w:val="24"/>
          <w:szCs w:val="24"/>
        </w:rPr>
        <w:t xml:space="preserve">imaging and managing </w:t>
      </w:r>
      <w:proofErr w:type="spellStart"/>
      <w:r>
        <w:rPr>
          <w:rFonts w:ascii="Arial" w:hAnsi="Arial" w:cs="Arial"/>
          <w:sz w:val="24"/>
          <w:szCs w:val="24"/>
        </w:rPr>
        <w:t>endoleaks</w:t>
      </w:r>
      <w:proofErr w:type="spellEnd"/>
      <w:r>
        <w:rPr>
          <w:rFonts w:ascii="Arial" w:hAnsi="Arial" w:cs="Arial"/>
          <w:sz w:val="24"/>
          <w:szCs w:val="24"/>
        </w:rPr>
        <w:t xml:space="preserve">. </w:t>
      </w:r>
      <w:r w:rsidR="00D128E5">
        <w:rPr>
          <w:rFonts w:ascii="Arial" w:hAnsi="Arial" w:cs="Arial"/>
          <w:sz w:val="24"/>
          <w:szCs w:val="24"/>
        </w:rPr>
        <w:t>The EVAR excludes the Abdominal Aortic Aneurysm (AAA) from the circulation and t</w:t>
      </w:r>
      <w:r w:rsidR="007D6CC9" w:rsidRPr="007D6CC9">
        <w:rPr>
          <w:rFonts w:ascii="Arial" w:hAnsi="Arial" w:cs="Arial"/>
          <w:sz w:val="24"/>
          <w:szCs w:val="24"/>
        </w:rPr>
        <w:t>he endoleak is the most frequent delayed complication of EVAR and can be defined as the passage of blood into the ane</w:t>
      </w:r>
      <w:r w:rsidR="007D6CC9">
        <w:rPr>
          <w:rFonts w:ascii="Arial" w:hAnsi="Arial" w:cs="Arial"/>
          <w:sz w:val="24"/>
          <w:szCs w:val="24"/>
        </w:rPr>
        <w:t xml:space="preserve">urysm sac outside the </w:t>
      </w:r>
      <w:proofErr w:type="spellStart"/>
      <w:r w:rsidR="007D6CC9">
        <w:rPr>
          <w:rFonts w:ascii="Arial" w:hAnsi="Arial" w:cs="Arial"/>
          <w:sz w:val="24"/>
          <w:szCs w:val="24"/>
        </w:rPr>
        <w:t>endograft</w:t>
      </w:r>
      <w:proofErr w:type="spellEnd"/>
      <w:r w:rsidR="007D6CC9">
        <w:rPr>
          <w:rFonts w:ascii="Arial" w:hAnsi="Arial" w:cs="Arial"/>
          <w:sz w:val="24"/>
          <w:szCs w:val="24"/>
        </w:rPr>
        <w:t>.</w:t>
      </w:r>
      <w:r w:rsidR="007D6CC9" w:rsidRPr="007D6CC9">
        <w:rPr>
          <w:rFonts w:ascii="Arial" w:hAnsi="Arial" w:cs="Arial"/>
          <w:sz w:val="24"/>
          <w:szCs w:val="24"/>
        </w:rPr>
        <w:t xml:space="preserve"> </w:t>
      </w:r>
      <w:r>
        <w:rPr>
          <w:rFonts w:ascii="Arial" w:hAnsi="Arial" w:cs="Arial"/>
          <w:sz w:val="24"/>
          <w:szCs w:val="24"/>
        </w:rPr>
        <w:t xml:space="preserve">This was a very useful presentation as it emphasised the importance of knowing the different types of EVAR stent grafts when scanning patients. Each manufacturer produces different stents which have associated features and may present scanning pitfalls. On reflection, this reminded me of the importance of knowing about the patient before scanning and revising the different stent grafts as I feel my current knowledge is not sufficient. </w:t>
      </w:r>
      <w:r w:rsidR="00FD1F7A">
        <w:rPr>
          <w:rFonts w:ascii="Arial" w:hAnsi="Arial" w:cs="Arial"/>
          <w:sz w:val="24"/>
          <w:szCs w:val="24"/>
        </w:rPr>
        <w:t xml:space="preserve">The current preferred EVAR stent grafts are </w:t>
      </w:r>
      <w:proofErr w:type="spellStart"/>
      <w:r w:rsidR="00FD1F7A">
        <w:rPr>
          <w:rFonts w:ascii="Arial" w:hAnsi="Arial" w:cs="Arial"/>
          <w:sz w:val="24"/>
          <w:szCs w:val="24"/>
        </w:rPr>
        <w:t>Aorfix</w:t>
      </w:r>
      <w:proofErr w:type="spellEnd"/>
      <w:r w:rsidR="00FD1F7A">
        <w:rPr>
          <w:rFonts w:ascii="Arial" w:hAnsi="Arial" w:cs="Arial"/>
          <w:sz w:val="24"/>
          <w:szCs w:val="24"/>
        </w:rPr>
        <w:t xml:space="preserve"> (Lombard Medical), </w:t>
      </w:r>
      <w:r w:rsidR="0086145D">
        <w:rPr>
          <w:rFonts w:ascii="Arial" w:hAnsi="Arial" w:cs="Arial"/>
          <w:sz w:val="24"/>
          <w:szCs w:val="24"/>
        </w:rPr>
        <w:t xml:space="preserve">      </w:t>
      </w:r>
      <w:r w:rsidR="0086145D" w:rsidRPr="0086145D">
        <w:rPr>
          <w:rFonts w:ascii="Arial" w:hAnsi="Arial" w:cs="Arial"/>
          <w:sz w:val="24"/>
          <w:szCs w:val="24"/>
        </w:rPr>
        <w:t>Zenith (Cook Medical)</w:t>
      </w:r>
      <w:r w:rsidR="0086145D">
        <w:rPr>
          <w:rFonts w:ascii="Arial" w:hAnsi="Arial" w:cs="Arial"/>
          <w:sz w:val="24"/>
          <w:szCs w:val="24"/>
        </w:rPr>
        <w:t xml:space="preserve">, </w:t>
      </w:r>
      <w:proofErr w:type="gramStart"/>
      <w:r w:rsidR="0086145D">
        <w:rPr>
          <w:rFonts w:ascii="Arial" w:hAnsi="Arial" w:cs="Arial"/>
          <w:sz w:val="24"/>
          <w:szCs w:val="24"/>
        </w:rPr>
        <w:t>a</w:t>
      </w:r>
      <w:proofErr w:type="gramEnd"/>
      <w:r w:rsidR="0086145D">
        <w:rPr>
          <w:rFonts w:ascii="Arial" w:hAnsi="Arial" w:cs="Arial"/>
          <w:sz w:val="24"/>
          <w:szCs w:val="24"/>
        </w:rPr>
        <w:t xml:space="preserve"> conventional device which uses barbs and </w:t>
      </w:r>
      <w:proofErr w:type="spellStart"/>
      <w:r w:rsidR="0086145D">
        <w:rPr>
          <w:rFonts w:ascii="Arial" w:hAnsi="Arial" w:cs="Arial"/>
          <w:sz w:val="24"/>
          <w:szCs w:val="24"/>
        </w:rPr>
        <w:t>wirse</w:t>
      </w:r>
      <w:proofErr w:type="spellEnd"/>
      <w:r w:rsidR="0086145D">
        <w:rPr>
          <w:rFonts w:ascii="Arial" w:hAnsi="Arial" w:cs="Arial"/>
          <w:sz w:val="24"/>
          <w:szCs w:val="24"/>
        </w:rPr>
        <w:t xml:space="preserve"> for </w:t>
      </w:r>
      <w:proofErr w:type="spellStart"/>
      <w:r w:rsidR="0086145D">
        <w:rPr>
          <w:rFonts w:ascii="Arial" w:hAnsi="Arial" w:cs="Arial"/>
          <w:sz w:val="24"/>
          <w:szCs w:val="24"/>
        </w:rPr>
        <w:t>fixtation</w:t>
      </w:r>
      <w:proofErr w:type="spellEnd"/>
      <w:r w:rsidR="0086145D">
        <w:rPr>
          <w:rFonts w:ascii="Arial" w:hAnsi="Arial" w:cs="Arial"/>
          <w:sz w:val="24"/>
          <w:szCs w:val="24"/>
        </w:rPr>
        <w:t xml:space="preserve"> at the proximal and distal attachment sites. and </w:t>
      </w:r>
      <w:proofErr w:type="spellStart"/>
      <w:r w:rsidR="0086145D">
        <w:rPr>
          <w:rFonts w:ascii="Arial" w:hAnsi="Arial" w:cs="Arial"/>
          <w:sz w:val="24"/>
          <w:szCs w:val="24"/>
        </w:rPr>
        <w:t>Nellix</w:t>
      </w:r>
      <w:proofErr w:type="spellEnd"/>
      <w:r w:rsidR="0086145D">
        <w:rPr>
          <w:rFonts w:ascii="Arial" w:hAnsi="Arial" w:cs="Arial"/>
          <w:sz w:val="24"/>
          <w:szCs w:val="24"/>
        </w:rPr>
        <w:t xml:space="preserve"> (</w:t>
      </w:r>
      <w:proofErr w:type="spellStart"/>
      <w:r w:rsidR="0086145D">
        <w:rPr>
          <w:rFonts w:ascii="Arial" w:hAnsi="Arial" w:cs="Arial"/>
          <w:sz w:val="24"/>
          <w:szCs w:val="24"/>
        </w:rPr>
        <w:t>Endologix</w:t>
      </w:r>
      <w:proofErr w:type="spellEnd"/>
      <w:r w:rsidR="0086145D">
        <w:rPr>
          <w:rFonts w:ascii="Arial" w:hAnsi="Arial" w:cs="Arial"/>
          <w:sz w:val="24"/>
          <w:szCs w:val="24"/>
        </w:rPr>
        <w:t>)</w:t>
      </w:r>
      <w:r w:rsidR="00FD1F7A">
        <w:rPr>
          <w:rFonts w:ascii="Arial" w:hAnsi="Arial" w:cs="Arial"/>
          <w:sz w:val="24"/>
          <w:szCs w:val="24"/>
        </w:rPr>
        <w:t xml:space="preserve">. </w:t>
      </w:r>
      <w:r w:rsidR="0086145D">
        <w:rPr>
          <w:rFonts w:ascii="Arial" w:hAnsi="Arial" w:cs="Arial"/>
          <w:sz w:val="24"/>
          <w:szCs w:val="24"/>
        </w:rPr>
        <w:t xml:space="preserve">This uses stents plus </w:t>
      </w:r>
      <w:proofErr w:type="spellStart"/>
      <w:r w:rsidR="0086145D">
        <w:rPr>
          <w:rFonts w:ascii="Arial" w:hAnsi="Arial" w:cs="Arial"/>
          <w:sz w:val="24"/>
          <w:szCs w:val="24"/>
        </w:rPr>
        <w:t>biostable</w:t>
      </w:r>
      <w:proofErr w:type="spellEnd"/>
      <w:r w:rsidR="0086145D">
        <w:rPr>
          <w:rFonts w:ascii="Arial" w:hAnsi="Arial" w:cs="Arial"/>
          <w:sz w:val="24"/>
          <w:szCs w:val="24"/>
        </w:rPr>
        <w:t xml:space="preserve"> polymer injected into </w:t>
      </w:r>
      <w:proofErr w:type="spellStart"/>
      <w:r w:rsidR="0086145D">
        <w:rPr>
          <w:rFonts w:ascii="Arial" w:hAnsi="Arial" w:cs="Arial"/>
          <w:sz w:val="24"/>
          <w:szCs w:val="24"/>
        </w:rPr>
        <w:t>EndoBags</w:t>
      </w:r>
      <w:proofErr w:type="spellEnd"/>
      <w:r w:rsidR="0086145D">
        <w:rPr>
          <w:rFonts w:ascii="Arial" w:hAnsi="Arial" w:cs="Arial"/>
          <w:sz w:val="24"/>
          <w:szCs w:val="24"/>
        </w:rPr>
        <w:t xml:space="preserve"> that seal off the aneurysm. The </w:t>
      </w:r>
      <w:proofErr w:type="spellStart"/>
      <w:r w:rsidR="0086145D">
        <w:rPr>
          <w:rFonts w:ascii="Arial" w:hAnsi="Arial" w:cs="Arial"/>
          <w:sz w:val="24"/>
          <w:szCs w:val="24"/>
        </w:rPr>
        <w:t>EndoBags</w:t>
      </w:r>
      <w:proofErr w:type="spellEnd"/>
      <w:r w:rsidR="0086145D">
        <w:rPr>
          <w:rFonts w:ascii="Arial" w:hAnsi="Arial" w:cs="Arial"/>
          <w:sz w:val="24"/>
          <w:szCs w:val="24"/>
        </w:rPr>
        <w:t xml:space="preserve"> can be misinterpreted as a dissection or thrombus on ultrasound. Type I </w:t>
      </w:r>
      <w:proofErr w:type="spellStart"/>
      <w:r w:rsidR="0086145D">
        <w:rPr>
          <w:rFonts w:ascii="Arial" w:hAnsi="Arial" w:cs="Arial"/>
          <w:sz w:val="24"/>
          <w:szCs w:val="24"/>
        </w:rPr>
        <w:t>endoleaks</w:t>
      </w:r>
      <w:proofErr w:type="spellEnd"/>
      <w:r w:rsidR="0086145D">
        <w:rPr>
          <w:rFonts w:ascii="Arial" w:hAnsi="Arial" w:cs="Arial"/>
          <w:sz w:val="24"/>
          <w:szCs w:val="24"/>
        </w:rPr>
        <w:t xml:space="preserve"> are still possible between the </w:t>
      </w:r>
      <w:proofErr w:type="spellStart"/>
      <w:r w:rsidR="0086145D">
        <w:rPr>
          <w:rFonts w:ascii="Arial" w:hAnsi="Arial" w:cs="Arial"/>
          <w:sz w:val="24"/>
          <w:szCs w:val="24"/>
        </w:rPr>
        <w:t>EndoBags</w:t>
      </w:r>
      <w:proofErr w:type="spellEnd"/>
      <w:r w:rsidR="0086145D">
        <w:rPr>
          <w:rFonts w:ascii="Arial" w:hAnsi="Arial" w:cs="Arial"/>
          <w:sz w:val="24"/>
          <w:szCs w:val="24"/>
        </w:rPr>
        <w:t>.</w:t>
      </w:r>
    </w:p>
    <w:p w:rsidR="00C238FF" w:rsidRDefault="00C238FF" w:rsidP="008A61F2">
      <w:pPr>
        <w:jc w:val="both"/>
        <w:rPr>
          <w:rFonts w:ascii="Arial" w:hAnsi="Arial" w:cs="Arial"/>
          <w:sz w:val="24"/>
          <w:szCs w:val="24"/>
        </w:rPr>
      </w:pPr>
      <w:r>
        <w:rPr>
          <w:rFonts w:ascii="Arial" w:hAnsi="Arial" w:cs="Arial"/>
          <w:sz w:val="24"/>
          <w:szCs w:val="24"/>
        </w:rPr>
        <w:t>This presentation, and throughout the day, increase</w:t>
      </w:r>
      <w:r w:rsidR="004B7131">
        <w:rPr>
          <w:rFonts w:ascii="Arial" w:hAnsi="Arial" w:cs="Arial"/>
          <w:sz w:val="24"/>
          <w:szCs w:val="24"/>
        </w:rPr>
        <w:t>d</w:t>
      </w:r>
      <w:r>
        <w:rPr>
          <w:rFonts w:ascii="Arial" w:hAnsi="Arial" w:cs="Arial"/>
          <w:sz w:val="24"/>
          <w:szCs w:val="24"/>
        </w:rPr>
        <w:t xml:space="preserve"> my knowledge of the complications of EVAR stent grafts,</w:t>
      </w:r>
      <w:r w:rsidR="008A61F2">
        <w:rPr>
          <w:rFonts w:ascii="Arial" w:hAnsi="Arial" w:cs="Arial"/>
          <w:sz w:val="24"/>
          <w:szCs w:val="24"/>
        </w:rPr>
        <w:t xml:space="preserve"> </w:t>
      </w:r>
      <w:r w:rsidR="007D6CC9">
        <w:rPr>
          <w:rFonts w:ascii="Arial" w:hAnsi="Arial" w:cs="Arial"/>
          <w:sz w:val="24"/>
          <w:szCs w:val="24"/>
        </w:rPr>
        <w:t xml:space="preserve">particularly </w:t>
      </w:r>
      <w:proofErr w:type="spellStart"/>
      <w:r w:rsidR="007D6CC9">
        <w:rPr>
          <w:rFonts w:ascii="Arial" w:hAnsi="Arial" w:cs="Arial"/>
          <w:sz w:val="24"/>
          <w:szCs w:val="24"/>
        </w:rPr>
        <w:t>endoleaks</w:t>
      </w:r>
      <w:proofErr w:type="spellEnd"/>
      <w:r w:rsidR="007D6CC9">
        <w:rPr>
          <w:rFonts w:ascii="Arial" w:hAnsi="Arial" w:cs="Arial"/>
          <w:sz w:val="24"/>
          <w:szCs w:val="24"/>
        </w:rPr>
        <w:t xml:space="preserve">, </w:t>
      </w:r>
      <w:r>
        <w:rPr>
          <w:rFonts w:ascii="Arial" w:hAnsi="Arial" w:cs="Arial"/>
          <w:sz w:val="24"/>
          <w:szCs w:val="24"/>
        </w:rPr>
        <w:t xml:space="preserve">and also giving the vascular surgeons as much information about the nature of the leak as possible order to plan patient management. </w:t>
      </w:r>
      <w:r w:rsidR="00DC59CE">
        <w:rPr>
          <w:rFonts w:ascii="Arial" w:hAnsi="Arial" w:cs="Arial"/>
          <w:sz w:val="24"/>
          <w:szCs w:val="24"/>
        </w:rPr>
        <w:t xml:space="preserve">On reflection, I can improve my ability to identify the source of an endoleak by revising my knowledge of the aortic branches. </w:t>
      </w:r>
      <w:r w:rsidR="004B7131">
        <w:rPr>
          <w:rFonts w:ascii="Arial" w:hAnsi="Arial" w:cs="Arial"/>
          <w:sz w:val="24"/>
          <w:szCs w:val="24"/>
        </w:rPr>
        <w:t xml:space="preserve">I learnt to sub classify Type II </w:t>
      </w:r>
      <w:proofErr w:type="spellStart"/>
      <w:r w:rsidR="004B7131">
        <w:rPr>
          <w:rFonts w:ascii="Arial" w:hAnsi="Arial" w:cs="Arial"/>
          <w:sz w:val="24"/>
          <w:szCs w:val="24"/>
        </w:rPr>
        <w:t>endoleaks</w:t>
      </w:r>
      <w:proofErr w:type="spellEnd"/>
      <w:r w:rsidR="004B7131">
        <w:rPr>
          <w:rFonts w:ascii="Arial" w:hAnsi="Arial" w:cs="Arial"/>
          <w:sz w:val="24"/>
          <w:szCs w:val="24"/>
        </w:rPr>
        <w:t xml:space="preserve">; Type </w:t>
      </w:r>
      <w:proofErr w:type="spellStart"/>
      <w:r w:rsidR="004B7131">
        <w:rPr>
          <w:rFonts w:ascii="Arial" w:hAnsi="Arial" w:cs="Arial"/>
          <w:sz w:val="24"/>
          <w:szCs w:val="24"/>
        </w:rPr>
        <w:t>IIa</w:t>
      </w:r>
      <w:proofErr w:type="spellEnd"/>
      <w:r w:rsidR="004B7131">
        <w:rPr>
          <w:rFonts w:ascii="Arial" w:hAnsi="Arial" w:cs="Arial"/>
          <w:sz w:val="24"/>
          <w:szCs w:val="24"/>
        </w:rPr>
        <w:t xml:space="preserve"> are to-and-fro biphasic flow leaks</w:t>
      </w:r>
      <w:r w:rsidR="00EA0550">
        <w:rPr>
          <w:rFonts w:ascii="Arial" w:hAnsi="Arial" w:cs="Arial"/>
          <w:sz w:val="24"/>
          <w:szCs w:val="24"/>
        </w:rPr>
        <w:t xml:space="preserve"> </w:t>
      </w:r>
      <w:r w:rsidR="00EA0550" w:rsidRPr="00EA0550">
        <w:rPr>
          <w:rFonts w:ascii="Arial" w:hAnsi="Arial" w:cs="Arial"/>
          <w:sz w:val="24"/>
          <w:szCs w:val="24"/>
        </w:rPr>
        <w:t xml:space="preserve">suggests the absence of outflow </w:t>
      </w:r>
      <w:r w:rsidR="00EA0550">
        <w:rPr>
          <w:rFonts w:ascii="Arial" w:hAnsi="Arial" w:cs="Arial"/>
          <w:sz w:val="24"/>
          <w:szCs w:val="24"/>
        </w:rPr>
        <w:t xml:space="preserve">and Type </w:t>
      </w:r>
      <w:proofErr w:type="spellStart"/>
      <w:r w:rsidR="00EA0550">
        <w:rPr>
          <w:rFonts w:ascii="Arial" w:hAnsi="Arial" w:cs="Arial"/>
          <w:sz w:val="24"/>
          <w:szCs w:val="24"/>
        </w:rPr>
        <w:t>IIb</w:t>
      </w:r>
      <w:proofErr w:type="spellEnd"/>
      <w:r w:rsidR="00EA0550">
        <w:rPr>
          <w:rFonts w:ascii="Arial" w:hAnsi="Arial" w:cs="Arial"/>
          <w:sz w:val="24"/>
          <w:szCs w:val="24"/>
        </w:rPr>
        <w:t xml:space="preserve"> are inflow and outflow connection types where there is a connection between the inflow and outflow aortic branches.  </w:t>
      </w:r>
      <w:r w:rsidR="00EA0550" w:rsidRPr="00EA0550">
        <w:rPr>
          <w:rFonts w:ascii="Arial" w:hAnsi="Arial" w:cs="Arial"/>
          <w:sz w:val="24"/>
          <w:szCs w:val="24"/>
        </w:rPr>
        <w:t xml:space="preserve"> </w:t>
      </w:r>
    </w:p>
    <w:p w:rsidR="00AA6F58" w:rsidRDefault="00AA6F58" w:rsidP="00DC59CE">
      <w:pPr>
        <w:jc w:val="both"/>
        <w:rPr>
          <w:rFonts w:ascii="Arial" w:hAnsi="Arial" w:cs="Arial"/>
          <w:sz w:val="24"/>
          <w:szCs w:val="24"/>
        </w:rPr>
      </w:pPr>
      <w:r>
        <w:rPr>
          <w:rFonts w:ascii="Arial" w:hAnsi="Arial" w:cs="Arial"/>
          <w:sz w:val="24"/>
          <w:szCs w:val="24"/>
        </w:rPr>
        <w:t xml:space="preserve">I have previously scanned </w:t>
      </w:r>
      <w:r w:rsidRPr="00AA6F58">
        <w:rPr>
          <w:rFonts w:ascii="Arial" w:hAnsi="Arial" w:cs="Arial"/>
          <w:sz w:val="24"/>
          <w:szCs w:val="24"/>
        </w:rPr>
        <w:t>Fenestrated Endovascular Aneurysm Repair (FEVAR)</w:t>
      </w:r>
      <w:r>
        <w:rPr>
          <w:rFonts w:ascii="Arial" w:hAnsi="Arial" w:cs="Arial"/>
          <w:sz w:val="24"/>
          <w:szCs w:val="24"/>
        </w:rPr>
        <w:t xml:space="preserve"> which was a good skill to have as it involves more abdominal knowledge and techniques and so this presentation was a revision for me. We do not currently scan complex FEVAR cases, they have CT surveillance but in future this may change as it is recognised that ultrasound is accurate and does not involve a radiation dose to the patient. </w:t>
      </w:r>
    </w:p>
    <w:p w:rsidR="00DC59CE" w:rsidRDefault="00AA6F58" w:rsidP="00DC59CE">
      <w:pPr>
        <w:jc w:val="both"/>
        <w:rPr>
          <w:rFonts w:ascii="Arial" w:hAnsi="Arial" w:cs="Arial"/>
          <w:sz w:val="24"/>
          <w:szCs w:val="24"/>
        </w:rPr>
      </w:pPr>
      <w:r>
        <w:rPr>
          <w:rFonts w:ascii="Arial" w:hAnsi="Arial" w:cs="Arial"/>
          <w:sz w:val="24"/>
          <w:szCs w:val="24"/>
        </w:rPr>
        <w:t>The workshop then went on to cover CEUS including indications and setting up a service which we definitely have scope to do, therefore this workshop was very important to increase my knowledge and und</w:t>
      </w:r>
      <w:r w:rsidR="00C15BD1">
        <w:rPr>
          <w:rFonts w:ascii="Arial" w:hAnsi="Arial" w:cs="Arial"/>
          <w:sz w:val="24"/>
          <w:szCs w:val="24"/>
        </w:rPr>
        <w:t>erstanding. We then moved on to</w:t>
      </w:r>
      <w:r>
        <w:rPr>
          <w:rFonts w:ascii="Arial" w:hAnsi="Arial" w:cs="Arial"/>
          <w:sz w:val="24"/>
          <w:szCs w:val="24"/>
        </w:rPr>
        <w:t xml:space="preserve"> look </w:t>
      </w:r>
      <w:r>
        <w:rPr>
          <w:rFonts w:ascii="Arial" w:hAnsi="Arial" w:cs="Arial"/>
          <w:sz w:val="24"/>
          <w:szCs w:val="24"/>
        </w:rPr>
        <w:lastRenderedPageBreak/>
        <w:t xml:space="preserve">at the interpretation of CEUS images of EVAR stent grafts. </w:t>
      </w:r>
      <w:r w:rsidR="00DC59CE">
        <w:rPr>
          <w:rFonts w:ascii="Arial" w:hAnsi="Arial" w:cs="Arial"/>
          <w:sz w:val="24"/>
          <w:szCs w:val="24"/>
        </w:rPr>
        <w:t xml:space="preserve">CEUS is indicated in the following cases; </w:t>
      </w:r>
    </w:p>
    <w:p w:rsidR="00DC59CE" w:rsidRDefault="00DC59CE" w:rsidP="00DC59CE">
      <w:pPr>
        <w:pStyle w:val="ListParagraph"/>
        <w:numPr>
          <w:ilvl w:val="0"/>
          <w:numId w:val="1"/>
        </w:numPr>
        <w:jc w:val="both"/>
        <w:rPr>
          <w:rFonts w:ascii="Arial" w:hAnsi="Arial" w:cs="Arial"/>
          <w:sz w:val="24"/>
          <w:szCs w:val="24"/>
        </w:rPr>
      </w:pPr>
      <w:r>
        <w:rPr>
          <w:rFonts w:ascii="Arial" w:hAnsi="Arial" w:cs="Arial"/>
          <w:sz w:val="24"/>
          <w:szCs w:val="24"/>
        </w:rPr>
        <w:t>Growth rate &gt;5mm in 6 months with or without endoleak</w:t>
      </w:r>
    </w:p>
    <w:p w:rsidR="00DC59CE" w:rsidRDefault="00DC59CE" w:rsidP="00DC59CE">
      <w:pPr>
        <w:pStyle w:val="ListParagraph"/>
        <w:numPr>
          <w:ilvl w:val="0"/>
          <w:numId w:val="1"/>
        </w:numPr>
        <w:jc w:val="both"/>
        <w:rPr>
          <w:rFonts w:ascii="Arial" w:hAnsi="Arial" w:cs="Arial"/>
          <w:sz w:val="24"/>
          <w:szCs w:val="24"/>
        </w:rPr>
      </w:pPr>
      <w:r>
        <w:rPr>
          <w:rFonts w:ascii="Arial" w:hAnsi="Arial" w:cs="Arial"/>
          <w:sz w:val="24"/>
          <w:szCs w:val="24"/>
        </w:rPr>
        <w:t>New endoleak</w:t>
      </w:r>
    </w:p>
    <w:p w:rsidR="00DC59CE" w:rsidRDefault="00DC59CE" w:rsidP="00DC59CE">
      <w:pPr>
        <w:pStyle w:val="ListParagraph"/>
        <w:numPr>
          <w:ilvl w:val="0"/>
          <w:numId w:val="1"/>
        </w:numPr>
        <w:jc w:val="both"/>
        <w:rPr>
          <w:rFonts w:ascii="Arial" w:hAnsi="Arial" w:cs="Arial"/>
          <w:sz w:val="24"/>
          <w:szCs w:val="24"/>
        </w:rPr>
      </w:pPr>
      <w:r>
        <w:rPr>
          <w:rFonts w:ascii="Arial" w:hAnsi="Arial" w:cs="Arial"/>
          <w:sz w:val="24"/>
          <w:szCs w:val="24"/>
        </w:rPr>
        <w:t>Unable to identify or classify endoleak</w:t>
      </w:r>
    </w:p>
    <w:p w:rsidR="00DC59CE" w:rsidRDefault="00DC59CE" w:rsidP="00DC59CE">
      <w:pPr>
        <w:pStyle w:val="ListParagraph"/>
        <w:numPr>
          <w:ilvl w:val="0"/>
          <w:numId w:val="1"/>
        </w:numPr>
        <w:jc w:val="both"/>
        <w:rPr>
          <w:rFonts w:ascii="Arial" w:hAnsi="Arial" w:cs="Arial"/>
          <w:sz w:val="24"/>
          <w:szCs w:val="24"/>
        </w:rPr>
      </w:pPr>
      <w:r>
        <w:rPr>
          <w:rFonts w:ascii="Arial" w:hAnsi="Arial" w:cs="Arial"/>
          <w:sz w:val="24"/>
          <w:szCs w:val="24"/>
        </w:rPr>
        <w:t>Unable to tolerate CT contrast</w:t>
      </w:r>
    </w:p>
    <w:p w:rsidR="009B78F9" w:rsidRDefault="009B78F9" w:rsidP="009B78F9">
      <w:pPr>
        <w:pStyle w:val="ListParagraph"/>
        <w:ind w:left="780"/>
        <w:jc w:val="both"/>
        <w:rPr>
          <w:rFonts w:ascii="Arial" w:hAnsi="Arial" w:cs="Arial"/>
          <w:sz w:val="24"/>
          <w:szCs w:val="24"/>
        </w:rPr>
      </w:pPr>
    </w:p>
    <w:p w:rsidR="00AA6F58" w:rsidRPr="00DC59CE" w:rsidRDefault="00AA6F58" w:rsidP="00DC59CE">
      <w:pPr>
        <w:jc w:val="both"/>
        <w:rPr>
          <w:rFonts w:ascii="Arial" w:hAnsi="Arial" w:cs="Arial"/>
          <w:sz w:val="24"/>
          <w:szCs w:val="24"/>
        </w:rPr>
      </w:pPr>
      <w:r w:rsidRPr="00DC59CE">
        <w:rPr>
          <w:rFonts w:ascii="Arial" w:hAnsi="Arial" w:cs="Arial"/>
          <w:sz w:val="24"/>
          <w:szCs w:val="24"/>
        </w:rPr>
        <w:t xml:space="preserve">This was an excellent session with lots of images to demonstrate different </w:t>
      </w:r>
      <w:proofErr w:type="spellStart"/>
      <w:r w:rsidRPr="00DC59CE">
        <w:rPr>
          <w:rFonts w:ascii="Arial" w:hAnsi="Arial" w:cs="Arial"/>
          <w:sz w:val="24"/>
          <w:szCs w:val="24"/>
        </w:rPr>
        <w:t>endoleaks</w:t>
      </w:r>
      <w:proofErr w:type="spellEnd"/>
      <w:r w:rsidR="00DC59CE">
        <w:rPr>
          <w:rFonts w:ascii="Arial" w:hAnsi="Arial" w:cs="Arial"/>
          <w:sz w:val="24"/>
          <w:szCs w:val="24"/>
        </w:rPr>
        <w:t xml:space="preserve"> imaged with CEUS</w:t>
      </w:r>
      <w:r w:rsidRPr="00DC59CE">
        <w:rPr>
          <w:rFonts w:ascii="Arial" w:hAnsi="Arial" w:cs="Arial"/>
          <w:sz w:val="24"/>
          <w:szCs w:val="24"/>
        </w:rPr>
        <w:t xml:space="preserve">. </w:t>
      </w:r>
    </w:p>
    <w:p w:rsidR="00E66236" w:rsidRDefault="00AA6F58" w:rsidP="00DC59CE">
      <w:pPr>
        <w:jc w:val="both"/>
        <w:rPr>
          <w:rFonts w:ascii="Arial" w:hAnsi="Arial" w:cs="Arial"/>
          <w:sz w:val="24"/>
          <w:szCs w:val="24"/>
        </w:rPr>
      </w:pPr>
      <w:r>
        <w:rPr>
          <w:rFonts w:ascii="Arial" w:hAnsi="Arial" w:cs="Arial"/>
          <w:sz w:val="24"/>
          <w:szCs w:val="24"/>
        </w:rPr>
        <w:t>In the afternoon, this knowledge was consolidated with an interactive quiz using a number of cases with duplex and CEUS images for the audience to identify the endoleak.</w:t>
      </w:r>
    </w:p>
    <w:p w:rsidR="00AA6F58" w:rsidRDefault="00E66236" w:rsidP="00DC59CE">
      <w:pPr>
        <w:jc w:val="both"/>
        <w:rPr>
          <w:rFonts w:ascii="Arial" w:hAnsi="Arial" w:cs="Arial"/>
          <w:sz w:val="24"/>
          <w:szCs w:val="24"/>
        </w:rPr>
      </w:pPr>
      <w:r>
        <w:rPr>
          <w:rFonts w:ascii="Arial" w:hAnsi="Arial" w:cs="Arial"/>
          <w:sz w:val="24"/>
          <w:szCs w:val="24"/>
        </w:rPr>
        <w:t xml:space="preserve">The use of colour duplex ultrasound as a first line surveillance tool is supported by literature. </w:t>
      </w:r>
      <w:r w:rsidR="0062330F">
        <w:rPr>
          <w:rFonts w:ascii="Arial" w:hAnsi="Arial" w:cs="Arial"/>
          <w:sz w:val="24"/>
          <w:szCs w:val="24"/>
        </w:rPr>
        <w:t xml:space="preserve">A study carried out </w:t>
      </w:r>
      <w:r w:rsidR="0074789E">
        <w:rPr>
          <w:rFonts w:ascii="Arial" w:hAnsi="Arial" w:cs="Arial"/>
          <w:sz w:val="24"/>
          <w:szCs w:val="24"/>
        </w:rPr>
        <w:t xml:space="preserve">in 145 patients </w:t>
      </w:r>
      <w:r w:rsidR="0062330F">
        <w:rPr>
          <w:rFonts w:ascii="Arial" w:hAnsi="Arial" w:cs="Arial"/>
          <w:sz w:val="24"/>
          <w:szCs w:val="24"/>
        </w:rPr>
        <w:t xml:space="preserve">by </w:t>
      </w:r>
      <w:proofErr w:type="spellStart"/>
      <w:r w:rsidR="0062330F">
        <w:rPr>
          <w:rFonts w:ascii="Arial" w:hAnsi="Arial" w:cs="Arial"/>
          <w:sz w:val="24"/>
          <w:szCs w:val="24"/>
        </w:rPr>
        <w:t>Gray</w:t>
      </w:r>
      <w:proofErr w:type="spellEnd"/>
      <w:r w:rsidR="0062330F">
        <w:rPr>
          <w:rFonts w:ascii="Arial" w:hAnsi="Arial" w:cs="Arial"/>
          <w:sz w:val="24"/>
          <w:szCs w:val="24"/>
        </w:rPr>
        <w:t xml:space="preserve"> et al (2012) concluded that duplex ultrasound can replace CT as the first line surveillance tool following EVAR. </w:t>
      </w:r>
    </w:p>
    <w:p w:rsidR="00797A07" w:rsidRDefault="00797A07" w:rsidP="00797A07">
      <w:pPr>
        <w:jc w:val="both"/>
        <w:rPr>
          <w:rFonts w:ascii="Arial" w:hAnsi="Arial" w:cs="Arial"/>
          <w:sz w:val="24"/>
          <w:szCs w:val="24"/>
        </w:rPr>
      </w:pPr>
      <w:r>
        <w:rPr>
          <w:rFonts w:ascii="Arial" w:hAnsi="Arial" w:cs="Arial"/>
          <w:sz w:val="24"/>
          <w:szCs w:val="24"/>
        </w:rPr>
        <w:t xml:space="preserve">The use of CEUS is also well supported by literature. </w:t>
      </w:r>
      <w:r w:rsidR="0074789E" w:rsidRPr="0074789E">
        <w:rPr>
          <w:rFonts w:ascii="Arial" w:hAnsi="Arial" w:cs="Arial"/>
          <w:sz w:val="24"/>
          <w:szCs w:val="24"/>
        </w:rPr>
        <w:t xml:space="preserve">A study carried out in 108 patients by </w:t>
      </w:r>
      <w:proofErr w:type="spellStart"/>
      <w:r w:rsidR="0074789E" w:rsidRPr="0074789E">
        <w:rPr>
          <w:rFonts w:ascii="Arial" w:hAnsi="Arial" w:cs="Arial"/>
          <w:sz w:val="24"/>
          <w:szCs w:val="24"/>
        </w:rPr>
        <w:t>Cantisani</w:t>
      </w:r>
      <w:proofErr w:type="spellEnd"/>
      <w:r w:rsidR="0074789E" w:rsidRPr="0074789E">
        <w:rPr>
          <w:rFonts w:ascii="Arial" w:hAnsi="Arial" w:cs="Arial"/>
          <w:sz w:val="24"/>
          <w:szCs w:val="24"/>
        </w:rPr>
        <w:t xml:space="preserve"> et al (2011) </w:t>
      </w:r>
      <w:r w:rsidR="0074789E">
        <w:rPr>
          <w:rFonts w:ascii="Arial" w:hAnsi="Arial" w:cs="Arial"/>
          <w:sz w:val="24"/>
          <w:szCs w:val="24"/>
        </w:rPr>
        <w:t xml:space="preserve">found that CEUS identified more </w:t>
      </w:r>
      <w:proofErr w:type="spellStart"/>
      <w:r w:rsidR="0074789E">
        <w:rPr>
          <w:rFonts w:ascii="Arial" w:hAnsi="Arial" w:cs="Arial"/>
          <w:sz w:val="24"/>
          <w:szCs w:val="24"/>
        </w:rPr>
        <w:t>endoleaks</w:t>
      </w:r>
      <w:proofErr w:type="spellEnd"/>
      <w:r w:rsidR="0074789E">
        <w:rPr>
          <w:rFonts w:ascii="Arial" w:hAnsi="Arial" w:cs="Arial"/>
          <w:sz w:val="24"/>
          <w:szCs w:val="24"/>
        </w:rPr>
        <w:t xml:space="preserve"> than CTA and MRA with a sensitivity of 96% and specificity of 100%. </w:t>
      </w:r>
      <w:r>
        <w:rPr>
          <w:rFonts w:ascii="Arial" w:hAnsi="Arial" w:cs="Arial"/>
          <w:sz w:val="24"/>
          <w:szCs w:val="24"/>
        </w:rPr>
        <w:t xml:space="preserve">Milen et al 2013 concluded that </w:t>
      </w:r>
      <w:r w:rsidRPr="00797A07">
        <w:rPr>
          <w:rFonts w:ascii="Arial" w:hAnsi="Arial" w:cs="Arial"/>
          <w:sz w:val="24"/>
          <w:szCs w:val="24"/>
        </w:rPr>
        <w:t>CEUS can enhance EVAR surveillance through clarification of endoleak</w:t>
      </w:r>
      <w:r>
        <w:rPr>
          <w:rFonts w:ascii="Arial" w:hAnsi="Arial" w:cs="Arial"/>
          <w:sz w:val="24"/>
          <w:szCs w:val="24"/>
        </w:rPr>
        <w:t xml:space="preserve"> and target vessel patency when </w:t>
      </w:r>
      <w:r w:rsidRPr="00797A07">
        <w:rPr>
          <w:rFonts w:ascii="Arial" w:hAnsi="Arial" w:cs="Arial"/>
          <w:sz w:val="24"/>
          <w:szCs w:val="24"/>
        </w:rPr>
        <w:t>standard imaging modalities are not diagnostic.</w:t>
      </w:r>
    </w:p>
    <w:p w:rsidR="00797A07" w:rsidRDefault="00CA7339" w:rsidP="00797A07">
      <w:pPr>
        <w:jc w:val="both"/>
        <w:rPr>
          <w:rFonts w:ascii="Arial" w:hAnsi="Arial" w:cs="Arial"/>
          <w:sz w:val="24"/>
          <w:szCs w:val="24"/>
        </w:rPr>
      </w:pPr>
      <w:r>
        <w:rPr>
          <w:rFonts w:ascii="Arial" w:hAnsi="Arial" w:cs="Arial"/>
          <w:sz w:val="24"/>
          <w:szCs w:val="24"/>
        </w:rPr>
        <w:t xml:space="preserve">This meeting has consolidated my knowledge of </w:t>
      </w:r>
      <w:proofErr w:type="spellStart"/>
      <w:r>
        <w:rPr>
          <w:rFonts w:ascii="Arial" w:hAnsi="Arial" w:cs="Arial"/>
          <w:sz w:val="24"/>
          <w:szCs w:val="24"/>
        </w:rPr>
        <w:t>endoleaks</w:t>
      </w:r>
      <w:proofErr w:type="spellEnd"/>
      <w:r>
        <w:rPr>
          <w:rFonts w:ascii="Arial" w:hAnsi="Arial" w:cs="Arial"/>
          <w:sz w:val="24"/>
          <w:szCs w:val="24"/>
        </w:rPr>
        <w:t>, giving me an opportunity to review new material</w:t>
      </w:r>
      <w:r w:rsidRPr="00CA7339">
        <w:rPr>
          <w:rFonts w:ascii="Arial" w:hAnsi="Arial" w:cs="Arial"/>
          <w:sz w:val="24"/>
          <w:szCs w:val="24"/>
        </w:rPr>
        <w:t xml:space="preserve"> and </w:t>
      </w:r>
      <w:r>
        <w:rPr>
          <w:rFonts w:ascii="Arial" w:hAnsi="Arial" w:cs="Arial"/>
          <w:sz w:val="24"/>
          <w:szCs w:val="24"/>
        </w:rPr>
        <w:t>to reinforce my learning</w:t>
      </w:r>
      <w:r w:rsidRPr="00CA7339">
        <w:rPr>
          <w:rFonts w:ascii="Arial" w:hAnsi="Arial" w:cs="Arial"/>
          <w:sz w:val="24"/>
          <w:szCs w:val="24"/>
        </w:rPr>
        <w:t>.</w:t>
      </w:r>
      <w:r>
        <w:rPr>
          <w:rFonts w:ascii="Arial" w:hAnsi="Arial" w:cs="Arial"/>
          <w:sz w:val="24"/>
          <w:szCs w:val="24"/>
        </w:rPr>
        <w:t xml:space="preserve"> This will </w:t>
      </w:r>
      <w:r w:rsidR="00754287">
        <w:rPr>
          <w:rFonts w:ascii="Arial" w:hAnsi="Arial" w:cs="Arial"/>
          <w:sz w:val="24"/>
          <w:szCs w:val="24"/>
        </w:rPr>
        <w:t xml:space="preserve">enhance my role as a Vascular Scientist, especially when I work alone running a clinic in a difference hospital where I don’t have any other colleagues to ask for a second opinion. </w:t>
      </w:r>
      <w:r w:rsidR="00C968AA">
        <w:rPr>
          <w:rFonts w:ascii="Arial" w:hAnsi="Arial" w:cs="Arial"/>
          <w:sz w:val="24"/>
          <w:szCs w:val="24"/>
        </w:rPr>
        <w:t xml:space="preserve">It highlighted the importance of </w:t>
      </w:r>
      <w:r w:rsidR="00C968AA" w:rsidRPr="00C968AA">
        <w:rPr>
          <w:rFonts w:ascii="Arial" w:hAnsi="Arial" w:cs="Arial"/>
          <w:sz w:val="24"/>
          <w:szCs w:val="24"/>
        </w:rPr>
        <w:t>evaluating the stent for integrity and kinking</w:t>
      </w:r>
      <w:r w:rsidR="00C968AA">
        <w:rPr>
          <w:rFonts w:ascii="Arial" w:hAnsi="Arial" w:cs="Arial"/>
          <w:sz w:val="24"/>
          <w:szCs w:val="24"/>
        </w:rPr>
        <w:t>.</w:t>
      </w:r>
    </w:p>
    <w:p w:rsidR="00563679" w:rsidRDefault="00563679" w:rsidP="00EA0550">
      <w:pPr>
        <w:jc w:val="both"/>
        <w:rPr>
          <w:rFonts w:ascii="Arial" w:hAnsi="Arial" w:cs="Arial"/>
          <w:sz w:val="24"/>
          <w:szCs w:val="24"/>
        </w:rPr>
      </w:pPr>
      <w:r w:rsidRPr="00563679">
        <w:rPr>
          <w:rFonts w:ascii="Arial" w:hAnsi="Arial" w:cs="Arial"/>
          <w:sz w:val="24"/>
          <w:szCs w:val="24"/>
        </w:rPr>
        <w:t>Bidirectional to-</w:t>
      </w:r>
      <w:proofErr w:type="spellStart"/>
      <w:r w:rsidRPr="00563679">
        <w:rPr>
          <w:rFonts w:ascii="Arial" w:hAnsi="Arial" w:cs="Arial"/>
          <w:sz w:val="24"/>
          <w:szCs w:val="24"/>
        </w:rPr>
        <w:t>fro</w:t>
      </w:r>
      <w:proofErr w:type="spellEnd"/>
      <w:r w:rsidRPr="00563679">
        <w:rPr>
          <w:rFonts w:ascii="Arial" w:hAnsi="Arial" w:cs="Arial"/>
          <w:sz w:val="24"/>
          <w:szCs w:val="24"/>
        </w:rPr>
        <w:t xml:space="preserve"> w</w:t>
      </w:r>
      <w:r>
        <w:rPr>
          <w:rFonts w:ascii="Arial" w:hAnsi="Arial" w:cs="Arial"/>
          <w:sz w:val="24"/>
          <w:szCs w:val="24"/>
        </w:rPr>
        <w:t xml:space="preserve">aveforms could be predictive of </w:t>
      </w:r>
      <w:r w:rsidRPr="00563679">
        <w:rPr>
          <w:rFonts w:ascii="Arial" w:hAnsi="Arial" w:cs="Arial"/>
          <w:sz w:val="24"/>
          <w:szCs w:val="24"/>
        </w:rPr>
        <w:t>AAA sac enlargement due</w:t>
      </w:r>
      <w:r>
        <w:rPr>
          <w:rFonts w:ascii="Arial" w:hAnsi="Arial" w:cs="Arial"/>
          <w:sz w:val="24"/>
          <w:szCs w:val="24"/>
        </w:rPr>
        <w:t xml:space="preserve"> to the following mechanism: An </w:t>
      </w:r>
      <w:r w:rsidRPr="00563679">
        <w:rPr>
          <w:rFonts w:ascii="Arial" w:hAnsi="Arial" w:cs="Arial"/>
          <w:sz w:val="24"/>
          <w:szCs w:val="24"/>
        </w:rPr>
        <w:t>endoleak can connect a higher</w:t>
      </w:r>
      <w:r>
        <w:rPr>
          <w:rFonts w:ascii="Arial" w:hAnsi="Arial" w:cs="Arial"/>
          <w:sz w:val="24"/>
          <w:szCs w:val="24"/>
        </w:rPr>
        <w:t xml:space="preserve"> pressure inflow source (lumbar </w:t>
      </w:r>
      <w:r w:rsidRPr="00563679">
        <w:rPr>
          <w:rFonts w:ascii="Arial" w:hAnsi="Arial" w:cs="Arial"/>
          <w:sz w:val="24"/>
          <w:szCs w:val="24"/>
        </w:rPr>
        <w:t>or IMA) with an outflo</w:t>
      </w:r>
      <w:r>
        <w:rPr>
          <w:rFonts w:ascii="Arial" w:hAnsi="Arial" w:cs="Arial"/>
          <w:sz w:val="24"/>
          <w:szCs w:val="24"/>
        </w:rPr>
        <w:t xml:space="preserve">w vessel such as another nearby </w:t>
      </w:r>
      <w:r w:rsidRPr="00563679">
        <w:rPr>
          <w:rFonts w:ascii="Arial" w:hAnsi="Arial" w:cs="Arial"/>
          <w:sz w:val="24"/>
          <w:szCs w:val="24"/>
        </w:rPr>
        <w:t>lower pressure lumbar ve</w:t>
      </w:r>
      <w:r>
        <w:rPr>
          <w:rFonts w:ascii="Arial" w:hAnsi="Arial" w:cs="Arial"/>
          <w:sz w:val="24"/>
          <w:szCs w:val="24"/>
        </w:rPr>
        <w:t xml:space="preserve">ssel we would see biphasic SDWs </w:t>
      </w:r>
      <w:r w:rsidRPr="00563679">
        <w:rPr>
          <w:rFonts w:ascii="Arial" w:hAnsi="Arial" w:cs="Arial"/>
          <w:sz w:val="24"/>
          <w:szCs w:val="24"/>
        </w:rPr>
        <w:t>much as normal peripheral arte</w:t>
      </w:r>
      <w:r>
        <w:rPr>
          <w:rFonts w:ascii="Arial" w:hAnsi="Arial" w:cs="Arial"/>
          <w:sz w:val="24"/>
          <w:szCs w:val="24"/>
        </w:rPr>
        <w:t xml:space="preserve">ries. However, if the lumbar </w:t>
      </w:r>
      <w:r w:rsidRPr="00563679">
        <w:rPr>
          <w:rFonts w:ascii="Arial" w:hAnsi="Arial" w:cs="Arial"/>
          <w:sz w:val="24"/>
          <w:szCs w:val="24"/>
        </w:rPr>
        <w:t>or IMA has only an inflow</w:t>
      </w:r>
      <w:r>
        <w:rPr>
          <w:rFonts w:ascii="Arial" w:hAnsi="Arial" w:cs="Arial"/>
          <w:sz w:val="24"/>
          <w:szCs w:val="24"/>
        </w:rPr>
        <w:t xml:space="preserve"> source into the AAA sac and no </w:t>
      </w:r>
      <w:r w:rsidRPr="00563679">
        <w:rPr>
          <w:rFonts w:ascii="Arial" w:hAnsi="Arial" w:cs="Arial"/>
          <w:sz w:val="24"/>
          <w:szCs w:val="24"/>
        </w:rPr>
        <w:t>nearby lumbar or othe</w:t>
      </w:r>
      <w:r>
        <w:rPr>
          <w:rFonts w:ascii="Arial" w:hAnsi="Arial" w:cs="Arial"/>
          <w:sz w:val="24"/>
          <w:szCs w:val="24"/>
        </w:rPr>
        <w:t xml:space="preserve">r feeding vessel, the SDW would </w:t>
      </w:r>
      <w:r w:rsidRPr="00563679">
        <w:rPr>
          <w:rFonts w:ascii="Arial" w:hAnsi="Arial" w:cs="Arial"/>
          <w:sz w:val="24"/>
          <w:szCs w:val="24"/>
        </w:rPr>
        <w:t>reveal the to-and-fro S</w:t>
      </w:r>
      <w:r>
        <w:rPr>
          <w:rFonts w:ascii="Arial" w:hAnsi="Arial" w:cs="Arial"/>
          <w:sz w:val="24"/>
          <w:szCs w:val="24"/>
        </w:rPr>
        <w:t xml:space="preserve">DW. The to-and-fro SDW reflects </w:t>
      </w:r>
      <w:r w:rsidRPr="00563679">
        <w:rPr>
          <w:rFonts w:ascii="Arial" w:hAnsi="Arial" w:cs="Arial"/>
          <w:sz w:val="24"/>
          <w:szCs w:val="24"/>
        </w:rPr>
        <w:t>the lack of an outflow source vessel and thus increases the</w:t>
      </w:r>
      <w:r>
        <w:rPr>
          <w:rFonts w:ascii="Arial" w:hAnsi="Arial" w:cs="Arial"/>
          <w:sz w:val="24"/>
          <w:szCs w:val="24"/>
        </w:rPr>
        <w:t xml:space="preserve"> </w:t>
      </w:r>
      <w:r w:rsidRPr="00563679">
        <w:rPr>
          <w:rFonts w:ascii="Arial" w:hAnsi="Arial" w:cs="Arial"/>
          <w:sz w:val="24"/>
          <w:szCs w:val="24"/>
        </w:rPr>
        <w:t>diastolic pressure in the AAA sac</w:t>
      </w:r>
      <w:r>
        <w:rPr>
          <w:rFonts w:ascii="Arial" w:hAnsi="Arial" w:cs="Arial"/>
          <w:sz w:val="24"/>
          <w:szCs w:val="24"/>
        </w:rPr>
        <w:t xml:space="preserve">; the net effect is to increase </w:t>
      </w:r>
      <w:r w:rsidRPr="00563679">
        <w:rPr>
          <w:rFonts w:ascii="Arial" w:hAnsi="Arial" w:cs="Arial"/>
          <w:sz w:val="24"/>
          <w:szCs w:val="24"/>
        </w:rPr>
        <w:t>the mean pressure in the AAA sac.</w:t>
      </w:r>
      <w:r w:rsidR="002C5D94">
        <w:rPr>
          <w:rFonts w:ascii="Arial" w:hAnsi="Arial" w:cs="Arial"/>
          <w:sz w:val="24"/>
          <w:szCs w:val="24"/>
        </w:rPr>
        <w:t xml:space="preserve"> However, a previous study concluded that to/</w:t>
      </w:r>
      <w:proofErr w:type="spellStart"/>
      <w:r w:rsidR="002C5D94">
        <w:rPr>
          <w:rFonts w:ascii="Arial" w:hAnsi="Arial" w:cs="Arial"/>
          <w:sz w:val="24"/>
          <w:szCs w:val="24"/>
        </w:rPr>
        <w:t>fro</w:t>
      </w:r>
      <w:proofErr w:type="spellEnd"/>
      <w:r w:rsidR="002C5D94">
        <w:rPr>
          <w:rFonts w:ascii="Arial" w:hAnsi="Arial" w:cs="Arial"/>
          <w:sz w:val="24"/>
          <w:szCs w:val="24"/>
        </w:rPr>
        <w:t xml:space="preserve"> </w:t>
      </w:r>
      <w:proofErr w:type="spellStart"/>
      <w:r w:rsidR="002C5D94">
        <w:rPr>
          <w:rFonts w:ascii="Arial" w:hAnsi="Arial" w:cs="Arial"/>
          <w:sz w:val="24"/>
          <w:szCs w:val="24"/>
        </w:rPr>
        <w:t>endoleaks</w:t>
      </w:r>
      <w:proofErr w:type="spellEnd"/>
      <w:r w:rsidR="002C5D94">
        <w:rPr>
          <w:rFonts w:ascii="Arial" w:hAnsi="Arial" w:cs="Arial"/>
          <w:sz w:val="24"/>
          <w:szCs w:val="24"/>
        </w:rPr>
        <w:t xml:space="preserve"> spontaneously seal and those with biphasic/monophasic flow persist (Parent et al 2002).</w:t>
      </w:r>
      <w:r w:rsidR="002F42DD">
        <w:rPr>
          <w:rFonts w:ascii="Arial" w:hAnsi="Arial" w:cs="Arial"/>
          <w:sz w:val="24"/>
          <w:szCs w:val="24"/>
        </w:rPr>
        <w:t xml:space="preserve"> It is also interesting that this study looked at the occurrence of </w:t>
      </w:r>
      <w:proofErr w:type="spellStart"/>
      <w:r w:rsidR="002F42DD">
        <w:rPr>
          <w:rFonts w:ascii="Arial" w:hAnsi="Arial" w:cs="Arial"/>
          <w:sz w:val="24"/>
          <w:szCs w:val="24"/>
        </w:rPr>
        <w:t>endoleak</w:t>
      </w:r>
      <w:proofErr w:type="spellEnd"/>
      <w:r w:rsidR="002F42DD">
        <w:rPr>
          <w:rFonts w:ascii="Arial" w:hAnsi="Arial" w:cs="Arial"/>
          <w:sz w:val="24"/>
          <w:szCs w:val="24"/>
        </w:rPr>
        <w:t xml:space="preserve"> and found that indicates the</w:t>
      </w:r>
      <w:r w:rsidR="002F42DD" w:rsidRPr="002F42DD">
        <w:rPr>
          <w:rFonts w:ascii="Arial" w:hAnsi="Arial" w:cs="Arial"/>
          <w:sz w:val="24"/>
          <w:szCs w:val="24"/>
        </w:rPr>
        <w:t xml:space="preserve"> onset is highly variable and unpredictable.</w:t>
      </w:r>
      <w:r w:rsidR="002F42DD">
        <w:rPr>
          <w:rFonts w:ascii="Arial" w:hAnsi="Arial" w:cs="Arial"/>
          <w:sz w:val="24"/>
          <w:szCs w:val="24"/>
        </w:rPr>
        <w:t xml:space="preserve"> Parent et al (2002) offer an explanation for the delayed appearance of </w:t>
      </w:r>
      <w:proofErr w:type="spellStart"/>
      <w:r w:rsidR="002F42DD">
        <w:rPr>
          <w:rFonts w:ascii="Arial" w:hAnsi="Arial" w:cs="Arial"/>
          <w:sz w:val="24"/>
          <w:szCs w:val="24"/>
        </w:rPr>
        <w:t>endoleak</w:t>
      </w:r>
      <w:proofErr w:type="spellEnd"/>
      <w:r w:rsidR="002F42DD">
        <w:rPr>
          <w:rFonts w:ascii="Arial" w:hAnsi="Arial" w:cs="Arial"/>
          <w:sz w:val="24"/>
          <w:szCs w:val="24"/>
        </w:rPr>
        <w:t xml:space="preserve"> which may </w:t>
      </w:r>
      <w:r w:rsidR="002F42DD" w:rsidRPr="002F42DD">
        <w:rPr>
          <w:rFonts w:ascii="Arial" w:hAnsi="Arial" w:cs="Arial"/>
          <w:sz w:val="24"/>
          <w:szCs w:val="24"/>
        </w:rPr>
        <w:t xml:space="preserve">be </w:t>
      </w:r>
      <w:r w:rsidR="002F42DD" w:rsidRPr="002F42DD">
        <w:rPr>
          <w:rFonts w:ascii="Arial" w:hAnsi="Arial" w:cs="Arial"/>
          <w:sz w:val="24"/>
          <w:szCs w:val="24"/>
        </w:rPr>
        <w:lastRenderedPageBreak/>
        <w:t>the difficulty of the initial</w:t>
      </w:r>
      <w:r w:rsidR="002F42DD">
        <w:rPr>
          <w:rFonts w:ascii="Arial" w:hAnsi="Arial" w:cs="Arial"/>
          <w:sz w:val="24"/>
          <w:szCs w:val="24"/>
        </w:rPr>
        <w:t xml:space="preserve"> examination, especially if the </w:t>
      </w:r>
      <w:r w:rsidR="002F42DD" w:rsidRPr="002F42DD">
        <w:rPr>
          <w:rFonts w:ascii="Arial" w:hAnsi="Arial" w:cs="Arial"/>
          <w:sz w:val="24"/>
          <w:szCs w:val="24"/>
        </w:rPr>
        <w:t>patient’s abdomen is diste</w:t>
      </w:r>
      <w:r w:rsidR="002F42DD">
        <w:rPr>
          <w:rFonts w:ascii="Arial" w:hAnsi="Arial" w:cs="Arial"/>
          <w:sz w:val="24"/>
          <w:szCs w:val="24"/>
        </w:rPr>
        <w:t xml:space="preserve">nded from ileus or painful from </w:t>
      </w:r>
      <w:r w:rsidR="002F42DD" w:rsidRPr="002F42DD">
        <w:rPr>
          <w:rFonts w:ascii="Arial" w:hAnsi="Arial" w:cs="Arial"/>
          <w:sz w:val="24"/>
          <w:szCs w:val="24"/>
        </w:rPr>
        <w:t>groin or retroperitoneal incisions. Another possibility is</w:t>
      </w:r>
      <w:r w:rsidR="002F42DD">
        <w:rPr>
          <w:rFonts w:ascii="Arial" w:hAnsi="Arial" w:cs="Arial"/>
          <w:sz w:val="24"/>
          <w:szCs w:val="24"/>
        </w:rPr>
        <w:t xml:space="preserve"> </w:t>
      </w:r>
      <w:r w:rsidR="002F42DD" w:rsidRPr="002F42DD">
        <w:rPr>
          <w:rFonts w:ascii="Arial" w:hAnsi="Arial" w:cs="Arial"/>
          <w:sz w:val="24"/>
          <w:szCs w:val="24"/>
        </w:rPr>
        <w:t>that the feeding vessels initially thrombose but over time</w:t>
      </w:r>
      <w:r w:rsidR="002F42DD">
        <w:rPr>
          <w:rFonts w:ascii="Arial" w:hAnsi="Arial" w:cs="Arial"/>
          <w:sz w:val="24"/>
          <w:szCs w:val="24"/>
        </w:rPr>
        <w:t xml:space="preserve"> </w:t>
      </w:r>
      <w:proofErr w:type="spellStart"/>
      <w:r w:rsidR="002F42DD">
        <w:rPr>
          <w:rFonts w:ascii="Arial" w:hAnsi="Arial" w:cs="Arial"/>
          <w:sz w:val="24"/>
          <w:szCs w:val="24"/>
        </w:rPr>
        <w:t>recanalis</w:t>
      </w:r>
      <w:r w:rsidR="002F42DD" w:rsidRPr="002F42DD">
        <w:rPr>
          <w:rFonts w:ascii="Arial" w:hAnsi="Arial" w:cs="Arial"/>
          <w:sz w:val="24"/>
          <w:szCs w:val="24"/>
        </w:rPr>
        <w:t>e</w:t>
      </w:r>
      <w:proofErr w:type="spellEnd"/>
      <w:r w:rsidR="002F42DD" w:rsidRPr="002F42DD">
        <w:rPr>
          <w:rFonts w:ascii="Arial" w:hAnsi="Arial" w:cs="Arial"/>
          <w:sz w:val="24"/>
          <w:szCs w:val="24"/>
        </w:rPr>
        <w:t xml:space="preserve"> as a result of thrombolysis or conformational</w:t>
      </w:r>
      <w:r w:rsidR="002F42DD">
        <w:rPr>
          <w:rFonts w:ascii="Arial" w:hAnsi="Arial" w:cs="Arial"/>
          <w:sz w:val="24"/>
          <w:szCs w:val="24"/>
        </w:rPr>
        <w:t xml:space="preserve"> </w:t>
      </w:r>
      <w:r w:rsidR="002F42DD" w:rsidRPr="002F42DD">
        <w:rPr>
          <w:rFonts w:ascii="Arial" w:hAnsi="Arial" w:cs="Arial"/>
          <w:sz w:val="24"/>
          <w:szCs w:val="24"/>
        </w:rPr>
        <w:t>changes.</w:t>
      </w:r>
      <w:r w:rsidR="00EA0550">
        <w:rPr>
          <w:rFonts w:ascii="Arial" w:hAnsi="Arial" w:cs="Arial"/>
          <w:sz w:val="24"/>
          <w:szCs w:val="24"/>
        </w:rPr>
        <w:t xml:space="preserve"> The </w:t>
      </w:r>
      <w:r w:rsidR="00EA0550" w:rsidRPr="00EA0550">
        <w:rPr>
          <w:rFonts w:ascii="Arial" w:hAnsi="Arial" w:cs="Arial"/>
          <w:sz w:val="24"/>
          <w:szCs w:val="24"/>
        </w:rPr>
        <w:t xml:space="preserve">longer term results </w:t>
      </w:r>
      <w:r w:rsidR="00EA0550">
        <w:rPr>
          <w:rFonts w:ascii="Arial" w:hAnsi="Arial" w:cs="Arial"/>
          <w:sz w:val="24"/>
          <w:szCs w:val="24"/>
        </w:rPr>
        <w:t xml:space="preserve">of this study show that if Type II </w:t>
      </w:r>
      <w:proofErr w:type="spellStart"/>
      <w:r w:rsidR="00EA0550">
        <w:rPr>
          <w:rFonts w:ascii="Arial" w:hAnsi="Arial" w:cs="Arial"/>
          <w:sz w:val="24"/>
          <w:szCs w:val="24"/>
        </w:rPr>
        <w:t>endoleak</w:t>
      </w:r>
      <w:proofErr w:type="spellEnd"/>
      <w:r w:rsidR="00EA0550" w:rsidRPr="00EA0550">
        <w:rPr>
          <w:rFonts w:ascii="Arial" w:hAnsi="Arial" w:cs="Arial"/>
          <w:sz w:val="24"/>
          <w:szCs w:val="24"/>
        </w:rPr>
        <w:t xml:space="preserve"> is to spontaneously seal, this should occur within </w:t>
      </w:r>
      <w:r w:rsidR="00EA0550">
        <w:rPr>
          <w:rFonts w:ascii="Arial" w:hAnsi="Arial" w:cs="Arial"/>
          <w:sz w:val="24"/>
          <w:szCs w:val="24"/>
        </w:rPr>
        <w:t>one year.</w:t>
      </w:r>
    </w:p>
    <w:p w:rsidR="0006769C" w:rsidRDefault="0006769C" w:rsidP="0006769C">
      <w:pPr>
        <w:jc w:val="both"/>
        <w:rPr>
          <w:rFonts w:ascii="Arial" w:hAnsi="Arial" w:cs="Arial"/>
          <w:sz w:val="24"/>
          <w:szCs w:val="24"/>
        </w:rPr>
      </w:pPr>
      <w:r w:rsidRPr="0006769C">
        <w:rPr>
          <w:rFonts w:ascii="Arial" w:hAnsi="Arial" w:cs="Arial"/>
          <w:sz w:val="24"/>
          <w:szCs w:val="24"/>
        </w:rPr>
        <w:t>Typ</w:t>
      </w:r>
      <w:r>
        <w:rPr>
          <w:rFonts w:ascii="Arial" w:hAnsi="Arial" w:cs="Arial"/>
          <w:sz w:val="24"/>
          <w:szCs w:val="24"/>
        </w:rPr>
        <w:t xml:space="preserve">e </w:t>
      </w:r>
      <w:proofErr w:type="spellStart"/>
      <w:r>
        <w:rPr>
          <w:rFonts w:ascii="Arial" w:hAnsi="Arial" w:cs="Arial"/>
          <w:sz w:val="24"/>
          <w:szCs w:val="24"/>
        </w:rPr>
        <w:t>IIa</w:t>
      </w:r>
      <w:proofErr w:type="spellEnd"/>
      <w:r>
        <w:rPr>
          <w:rFonts w:ascii="Arial" w:hAnsi="Arial" w:cs="Arial"/>
          <w:sz w:val="24"/>
          <w:szCs w:val="24"/>
        </w:rPr>
        <w:t xml:space="preserve"> </w:t>
      </w:r>
      <w:proofErr w:type="spellStart"/>
      <w:r>
        <w:rPr>
          <w:rFonts w:ascii="Arial" w:hAnsi="Arial" w:cs="Arial"/>
          <w:sz w:val="24"/>
          <w:szCs w:val="24"/>
        </w:rPr>
        <w:t>endoleaks</w:t>
      </w:r>
      <w:proofErr w:type="spellEnd"/>
      <w:r>
        <w:rPr>
          <w:rFonts w:ascii="Arial" w:hAnsi="Arial" w:cs="Arial"/>
          <w:sz w:val="24"/>
          <w:szCs w:val="24"/>
        </w:rPr>
        <w:t xml:space="preserve"> were to-and-fro </w:t>
      </w:r>
      <w:r w:rsidRPr="0006769C">
        <w:rPr>
          <w:rFonts w:ascii="Arial" w:hAnsi="Arial" w:cs="Arial"/>
          <w:sz w:val="24"/>
          <w:szCs w:val="24"/>
        </w:rPr>
        <w:t>biphasic flow leaks in which LAs and/or the IMA show</w:t>
      </w:r>
      <w:r>
        <w:rPr>
          <w:rFonts w:ascii="Arial" w:hAnsi="Arial" w:cs="Arial"/>
          <w:sz w:val="24"/>
          <w:szCs w:val="24"/>
        </w:rPr>
        <w:t xml:space="preserve"> </w:t>
      </w:r>
      <w:r w:rsidRPr="0006769C">
        <w:rPr>
          <w:rFonts w:ascii="Arial" w:hAnsi="Arial" w:cs="Arial"/>
          <w:sz w:val="24"/>
          <w:szCs w:val="24"/>
        </w:rPr>
        <w:t>changes in the blood fl</w:t>
      </w:r>
      <w:r>
        <w:rPr>
          <w:rFonts w:ascii="Arial" w:hAnsi="Arial" w:cs="Arial"/>
          <w:sz w:val="24"/>
          <w:szCs w:val="24"/>
        </w:rPr>
        <w:t xml:space="preserve">ow direction from retrograde to </w:t>
      </w:r>
      <w:proofErr w:type="spellStart"/>
      <w:r w:rsidRPr="0006769C">
        <w:rPr>
          <w:rFonts w:ascii="Arial" w:hAnsi="Arial" w:cs="Arial"/>
          <w:sz w:val="24"/>
          <w:szCs w:val="24"/>
        </w:rPr>
        <w:t>antegrade</w:t>
      </w:r>
      <w:proofErr w:type="spellEnd"/>
      <w:r w:rsidRPr="0006769C">
        <w:rPr>
          <w:rFonts w:ascii="Arial" w:hAnsi="Arial" w:cs="Arial"/>
          <w:sz w:val="24"/>
          <w:szCs w:val="24"/>
        </w:rPr>
        <w:t>.</w:t>
      </w:r>
      <w:r>
        <w:rPr>
          <w:rFonts w:ascii="Arial" w:hAnsi="Arial" w:cs="Arial"/>
          <w:sz w:val="24"/>
          <w:szCs w:val="24"/>
        </w:rPr>
        <w:t xml:space="preserve"> </w:t>
      </w:r>
      <w:r w:rsidRPr="0006769C">
        <w:rPr>
          <w:rFonts w:ascii="Arial" w:hAnsi="Arial" w:cs="Arial"/>
          <w:sz w:val="24"/>
          <w:szCs w:val="24"/>
        </w:rPr>
        <w:t xml:space="preserve">Type </w:t>
      </w:r>
      <w:proofErr w:type="spellStart"/>
      <w:r w:rsidRPr="0006769C">
        <w:rPr>
          <w:rFonts w:ascii="Arial" w:hAnsi="Arial" w:cs="Arial"/>
          <w:sz w:val="24"/>
          <w:szCs w:val="24"/>
        </w:rPr>
        <w:t>IIb</w:t>
      </w:r>
      <w:proofErr w:type="spellEnd"/>
      <w:r w:rsidRPr="0006769C">
        <w:rPr>
          <w:rFonts w:ascii="Arial" w:hAnsi="Arial" w:cs="Arial"/>
          <w:sz w:val="24"/>
          <w:szCs w:val="24"/>
        </w:rPr>
        <w:t xml:space="preserve"> </w:t>
      </w:r>
      <w:proofErr w:type="spellStart"/>
      <w:r>
        <w:rPr>
          <w:rFonts w:ascii="Arial" w:hAnsi="Arial" w:cs="Arial"/>
          <w:sz w:val="24"/>
          <w:szCs w:val="24"/>
        </w:rPr>
        <w:t>endoleaks</w:t>
      </w:r>
      <w:proofErr w:type="spellEnd"/>
      <w:r>
        <w:rPr>
          <w:rFonts w:ascii="Arial" w:hAnsi="Arial" w:cs="Arial"/>
          <w:sz w:val="24"/>
          <w:szCs w:val="24"/>
        </w:rPr>
        <w:t xml:space="preserve"> are inflow-and outflow </w:t>
      </w:r>
      <w:r w:rsidRPr="0006769C">
        <w:rPr>
          <w:rFonts w:ascii="Arial" w:hAnsi="Arial" w:cs="Arial"/>
          <w:sz w:val="24"/>
          <w:szCs w:val="24"/>
        </w:rPr>
        <w:t>connection-type leaks</w:t>
      </w:r>
      <w:r>
        <w:rPr>
          <w:rFonts w:ascii="Arial" w:hAnsi="Arial" w:cs="Arial"/>
          <w:sz w:val="24"/>
          <w:szCs w:val="24"/>
        </w:rPr>
        <w:t xml:space="preserve"> in which there is a connection </w:t>
      </w:r>
      <w:r w:rsidRPr="0006769C">
        <w:rPr>
          <w:rFonts w:ascii="Arial" w:hAnsi="Arial" w:cs="Arial"/>
          <w:sz w:val="24"/>
          <w:szCs w:val="24"/>
        </w:rPr>
        <w:t xml:space="preserve">between the inflow and outflow </w:t>
      </w:r>
      <w:r>
        <w:rPr>
          <w:rFonts w:ascii="Arial" w:hAnsi="Arial" w:cs="Arial"/>
          <w:sz w:val="24"/>
          <w:szCs w:val="24"/>
        </w:rPr>
        <w:t>aortic branches (</w:t>
      </w:r>
      <w:proofErr w:type="spellStart"/>
      <w:r>
        <w:rPr>
          <w:rFonts w:ascii="Arial" w:hAnsi="Arial" w:cs="Arial"/>
          <w:sz w:val="24"/>
          <w:szCs w:val="24"/>
        </w:rPr>
        <w:t>ie</w:t>
      </w:r>
      <w:proofErr w:type="spellEnd"/>
      <w:r>
        <w:rPr>
          <w:rFonts w:ascii="Arial" w:hAnsi="Arial" w:cs="Arial"/>
          <w:sz w:val="24"/>
          <w:szCs w:val="24"/>
        </w:rPr>
        <w:t xml:space="preserve">, the IMA or </w:t>
      </w:r>
      <w:r w:rsidRPr="0006769C">
        <w:rPr>
          <w:rFonts w:ascii="Arial" w:hAnsi="Arial" w:cs="Arial"/>
          <w:sz w:val="24"/>
          <w:szCs w:val="24"/>
        </w:rPr>
        <w:t xml:space="preserve">LAs). The </w:t>
      </w:r>
      <w:proofErr w:type="gramStart"/>
      <w:r w:rsidRPr="0006769C">
        <w:rPr>
          <w:rFonts w:ascii="Arial" w:hAnsi="Arial" w:cs="Arial"/>
          <w:sz w:val="24"/>
          <w:szCs w:val="24"/>
        </w:rPr>
        <w:t>4D-flow analysis</w:t>
      </w:r>
      <w:proofErr w:type="gramEnd"/>
      <w:r w:rsidRPr="0006769C">
        <w:rPr>
          <w:rFonts w:ascii="Arial" w:hAnsi="Arial" w:cs="Arial"/>
          <w:sz w:val="24"/>
          <w:szCs w:val="24"/>
        </w:rPr>
        <w:t xml:space="preserve"> show</w:t>
      </w:r>
      <w:r>
        <w:rPr>
          <w:rFonts w:ascii="Arial" w:hAnsi="Arial" w:cs="Arial"/>
          <w:sz w:val="24"/>
          <w:szCs w:val="24"/>
        </w:rPr>
        <w:t xml:space="preserve">s a vessel </w:t>
      </w:r>
      <w:proofErr w:type="spellStart"/>
      <w:r>
        <w:rPr>
          <w:rFonts w:ascii="Arial" w:hAnsi="Arial" w:cs="Arial"/>
          <w:sz w:val="24"/>
          <w:szCs w:val="24"/>
        </w:rPr>
        <w:t>perfusing</w:t>
      </w:r>
      <w:proofErr w:type="spellEnd"/>
      <w:r>
        <w:rPr>
          <w:rFonts w:ascii="Arial" w:hAnsi="Arial" w:cs="Arial"/>
          <w:sz w:val="24"/>
          <w:szCs w:val="24"/>
        </w:rPr>
        <w:t xml:space="preserve"> the aortic </w:t>
      </w:r>
      <w:r w:rsidRPr="0006769C">
        <w:rPr>
          <w:rFonts w:ascii="Arial" w:hAnsi="Arial" w:cs="Arial"/>
          <w:sz w:val="24"/>
          <w:szCs w:val="24"/>
        </w:rPr>
        <w:t>sac (inflow in a retrograde man</w:t>
      </w:r>
      <w:r>
        <w:rPr>
          <w:rFonts w:ascii="Arial" w:hAnsi="Arial" w:cs="Arial"/>
          <w:sz w:val="24"/>
          <w:szCs w:val="24"/>
        </w:rPr>
        <w:t xml:space="preserve">ner) that connects with another </w:t>
      </w:r>
      <w:r w:rsidRPr="0006769C">
        <w:rPr>
          <w:rFonts w:ascii="Arial" w:hAnsi="Arial" w:cs="Arial"/>
          <w:sz w:val="24"/>
          <w:szCs w:val="24"/>
        </w:rPr>
        <w:t xml:space="preserve">vessel of the aortic sac (outflow in an </w:t>
      </w:r>
      <w:proofErr w:type="spellStart"/>
      <w:r w:rsidRPr="0006769C">
        <w:rPr>
          <w:rFonts w:ascii="Arial" w:hAnsi="Arial" w:cs="Arial"/>
          <w:sz w:val="24"/>
          <w:szCs w:val="24"/>
        </w:rPr>
        <w:t>antegrade</w:t>
      </w:r>
      <w:proofErr w:type="spellEnd"/>
      <w:r w:rsidRPr="0006769C">
        <w:rPr>
          <w:rFonts w:ascii="Arial" w:hAnsi="Arial" w:cs="Arial"/>
          <w:sz w:val="24"/>
          <w:szCs w:val="24"/>
        </w:rPr>
        <w:t xml:space="preserve"> manner).</w:t>
      </w:r>
    </w:p>
    <w:p w:rsidR="005A65DB" w:rsidRDefault="005A65DB" w:rsidP="005A65DB">
      <w:pPr>
        <w:jc w:val="both"/>
        <w:rPr>
          <w:rFonts w:ascii="Arial" w:hAnsi="Arial" w:cs="Arial"/>
          <w:sz w:val="24"/>
          <w:szCs w:val="24"/>
        </w:rPr>
      </w:pPr>
      <w:r>
        <w:rPr>
          <w:rFonts w:ascii="Arial" w:hAnsi="Arial" w:cs="Arial"/>
          <w:sz w:val="24"/>
          <w:szCs w:val="24"/>
        </w:rPr>
        <w:t xml:space="preserve">My reading has also highlighted the importance of considering that a patient may have more than one type of </w:t>
      </w:r>
      <w:proofErr w:type="spellStart"/>
      <w:r>
        <w:rPr>
          <w:rFonts w:ascii="Arial" w:hAnsi="Arial" w:cs="Arial"/>
          <w:sz w:val="24"/>
          <w:szCs w:val="24"/>
        </w:rPr>
        <w:t>endoleak</w:t>
      </w:r>
      <w:proofErr w:type="spellEnd"/>
      <w:r>
        <w:rPr>
          <w:rFonts w:ascii="Arial" w:hAnsi="Arial" w:cs="Arial"/>
          <w:sz w:val="24"/>
          <w:szCs w:val="24"/>
        </w:rPr>
        <w:t xml:space="preserve"> and Parent et al (2002) comments of</w:t>
      </w:r>
      <w:r w:rsidRPr="005A65DB">
        <w:rPr>
          <w:rFonts w:ascii="Arial" w:hAnsi="Arial" w:cs="Arial"/>
          <w:sz w:val="24"/>
          <w:szCs w:val="24"/>
        </w:rPr>
        <w:t xml:space="preserve"> the </w:t>
      </w:r>
      <w:r>
        <w:rPr>
          <w:rFonts w:ascii="Arial" w:hAnsi="Arial" w:cs="Arial"/>
          <w:sz w:val="24"/>
          <w:szCs w:val="24"/>
        </w:rPr>
        <w:t xml:space="preserve">development of Type I </w:t>
      </w:r>
      <w:proofErr w:type="spellStart"/>
      <w:r>
        <w:rPr>
          <w:rFonts w:ascii="Arial" w:hAnsi="Arial" w:cs="Arial"/>
          <w:sz w:val="24"/>
          <w:szCs w:val="24"/>
        </w:rPr>
        <w:t>endoleak</w:t>
      </w:r>
      <w:proofErr w:type="spellEnd"/>
      <w:r>
        <w:rPr>
          <w:rFonts w:ascii="Arial" w:hAnsi="Arial" w:cs="Arial"/>
          <w:sz w:val="24"/>
          <w:szCs w:val="24"/>
        </w:rPr>
        <w:t xml:space="preserve"> subsequent to a Type II </w:t>
      </w:r>
      <w:proofErr w:type="spellStart"/>
      <w:r>
        <w:rPr>
          <w:rFonts w:ascii="Arial" w:hAnsi="Arial" w:cs="Arial"/>
          <w:sz w:val="24"/>
          <w:szCs w:val="24"/>
        </w:rPr>
        <w:t>endoleak</w:t>
      </w:r>
      <w:proofErr w:type="spellEnd"/>
      <w:r>
        <w:rPr>
          <w:rFonts w:ascii="Arial" w:hAnsi="Arial" w:cs="Arial"/>
          <w:sz w:val="24"/>
          <w:szCs w:val="24"/>
        </w:rPr>
        <w:t xml:space="preserve"> and may be explained by changes in the sac pressure so that the </w:t>
      </w:r>
      <w:proofErr w:type="spellStart"/>
      <w:r w:rsidRPr="005A65DB">
        <w:rPr>
          <w:rFonts w:ascii="Arial" w:hAnsi="Arial" w:cs="Arial"/>
          <w:sz w:val="24"/>
          <w:szCs w:val="24"/>
        </w:rPr>
        <w:t>endograft</w:t>
      </w:r>
      <w:proofErr w:type="spellEnd"/>
      <w:r w:rsidRPr="005A65DB">
        <w:rPr>
          <w:rFonts w:ascii="Arial" w:hAnsi="Arial" w:cs="Arial"/>
          <w:sz w:val="24"/>
          <w:szCs w:val="24"/>
        </w:rPr>
        <w:t xml:space="preserve"> </w:t>
      </w:r>
      <w:r>
        <w:rPr>
          <w:rFonts w:ascii="Arial" w:hAnsi="Arial" w:cs="Arial"/>
          <w:sz w:val="24"/>
          <w:szCs w:val="24"/>
        </w:rPr>
        <w:t xml:space="preserve">may not be able to stay in </w:t>
      </w:r>
      <w:r w:rsidRPr="005A65DB">
        <w:rPr>
          <w:rFonts w:ascii="Arial" w:hAnsi="Arial" w:cs="Arial"/>
          <w:sz w:val="24"/>
          <w:szCs w:val="24"/>
        </w:rPr>
        <w:t>full contact with the arterial wall.</w:t>
      </w:r>
    </w:p>
    <w:p w:rsidR="002C5D94" w:rsidRDefault="002C5D94" w:rsidP="00612AF1">
      <w:pPr>
        <w:jc w:val="both"/>
        <w:rPr>
          <w:rFonts w:ascii="Arial" w:hAnsi="Arial" w:cs="Arial"/>
          <w:sz w:val="24"/>
          <w:szCs w:val="24"/>
        </w:rPr>
      </w:pPr>
      <w:r>
        <w:rPr>
          <w:rFonts w:ascii="Arial" w:hAnsi="Arial" w:cs="Arial"/>
          <w:sz w:val="24"/>
          <w:szCs w:val="24"/>
        </w:rPr>
        <w:t xml:space="preserve">During my surveillance scans I will strive </w:t>
      </w:r>
      <w:r w:rsidRPr="002C5D94">
        <w:rPr>
          <w:rFonts w:ascii="Arial" w:hAnsi="Arial" w:cs="Arial"/>
          <w:sz w:val="24"/>
          <w:szCs w:val="24"/>
        </w:rPr>
        <w:t>to</w:t>
      </w:r>
      <w:r>
        <w:rPr>
          <w:rFonts w:ascii="Arial" w:hAnsi="Arial" w:cs="Arial"/>
          <w:sz w:val="24"/>
          <w:szCs w:val="24"/>
        </w:rPr>
        <w:t xml:space="preserve"> reliably identify </w:t>
      </w:r>
      <w:proofErr w:type="spellStart"/>
      <w:r>
        <w:rPr>
          <w:rFonts w:ascii="Arial" w:hAnsi="Arial" w:cs="Arial"/>
          <w:sz w:val="24"/>
          <w:szCs w:val="24"/>
        </w:rPr>
        <w:t>endoleak</w:t>
      </w:r>
      <w:proofErr w:type="spellEnd"/>
      <w:r>
        <w:rPr>
          <w:rFonts w:ascii="Arial" w:hAnsi="Arial" w:cs="Arial"/>
          <w:sz w:val="24"/>
          <w:szCs w:val="24"/>
        </w:rPr>
        <w:t xml:space="preserve">, to </w:t>
      </w:r>
      <w:r w:rsidRPr="002C5D94">
        <w:rPr>
          <w:rFonts w:ascii="Arial" w:hAnsi="Arial" w:cs="Arial"/>
          <w:sz w:val="24"/>
          <w:szCs w:val="24"/>
        </w:rPr>
        <w:t>discern branch flow fr</w:t>
      </w:r>
      <w:r>
        <w:rPr>
          <w:rFonts w:ascii="Arial" w:hAnsi="Arial" w:cs="Arial"/>
          <w:sz w:val="24"/>
          <w:szCs w:val="24"/>
        </w:rPr>
        <w:t xml:space="preserve">om attachment site </w:t>
      </w:r>
      <w:proofErr w:type="spellStart"/>
      <w:r>
        <w:rPr>
          <w:rFonts w:ascii="Arial" w:hAnsi="Arial" w:cs="Arial"/>
          <w:sz w:val="24"/>
          <w:szCs w:val="24"/>
        </w:rPr>
        <w:t>endoleak</w:t>
      </w:r>
      <w:proofErr w:type="spellEnd"/>
      <w:r>
        <w:rPr>
          <w:rFonts w:ascii="Arial" w:hAnsi="Arial" w:cs="Arial"/>
          <w:sz w:val="24"/>
          <w:szCs w:val="24"/>
        </w:rPr>
        <w:t xml:space="preserve">, to </w:t>
      </w:r>
      <w:r w:rsidRPr="002C5D94">
        <w:rPr>
          <w:rFonts w:ascii="Arial" w:hAnsi="Arial" w:cs="Arial"/>
          <w:sz w:val="24"/>
          <w:szCs w:val="24"/>
        </w:rPr>
        <w:t>identify the vessels feedi</w:t>
      </w:r>
      <w:r>
        <w:rPr>
          <w:rFonts w:ascii="Arial" w:hAnsi="Arial" w:cs="Arial"/>
          <w:sz w:val="24"/>
          <w:szCs w:val="24"/>
        </w:rPr>
        <w:t xml:space="preserve">ng and exiting the AAA sac, and </w:t>
      </w:r>
      <w:r w:rsidRPr="002C5D94">
        <w:rPr>
          <w:rFonts w:ascii="Arial" w:hAnsi="Arial" w:cs="Arial"/>
          <w:sz w:val="24"/>
          <w:szCs w:val="24"/>
        </w:rPr>
        <w:t>to characterize the Doppl</w:t>
      </w:r>
      <w:r>
        <w:rPr>
          <w:rFonts w:ascii="Arial" w:hAnsi="Arial" w:cs="Arial"/>
          <w:sz w:val="24"/>
          <w:szCs w:val="24"/>
        </w:rPr>
        <w:t xml:space="preserve">er scan waveform pattern and determine diameter measurement to facilitate the </w:t>
      </w:r>
      <w:r w:rsidRPr="002C5D94">
        <w:rPr>
          <w:rFonts w:ascii="Arial" w:hAnsi="Arial" w:cs="Arial"/>
          <w:sz w:val="24"/>
          <w:szCs w:val="24"/>
        </w:rPr>
        <w:t>identification of patient</w:t>
      </w:r>
      <w:r>
        <w:rPr>
          <w:rFonts w:ascii="Arial" w:hAnsi="Arial" w:cs="Arial"/>
          <w:sz w:val="24"/>
          <w:szCs w:val="24"/>
        </w:rPr>
        <w:t xml:space="preserve">s who need additional treatment </w:t>
      </w:r>
      <w:r w:rsidRPr="002C5D94">
        <w:rPr>
          <w:rFonts w:ascii="Arial" w:hAnsi="Arial" w:cs="Arial"/>
          <w:sz w:val="24"/>
          <w:szCs w:val="24"/>
        </w:rPr>
        <w:t xml:space="preserve">for </w:t>
      </w:r>
      <w:proofErr w:type="spellStart"/>
      <w:r w:rsidRPr="002C5D94">
        <w:rPr>
          <w:rFonts w:ascii="Arial" w:hAnsi="Arial" w:cs="Arial"/>
          <w:sz w:val="24"/>
          <w:szCs w:val="24"/>
        </w:rPr>
        <w:t>endoleak</w:t>
      </w:r>
      <w:proofErr w:type="spellEnd"/>
      <w:r w:rsidRPr="002C5D94">
        <w:rPr>
          <w:rFonts w:ascii="Arial" w:hAnsi="Arial" w:cs="Arial"/>
          <w:sz w:val="24"/>
          <w:szCs w:val="24"/>
        </w:rPr>
        <w:t xml:space="preserve"> versus those who can continue observation.</w:t>
      </w:r>
      <w:r>
        <w:rPr>
          <w:rFonts w:ascii="Arial" w:hAnsi="Arial" w:cs="Arial"/>
          <w:sz w:val="24"/>
          <w:szCs w:val="24"/>
        </w:rPr>
        <w:t xml:space="preserve"> </w:t>
      </w:r>
      <w:r w:rsidR="00612AF1">
        <w:rPr>
          <w:rFonts w:ascii="Arial" w:hAnsi="Arial" w:cs="Arial"/>
          <w:sz w:val="24"/>
          <w:szCs w:val="24"/>
        </w:rPr>
        <w:t xml:space="preserve">This is vital for these patients who require lifelong imaging surveillance </w:t>
      </w:r>
      <w:r w:rsidR="00612AF1" w:rsidRPr="00612AF1">
        <w:rPr>
          <w:rFonts w:ascii="Arial" w:hAnsi="Arial" w:cs="Arial"/>
          <w:sz w:val="24"/>
          <w:szCs w:val="24"/>
        </w:rPr>
        <w:t>to detect</w:t>
      </w:r>
      <w:r w:rsidR="00612AF1">
        <w:rPr>
          <w:rFonts w:ascii="Arial" w:hAnsi="Arial" w:cs="Arial"/>
          <w:sz w:val="24"/>
          <w:szCs w:val="24"/>
        </w:rPr>
        <w:t xml:space="preserve"> complications, which are often </w:t>
      </w:r>
      <w:r w:rsidR="00612AF1" w:rsidRPr="00612AF1">
        <w:rPr>
          <w:rFonts w:ascii="Arial" w:hAnsi="Arial" w:cs="Arial"/>
          <w:sz w:val="24"/>
          <w:szCs w:val="24"/>
        </w:rPr>
        <w:t>asymptoma</w:t>
      </w:r>
      <w:r w:rsidR="00612AF1">
        <w:rPr>
          <w:rFonts w:ascii="Arial" w:hAnsi="Arial" w:cs="Arial"/>
          <w:sz w:val="24"/>
          <w:szCs w:val="24"/>
        </w:rPr>
        <w:t xml:space="preserve">tic. Early detection allows the </w:t>
      </w:r>
      <w:r w:rsidR="00612AF1" w:rsidRPr="00612AF1">
        <w:rPr>
          <w:rFonts w:ascii="Arial" w:hAnsi="Arial" w:cs="Arial"/>
          <w:sz w:val="24"/>
          <w:szCs w:val="24"/>
        </w:rPr>
        <w:t>potential to</w:t>
      </w:r>
      <w:r w:rsidR="00612AF1">
        <w:rPr>
          <w:rFonts w:ascii="Arial" w:hAnsi="Arial" w:cs="Arial"/>
          <w:sz w:val="24"/>
          <w:szCs w:val="24"/>
        </w:rPr>
        <w:t xml:space="preserve"> intervene and prevent aneurysm growth and rupture</w:t>
      </w:r>
      <w:r w:rsidR="00612AF1" w:rsidRPr="00612AF1">
        <w:rPr>
          <w:rFonts w:ascii="Arial" w:hAnsi="Arial" w:cs="Arial"/>
          <w:sz w:val="24"/>
          <w:szCs w:val="24"/>
        </w:rPr>
        <w:t xml:space="preserve"> </w:t>
      </w:r>
      <w:r w:rsidR="00612AF1">
        <w:rPr>
          <w:rFonts w:ascii="Arial" w:hAnsi="Arial" w:cs="Arial"/>
          <w:sz w:val="24"/>
          <w:szCs w:val="24"/>
        </w:rPr>
        <w:t>as c</w:t>
      </w:r>
      <w:r w:rsidR="00612AF1" w:rsidRPr="00612AF1">
        <w:rPr>
          <w:rFonts w:ascii="Arial" w:hAnsi="Arial" w:cs="Arial"/>
          <w:sz w:val="24"/>
          <w:szCs w:val="24"/>
        </w:rPr>
        <w:t>ompl</w:t>
      </w:r>
      <w:r w:rsidR="00612AF1">
        <w:rPr>
          <w:rFonts w:ascii="Arial" w:hAnsi="Arial" w:cs="Arial"/>
          <w:sz w:val="24"/>
          <w:szCs w:val="24"/>
        </w:rPr>
        <w:t xml:space="preserve">ications after EVAR can be life </w:t>
      </w:r>
      <w:r w:rsidR="00612AF1" w:rsidRPr="00612AF1">
        <w:rPr>
          <w:rFonts w:ascii="Arial" w:hAnsi="Arial" w:cs="Arial"/>
          <w:sz w:val="24"/>
          <w:szCs w:val="24"/>
        </w:rPr>
        <w:t>threatening a</w:t>
      </w:r>
      <w:r w:rsidR="00612AF1">
        <w:rPr>
          <w:rFonts w:ascii="Arial" w:hAnsi="Arial" w:cs="Arial"/>
          <w:sz w:val="24"/>
          <w:szCs w:val="24"/>
        </w:rPr>
        <w:t xml:space="preserve">nd require prompt diagnosis </w:t>
      </w:r>
      <w:r w:rsidR="00612AF1" w:rsidRPr="00612AF1">
        <w:rPr>
          <w:rFonts w:ascii="Arial" w:hAnsi="Arial" w:cs="Arial"/>
          <w:sz w:val="24"/>
          <w:szCs w:val="24"/>
        </w:rPr>
        <w:t>and intervention.</w:t>
      </w:r>
      <w:r w:rsidR="00612AF1">
        <w:rPr>
          <w:rFonts w:ascii="Arial" w:hAnsi="Arial" w:cs="Arial"/>
          <w:sz w:val="24"/>
          <w:szCs w:val="24"/>
        </w:rPr>
        <w:t xml:space="preserve"> These scans can be technically demanding as patients are often obese technically and may have</w:t>
      </w:r>
      <w:r w:rsidR="00612AF1" w:rsidRPr="00612AF1">
        <w:rPr>
          <w:rFonts w:ascii="Arial" w:hAnsi="Arial" w:cs="Arial"/>
          <w:sz w:val="24"/>
          <w:szCs w:val="24"/>
        </w:rPr>
        <w:t xml:space="preserve"> extensi</w:t>
      </w:r>
      <w:r w:rsidR="00612AF1">
        <w:rPr>
          <w:rFonts w:ascii="Arial" w:hAnsi="Arial" w:cs="Arial"/>
          <w:sz w:val="24"/>
          <w:szCs w:val="24"/>
        </w:rPr>
        <w:t xml:space="preserve">ve arterial wall calcifications. With proper training and good scanning technique, it is possible to accurately image the </w:t>
      </w:r>
      <w:r w:rsidR="00612AF1" w:rsidRPr="00612AF1">
        <w:rPr>
          <w:rFonts w:ascii="Arial" w:hAnsi="Arial" w:cs="Arial"/>
          <w:sz w:val="24"/>
          <w:szCs w:val="24"/>
        </w:rPr>
        <w:t>proximal and dist</w:t>
      </w:r>
      <w:r w:rsidR="00612AF1">
        <w:rPr>
          <w:rFonts w:ascii="Arial" w:hAnsi="Arial" w:cs="Arial"/>
          <w:sz w:val="24"/>
          <w:szCs w:val="24"/>
        </w:rPr>
        <w:t xml:space="preserve">al fixation sites and determine </w:t>
      </w:r>
      <w:r w:rsidR="00612AF1" w:rsidRPr="00612AF1">
        <w:rPr>
          <w:rFonts w:ascii="Arial" w:hAnsi="Arial" w:cs="Arial"/>
          <w:sz w:val="24"/>
          <w:szCs w:val="24"/>
        </w:rPr>
        <w:t>the aneurysm sac size</w:t>
      </w:r>
      <w:r w:rsidR="00612AF1">
        <w:rPr>
          <w:rFonts w:ascii="Arial" w:hAnsi="Arial" w:cs="Arial"/>
          <w:sz w:val="24"/>
          <w:szCs w:val="24"/>
        </w:rPr>
        <w:t xml:space="preserve"> in the majority of patients. </w:t>
      </w:r>
      <w:bookmarkStart w:id="0" w:name="_GoBack"/>
      <w:bookmarkEnd w:id="0"/>
    </w:p>
    <w:p w:rsidR="0006769C" w:rsidRDefault="0006769C" w:rsidP="0006769C">
      <w:pPr>
        <w:jc w:val="both"/>
        <w:rPr>
          <w:rFonts w:ascii="Arial" w:hAnsi="Arial" w:cs="Arial"/>
          <w:sz w:val="24"/>
          <w:szCs w:val="24"/>
        </w:rPr>
      </w:pPr>
      <w:r w:rsidRPr="0006769C">
        <w:rPr>
          <w:rFonts w:ascii="Arial" w:hAnsi="Arial" w:cs="Arial"/>
          <w:sz w:val="24"/>
          <w:szCs w:val="24"/>
        </w:rPr>
        <w:t>Intraoperative completion angiography</w:t>
      </w:r>
      <w:r>
        <w:rPr>
          <w:rFonts w:ascii="Arial" w:hAnsi="Arial" w:cs="Arial"/>
          <w:sz w:val="24"/>
          <w:szCs w:val="24"/>
        </w:rPr>
        <w:t xml:space="preserve"> will identify </w:t>
      </w:r>
    </w:p>
    <w:p w:rsidR="00754287" w:rsidRDefault="00754287" w:rsidP="00797A07">
      <w:pPr>
        <w:jc w:val="both"/>
        <w:rPr>
          <w:rFonts w:ascii="Arial" w:hAnsi="Arial" w:cs="Arial"/>
          <w:sz w:val="24"/>
          <w:szCs w:val="24"/>
        </w:rPr>
      </w:pPr>
    </w:p>
    <w:p w:rsidR="00754287" w:rsidRDefault="00754287" w:rsidP="00797A07">
      <w:pPr>
        <w:jc w:val="both"/>
        <w:rPr>
          <w:rFonts w:ascii="Arial" w:hAnsi="Arial" w:cs="Arial"/>
          <w:sz w:val="24"/>
          <w:szCs w:val="24"/>
        </w:rPr>
      </w:pPr>
    </w:p>
    <w:p w:rsidR="00797A07" w:rsidRDefault="00797A07" w:rsidP="00797A07">
      <w:pPr>
        <w:jc w:val="both"/>
        <w:rPr>
          <w:rFonts w:ascii="Arial" w:hAnsi="Arial" w:cs="Arial"/>
          <w:sz w:val="24"/>
          <w:szCs w:val="24"/>
        </w:rPr>
      </w:pPr>
      <w:r>
        <w:rPr>
          <w:rFonts w:ascii="Arial" w:hAnsi="Arial" w:cs="Arial"/>
          <w:sz w:val="24"/>
          <w:szCs w:val="24"/>
        </w:rPr>
        <w:t>References</w:t>
      </w:r>
    </w:p>
    <w:p w:rsidR="0074789E" w:rsidRDefault="0074789E" w:rsidP="0074789E">
      <w:pPr>
        <w:jc w:val="both"/>
        <w:rPr>
          <w:rFonts w:ascii="Arial" w:hAnsi="Arial" w:cs="Arial"/>
          <w:sz w:val="24"/>
          <w:szCs w:val="24"/>
        </w:rPr>
      </w:pPr>
      <w:proofErr w:type="spellStart"/>
      <w:r>
        <w:rPr>
          <w:rFonts w:ascii="Arial" w:hAnsi="Arial" w:cs="Arial"/>
          <w:sz w:val="24"/>
          <w:szCs w:val="24"/>
        </w:rPr>
        <w:t>Cantisani</w:t>
      </w:r>
      <w:proofErr w:type="spellEnd"/>
      <w:r>
        <w:rPr>
          <w:rFonts w:ascii="Arial" w:hAnsi="Arial" w:cs="Arial"/>
          <w:sz w:val="24"/>
          <w:szCs w:val="24"/>
        </w:rPr>
        <w:t xml:space="preserve"> V. Ricci P. </w:t>
      </w:r>
      <w:proofErr w:type="spellStart"/>
      <w:r>
        <w:rPr>
          <w:rFonts w:ascii="Arial" w:hAnsi="Arial" w:cs="Arial"/>
          <w:sz w:val="24"/>
          <w:szCs w:val="24"/>
        </w:rPr>
        <w:t>Grazhdani</w:t>
      </w:r>
      <w:proofErr w:type="spellEnd"/>
      <w:r>
        <w:rPr>
          <w:rFonts w:ascii="Arial" w:hAnsi="Arial" w:cs="Arial"/>
          <w:sz w:val="24"/>
          <w:szCs w:val="24"/>
        </w:rPr>
        <w:t xml:space="preserve"> H. Napoli A. </w:t>
      </w:r>
      <w:proofErr w:type="spellStart"/>
      <w:r>
        <w:rPr>
          <w:rFonts w:ascii="Arial" w:hAnsi="Arial" w:cs="Arial"/>
          <w:sz w:val="24"/>
          <w:szCs w:val="24"/>
        </w:rPr>
        <w:t>Fanelli</w:t>
      </w:r>
      <w:proofErr w:type="spellEnd"/>
      <w:r>
        <w:rPr>
          <w:rFonts w:ascii="Arial" w:hAnsi="Arial" w:cs="Arial"/>
          <w:sz w:val="24"/>
          <w:szCs w:val="24"/>
        </w:rPr>
        <w:t xml:space="preserve"> F. Catalano C. Galati G. </w:t>
      </w:r>
      <w:proofErr w:type="spellStart"/>
      <w:r>
        <w:rPr>
          <w:rFonts w:ascii="Arial" w:hAnsi="Arial" w:cs="Arial"/>
          <w:sz w:val="24"/>
          <w:szCs w:val="24"/>
        </w:rPr>
        <w:t>D’Andrea</w:t>
      </w:r>
      <w:proofErr w:type="spellEnd"/>
      <w:r>
        <w:rPr>
          <w:rFonts w:ascii="Arial" w:hAnsi="Arial" w:cs="Arial"/>
          <w:sz w:val="24"/>
          <w:szCs w:val="24"/>
        </w:rPr>
        <w:t xml:space="preserve"> V. </w:t>
      </w:r>
      <w:proofErr w:type="spellStart"/>
      <w:r>
        <w:rPr>
          <w:rFonts w:ascii="Arial" w:hAnsi="Arial" w:cs="Arial"/>
          <w:sz w:val="24"/>
          <w:szCs w:val="24"/>
        </w:rPr>
        <w:t>Biancari</w:t>
      </w:r>
      <w:proofErr w:type="spellEnd"/>
      <w:r>
        <w:rPr>
          <w:rFonts w:ascii="Arial" w:hAnsi="Arial" w:cs="Arial"/>
          <w:sz w:val="24"/>
          <w:szCs w:val="24"/>
        </w:rPr>
        <w:t xml:space="preserve"> F. &amp; </w:t>
      </w:r>
      <w:proofErr w:type="spellStart"/>
      <w:r w:rsidRPr="0074789E">
        <w:rPr>
          <w:rFonts w:ascii="Arial" w:hAnsi="Arial" w:cs="Arial"/>
          <w:sz w:val="24"/>
          <w:szCs w:val="24"/>
        </w:rPr>
        <w:t>Passariello</w:t>
      </w:r>
      <w:proofErr w:type="spellEnd"/>
      <w:r>
        <w:rPr>
          <w:rFonts w:ascii="Arial" w:hAnsi="Arial" w:cs="Arial"/>
          <w:sz w:val="24"/>
          <w:szCs w:val="24"/>
        </w:rPr>
        <w:t xml:space="preserve"> R. (2011) </w:t>
      </w:r>
      <w:r w:rsidRPr="0074789E">
        <w:rPr>
          <w:rFonts w:ascii="Arial" w:hAnsi="Arial" w:cs="Arial"/>
          <w:sz w:val="24"/>
          <w:szCs w:val="24"/>
        </w:rPr>
        <w:t>Prospective Compara</w:t>
      </w:r>
      <w:r>
        <w:rPr>
          <w:rFonts w:ascii="Arial" w:hAnsi="Arial" w:cs="Arial"/>
          <w:sz w:val="24"/>
          <w:szCs w:val="24"/>
        </w:rPr>
        <w:t xml:space="preserve">tive Analysis of Colour-Doppler </w:t>
      </w:r>
      <w:r w:rsidRPr="0074789E">
        <w:rPr>
          <w:rFonts w:ascii="Arial" w:hAnsi="Arial" w:cs="Arial"/>
          <w:sz w:val="24"/>
          <w:szCs w:val="24"/>
        </w:rPr>
        <w:t>Ultrasound</w:t>
      </w:r>
      <w:r>
        <w:rPr>
          <w:rFonts w:ascii="Arial" w:hAnsi="Arial" w:cs="Arial"/>
          <w:sz w:val="24"/>
          <w:szCs w:val="24"/>
        </w:rPr>
        <w:t xml:space="preserve">, Contrast-enhanced Ultrasound, </w:t>
      </w:r>
      <w:r w:rsidRPr="0074789E">
        <w:rPr>
          <w:rFonts w:ascii="Arial" w:hAnsi="Arial" w:cs="Arial"/>
          <w:sz w:val="24"/>
          <w:szCs w:val="24"/>
        </w:rPr>
        <w:t>Computed Tomog</w:t>
      </w:r>
      <w:r>
        <w:rPr>
          <w:rFonts w:ascii="Arial" w:hAnsi="Arial" w:cs="Arial"/>
          <w:sz w:val="24"/>
          <w:szCs w:val="24"/>
        </w:rPr>
        <w:t xml:space="preserve">raphy and Magnetic Resonance in </w:t>
      </w:r>
      <w:r w:rsidRPr="0074789E">
        <w:rPr>
          <w:rFonts w:ascii="Arial" w:hAnsi="Arial" w:cs="Arial"/>
          <w:sz w:val="24"/>
          <w:szCs w:val="24"/>
        </w:rPr>
        <w:t>Detecting Endoleak after Endovascular Ab</w:t>
      </w:r>
      <w:r>
        <w:rPr>
          <w:rFonts w:ascii="Arial" w:hAnsi="Arial" w:cs="Arial"/>
          <w:sz w:val="24"/>
          <w:szCs w:val="24"/>
        </w:rPr>
        <w:t xml:space="preserve">dominal </w:t>
      </w:r>
      <w:r w:rsidRPr="0074789E">
        <w:rPr>
          <w:rFonts w:ascii="Arial" w:hAnsi="Arial" w:cs="Arial"/>
          <w:sz w:val="24"/>
          <w:szCs w:val="24"/>
        </w:rPr>
        <w:lastRenderedPageBreak/>
        <w:t>Aortic Aneurysm Repair</w:t>
      </w:r>
      <w:r>
        <w:rPr>
          <w:rFonts w:ascii="Arial" w:hAnsi="Arial" w:cs="Arial"/>
          <w:sz w:val="24"/>
          <w:szCs w:val="24"/>
        </w:rPr>
        <w:t xml:space="preserve"> </w:t>
      </w:r>
      <w:r w:rsidRPr="0074789E">
        <w:rPr>
          <w:rFonts w:ascii="Arial" w:hAnsi="Arial" w:cs="Arial"/>
          <w:i/>
          <w:sz w:val="24"/>
          <w:szCs w:val="24"/>
        </w:rPr>
        <w:t xml:space="preserve">European Journal of Vascular and Endovascular Surgery </w:t>
      </w:r>
      <w:r w:rsidRPr="0074789E">
        <w:rPr>
          <w:rFonts w:ascii="Arial" w:hAnsi="Arial" w:cs="Arial"/>
          <w:sz w:val="24"/>
          <w:szCs w:val="24"/>
        </w:rPr>
        <w:t>41, 186e192</w:t>
      </w:r>
    </w:p>
    <w:p w:rsidR="0062330F" w:rsidRPr="0062330F" w:rsidRDefault="0062330F" w:rsidP="00797A07">
      <w:pPr>
        <w:jc w:val="both"/>
        <w:rPr>
          <w:rFonts w:ascii="Arial" w:hAnsi="Arial" w:cs="Arial"/>
          <w:sz w:val="24"/>
          <w:szCs w:val="24"/>
        </w:rPr>
      </w:pPr>
      <w:proofErr w:type="spellStart"/>
      <w:r>
        <w:rPr>
          <w:rFonts w:ascii="Arial" w:hAnsi="Arial" w:cs="Arial"/>
          <w:sz w:val="24"/>
          <w:szCs w:val="24"/>
        </w:rPr>
        <w:t>Gray</w:t>
      </w:r>
      <w:proofErr w:type="spellEnd"/>
      <w:r>
        <w:rPr>
          <w:rFonts w:ascii="Arial" w:hAnsi="Arial" w:cs="Arial"/>
          <w:sz w:val="24"/>
          <w:szCs w:val="24"/>
        </w:rPr>
        <w:t xml:space="preserve"> C. Goodman P. Herron CC. Lawler LP. O’Malley MK. Donohoe MK. And McDonnell CO. (2012) Use of Colour Duplex Ultrasound as a First Line Surveillance Tool Following EVAR is Associated with a Reduction in Cost </w:t>
      </w:r>
      <w:proofErr w:type="gramStart"/>
      <w:r>
        <w:rPr>
          <w:rFonts w:ascii="Arial" w:hAnsi="Arial" w:cs="Arial"/>
          <w:sz w:val="24"/>
          <w:szCs w:val="24"/>
        </w:rPr>
        <w:t>Without</w:t>
      </w:r>
      <w:proofErr w:type="gramEnd"/>
      <w:r>
        <w:rPr>
          <w:rFonts w:ascii="Arial" w:hAnsi="Arial" w:cs="Arial"/>
          <w:sz w:val="24"/>
          <w:szCs w:val="24"/>
        </w:rPr>
        <w:t xml:space="preserve"> Compromising Accuracy </w:t>
      </w:r>
      <w:r>
        <w:rPr>
          <w:rFonts w:ascii="Arial" w:hAnsi="Arial" w:cs="Arial"/>
          <w:i/>
          <w:sz w:val="24"/>
          <w:szCs w:val="24"/>
        </w:rPr>
        <w:t xml:space="preserve">European Journal of Vascular and Endovascular Surgery </w:t>
      </w:r>
      <w:r>
        <w:rPr>
          <w:rFonts w:ascii="Arial" w:hAnsi="Arial" w:cs="Arial"/>
          <w:sz w:val="24"/>
          <w:szCs w:val="24"/>
        </w:rPr>
        <w:t>44 145-150</w:t>
      </w:r>
    </w:p>
    <w:p w:rsidR="00797A07" w:rsidRDefault="00797A07" w:rsidP="00797A07">
      <w:pPr>
        <w:jc w:val="both"/>
        <w:rPr>
          <w:rFonts w:ascii="Arial" w:hAnsi="Arial" w:cs="Arial"/>
          <w:sz w:val="24"/>
          <w:szCs w:val="24"/>
        </w:rPr>
      </w:pPr>
      <w:r>
        <w:rPr>
          <w:rFonts w:ascii="Arial" w:hAnsi="Arial" w:cs="Arial"/>
          <w:sz w:val="24"/>
          <w:szCs w:val="24"/>
        </w:rPr>
        <w:t xml:space="preserve">Millen A. </w:t>
      </w:r>
      <w:proofErr w:type="spellStart"/>
      <w:r w:rsidRPr="00797A07">
        <w:rPr>
          <w:rFonts w:ascii="Arial" w:hAnsi="Arial" w:cs="Arial"/>
          <w:sz w:val="24"/>
          <w:szCs w:val="24"/>
        </w:rPr>
        <w:t>Canavati</w:t>
      </w:r>
      <w:proofErr w:type="spellEnd"/>
      <w:r w:rsidRPr="00797A07">
        <w:rPr>
          <w:rFonts w:ascii="Arial" w:hAnsi="Arial" w:cs="Arial"/>
          <w:sz w:val="24"/>
          <w:szCs w:val="24"/>
        </w:rPr>
        <w:t xml:space="preserve"> </w:t>
      </w:r>
      <w:r>
        <w:rPr>
          <w:rFonts w:ascii="Arial" w:hAnsi="Arial" w:cs="Arial"/>
          <w:sz w:val="24"/>
          <w:szCs w:val="24"/>
        </w:rPr>
        <w:t xml:space="preserve">R. </w:t>
      </w:r>
      <w:r w:rsidRPr="00797A07">
        <w:rPr>
          <w:rFonts w:ascii="Arial" w:hAnsi="Arial" w:cs="Arial"/>
          <w:sz w:val="24"/>
          <w:szCs w:val="24"/>
        </w:rPr>
        <w:t>Harrison</w:t>
      </w:r>
      <w:r>
        <w:rPr>
          <w:rFonts w:ascii="Arial" w:hAnsi="Arial" w:cs="Arial"/>
          <w:sz w:val="24"/>
          <w:szCs w:val="24"/>
        </w:rPr>
        <w:t xml:space="preserve"> G. </w:t>
      </w:r>
      <w:r w:rsidRPr="00797A07">
        <w:rPr>
          <w:rFonts w:ascii="Arial" w:hAnsi="Arial" w:cs="Arial"/>
          <w:sz w:val="24"/>
          <w:szCs w:val="24"/>
        </w:rPr>
        <w:t>McWilliams</w:t>
      </w:r>
      <w:r>
        <w:rPr>
          <w:rFonts w:ascii="Arial" w:hAnsi="Arial" w:cs="Arial"/>
          <w:sz w:val="24"/>
          <w:szCs w:val="24"/>
        </w:rPr>
        <w:t xml:space="preserve"> RG. </w:t>
      </w:r>
      <w:r w:rsidRPr="00797A07">
        <w:rPr>
          <w:rFonts w:ascii="Arial" w:hAnsi="Arial" w:cs="Arial"/>
          <w:sz w:val="24"/>
          <w:szCs w:val="24"/>
        </w:rPr>
        <w:t>Wallace</w:t>
      </w:r>
      <w:r>
        <w:rPr>
          <w:rFonts w:ascii="Arial" w:hAnsi="Arial" w:cs="Arial"/>
          <w:sz w:val="24"/>
          <w:szCs w:val="24"/>
        </w:rPr>
        <w:t xml:space="preserve"> S. </w:t>
      </w:r>
      <w:proofErr w:type="spellStart"/>
      <w:r w:rsidRPr="00797A07">
        <w:rPr>
          <w:rFonts w:ascii="Arial" w:hAnsi="Arial" w:cs="Arial"/>
          <w:sz w:val="24"/>
          <w:szCs w:val="24"/>
        </w:rPr>
        <w:t>Vallabhaneni</w:t>
      </w:r>
      <w:proofErr w:type="spellEnd"/>
      <w:r>
        <w:rPr>
          <w:rFonts w:ascii="Arial" w:hAnsi="Arial" w:cs="Arial"/>
          <w:sz w:val="24"/>
          <w:szCs w:val="24"/>
        </w:rPr>
        <w:t xml:space="preserve"> SR.  </w:t>
      </w:r>
      <w:proofErr w:type="gramStart"/>
      <w:r>
        <w:rPr>
          <w:rFonts w:ascii="Arial" w:hAnsi="Arial" w:cs="Arial"/>
          <w:sz w:val="24"/>
          <w:szCs w:val="24"/>
        </w:rPr>
        <w:t>and</w:t>
      </w:r>
      <w:proofErr w:type="gramEnd"/>
      <w:r>
        <w:rPr>
          <w:rFonts w:ascii="Arial" w:hAnsi="Arial" w:cs="Arial"/>
          <w:sz w:val="24"/>
          <w:szCs w:val="24"/>
        </w:rPr>
        <w:t xml:space="preserve"> </w:t>
      </w:r>
      <w:r w:rsidRPr="00797A07">
        <w:rPr>
          <w:rFonts w:ascii="Arial" w:hAnsi="Arial" w:cs="Arial"/>
          <w:sz w:val="24"/>
          <w:szCs w:val="24"/>
        </w:rPr>
        <w:t>Fisher</w:t>
      </w:r>
      <w:r>
        <w:rPr>
          <w:rFonts w:ascii="Arial" w:hAnsi="Arial" w:cs="Arial"/>
          <w:sz w:val="24"/>
          <w:szCs w:val="24"/>
        </w:rPr>
        <w:t xml:space="preserve"> RK (2013) </w:t>
      </w:r>
      <w:r w:rsidRPr="00797A07">
        <w:rPr>
          <w:rFonts w:ascii="Arial" w:hAnsi="Arial" w:cs="Arial"/>
          <w:sz w:val="24"/>
          <w:szCs w:val="24"/>
        </w:rPr>
        <w:t xml:space="preserve">Defining a role for </w:t>
      </w:r>
      <w:r>
        <w:rPr>
          <w:rFonts w:ascii="Arial" w:hAnsi="Arial" w:cs="Arial"/>
          <w:sz w:val="24"/>
          <w:szCs w:val="24"/>
        </w:rPr>
        <w:t xml:space="preserve">contrast-enhanced ultrasound in </w:t>
      </w:r>
      <w:r w:rsidRPr="00797A07">
        <w:rPr>
          <w:rFonts w:ascii="Arial" w:hAnsi="Arial" w:cs="Arial"/>
          <w:sz w:val="24"/>
          <w:szCs w:val="24"/>
        </w:rPr>
        <w:t>endovascular aneurysm repair surveillance</w:t>
      </w:r>
      <w:r>
        <w:rPr>
          <w:rFonts w:ascii="Arial" w:hAnsi="Arial" w:cs="Arial"/>
          <w:sz w:val="24"/>
          <w:szCs w:val="24"/>
        </w:rPr>
        <w:t xml:space="preserve"> </w:t>
      </w:r>
      <w:r>
        <w:rPr>
          <w:rFonts w:ascii="Arial" w:hAnsi="Arial" w:cs="Arial"/>
          <w:i/>
          <w:sz w:val="24"/>
          <w:szCs w:val="24"/>
        </w:rPr>
        <w:t xml:space="preserve">Journal of Vascular Surgery </w:t>
      </w:r>
      <w:r w:rsidRPr="00797A07">
        <w:rPr>
          <w:rFonts w:ascii="Arial" w:hAnsi="Arial" w:cs="Arial"/>
          <w:sz w:val="24"/>
          <w:szCs w:val="24"/>
        </w:rPr>
        <w:t>58:18-23.</w:t>
      </w:r>
    </w:p>
    <w:p w:rsidR="002C5D94" w:rsidRPr="002C5D94" w:rsidRDefault="002C5D94" w:rsidP="002C5D94">
      <w:pPr>
        <w:jc w:val="both"/>
        <w:rPr>
          <w:rFonts w:ascii="Arial" w:hAnsi="Arial" w:cs="Arial"/>
          <w:sz w:val="24"/>
          <w:szCs w:val="24"/>
        </w:rPr>
      </w:pPr>
      <w:proofErr w:type="gramStart"/>
      <w:r>
        <w:rPr>
          <w:rFonts w:ascii="Arial" w:hAnsi="Arial" w:cs="Arial"/>
          <w:sz w:val="24"/>
          <w:szCs w:val="24"/>
        </w:rPr>
        <w:t>Parent, FN. Meier, GH.</w:t>
      </w:r>
      <w:proofErr w:type="gramEnd"/>
      <w:r>
        <w:rPr>
          <w:rFonts w:ascii="Arial" w:hAnsi="Arial" w:cs="Arial"/>
          <w:sz w:val="24"/>
          <w:szCs w:val="24"/>
        </w:rPr>
        <w:t xml:space="preserve"> </w:t>
      </w:r>
      <w:proofErr w:type="spellStart"/>
      <w:proofErr w:type="gramStart"/>
      <w:r>
        <w:rPr>
          <w:rFonts w:ascii="Arial" w:hAnsi="Arial" w:cs="Arial"/>
          <w:sz w:val="24"/>
          <w:szCs w:val="24"/>
        </w:rPr>
        <w:t>Godziachvili</w:t>
      </w:r>
      <w:proofErr w:type="spellEnd"/>
      <w:r>
        <w:rPr>
          <w:rFonts w:ascii="Arial" w:hAnsi="Arial" w:cs="Arial"/>
          <w:sz w:val="24"/>
          <w:szCs w:val="24"/>
        </w:rPr>
        <w:t xml:space="preserve">, V. </w:t>
      </w:r>
      <w:proofErr w:type="spellStart"/>
      <w:r>
        <w:rPr>
          <w:rFonts w:ascii="Arial" w:hAnsi="Arial" w:cs="Arial"/>
          <w:sz w:val="24"/>
          <w:szCs w:val="24"/>
        </w:rPr>
        <w:t>LeSar</w:t>
      </w:r>
      <w:proofErr w:type="spellEnd"/>
      <w:r>
        <w:rPr>
          <w:rFonts w:ascii="Arial" w:hAnsi="Arial" w:cs="Arial"/>
          <w:sz w:val="24"/>
          <w:szCs w:val="24"/>
        </w:rPr>
        <w:t>, CJ.</w:t>
      </w:r>
      <w:proofErr w:type="gramEnd"/>
      <w:r>
        <w:rPr>
          <w:rFonts w:ascii="Arial" w:hAnsi="Arial" w:cs="Arial"/>
          <w:sz w:val="24"/>
          <w:szCs w:val="24"/>
        </w:rPr>
        <w:t xml:space="preserve"> </w:t>
      </w:r>
      <w:proofErr w:type="gramStart"/>
      <w:r w:rsidRPr="002C5D94">
        <w:rPr>
          <w:rFonts w:ascii="Arial" w:hAnsi="Arial" w:cs="Arial"/>
          <w:sz w:val="24"/>
          <w:szCs w:val="24"/>
        </w:rPr>
        <w:t xml:space="preserve">Parker, </w:t>
      </w:r>
      <w:r>
        <w:rPr>
          <w:rFonts w:ascii="Arial" w:hAnsi="Arial" w:cs="Arial"/>
          <w:sz w:val="24"/>
          <w:szCs w:val="24"/>
        </w:rPr>
        <w:t>FM.</w:t>
      </w:r>
      <w:r w:rsidRPr="002C5D94">
        <w:rPr>
          <w:rFonts w:ascii="Arial" w:hAnsi="Arial" w:cs="Arial"/>
          <w:sz w:val="24"/>
          <w:szCs w:val="24"/>
        </w:rPr>
        <w:t xml:space="preserve"> Carter, </w:t>
      </w:r>
      <w:r>
        <w:rPr>
          <w:rFonts w:ascii="Arial" w:hAnsi="Arial" w:cs="Arial"/>
          <w:sz w:val="24"/>
          <w:szCs w:val="24"/>
        </w:rPr>
        <w:t>KA.</w:t>
      </w:r>
      <w:proofErr w:type="gramEnd"/>
      <w:r>
        <w:rPr>
          <w:rFonts w:ascii="Arial" w:hAnsi="Arial" w:cs="Arial"/>
          <w:sz w:val="24"/>
          <w:szCs w:val="24"/>
        </w:rPr>
        <w:t xml:space="preserve"> </w:t>
      </w:r>
      <w:r w:rsidRPr="002C5D94">
        <w:rPr>
          <w:rFonts w:ascii="Arial" w:hAnsi="Arial" w:cs="Arial"/>
          <w:sz w:val="24"/>
          <w:szCs w:val="24"/>
        </w:rPr>
        <w:t xml:space="preserve">Gayle, </w:t>
      </w:r>
      <w:r>
        <w:rPr>
          <w:rFonts w:ascii="Arial" w:hAnsi="Arial" w:cs="Arial"/>
          <w:sz w:val="24"/>
          <w:szCs w:val="24"/>
        </w:rPr>
        <w:t xml:space="preserve">RG. </w:t>
      </w:r>
      <w:proofErr w:type="spellStart"/>
      <w:r w:rsidRPr="002C5D94">
        <w:rPr>
          <w:rFonts w:ascii="Arial" w:hAnsi="Arial" w:cs="Arial"/>
          <w:sz w:val="24"/>
          <w:szCs w:val="24"/>
        </w:rPr>
        <w:t>DeMasi</w:t>
      </w:r>
      <w:proofErr w:type="spellEnd"/>
      <w:r w:rsidRPr="002C5D94">
        <w:rPr>
          <w:rFonts w:ascii="Arial" w:hAnsi="Arial" w:cs="Arial"/>
          <w:sz w:val="24"/>
          <w:szCs w:val="24"/>
        </w:rPr>
        <w:t xml:space="preserve">, </w:t>
      </w:r>
      <w:r>
        <w:rPr>
          <w:rFonts w:ascii="Arial" w:hAnsi="Arial" w:cs="Arial"/>
          <w:sz w:val="24"/>
          <w:szCs w:val="24"/>
        </w:rPr>
        <w:t>RJ.</w:t>
      </w:r>
      <w:r w:rsidRPr="002C5D94">
        <w:rPr>
          <w:rFonts w:ascii="Arial" w:hAnsi="Arial" w:cs="Arial"/>
          <w:sz w:val="24"/>
          <w:szCs w:val="24"/>
        </w:rPr>
        <w:t xml:space="preserve"> </w:t>
      </w:r>
      <w:proofErr w:type="spellStart"/>
      <w:r w:rsidRPr="002C5D94">
        <w:rPr>
          <w:rFonts w:ascii="Arial" w:hAnsi="Arial" w:cs="Arial"/>
          <w:sz w:val="24"/>
          <w:szCs w:val="24"/>
        </w:rPr>
        <w:t>Marcinczyk</w:t>
      </w:r>
      <w:proofErr w:type="spellEnd"/>
      <w:r w:rsidRPr="002C5D94">
        <w:rPr>
          <w:rFonts w:ascii="Arial" w:hAnsi="Arial" w:cs="Arial"/>
          <w:sz w:val="24"/>
          <w:szCs w:val="24"/>
        </w:rPr>
        <w:t xml:space="preserve">, </w:t>
      </w:r>
      <w:r>
        <w:rPr>
          <w:rFonts w:ascii="Arial" w:hAnsi="Arial" w:cs="Arial"/>
          <w:sz w:val="24"/>
          <w:szCs w:val="24"/>
        </w:rPr>
        <w:t>MJ.</w:t>
      </w:r>
      <w:r w:rsidRPr="002C5D94">
        <w:rPr>
          <w:rFonts w:ascii="Arial" w:hAnsi="Arial" w:cs="Arial"/>
          <w:sz w:val="24"/>
          <w:szCs w:val="24"/>
        </w:rPr>
        <w:t xml:space="preserve"> and </w:t>
      </w:r>
      <w:r>
        <w:rPr>
          <w:rFonts w:ascii="Arial" w:hAnsi="Arial" w:cs="Arial"/>
          <w:sz w:val="24"/>
          <w:szCs w:val="24"/>
        </w:rPr>
        <w:t xml:space="preserve">Gregory, RT. (2002) </w:t>
      </w:r>
      <w:r w:rsidRPr="002C5D94">
        <w:rPr>
          <w:rFonts w:ascii="Arial" w:hAnsi="Arial" w:cs="Arial"/>
          <w:sz w:val="24"/>
          <w:szCs w:val="24"/>
        </w:rPr>
        <w:t>The incidence and n</w:t>
      </w:r>
      <w:r>
        <w:rPr>
          <w:rFonts w:ascii="Arial" w:hAnsi="Arial" w:cs="Arial"/>
          <w:sz w:val="24"/>
          <w:szCs w:val="24"/>
        </w:rPr>
        <w:t xml:space="preserve">atural history of type I and II </w:t>
      </w:r>
      <w:proofErr w:type="spellStart"/>
      <w:r w:rsidRPr="002C5D94">
        <w:rPr>
          <w:rFonts w:ascii="Arial" w:hAnsi="Arial" w:cs="Arial"/>
          <w:sz w:val="24"/>
          <w:szCs w:val="24"/>
        </w:rPr>
        <w:t>endoleak</w:t>
      </w:r>
      <w:proofErr w:type="spellEnd"/>
      <w:r w:rsidRPr="002C5D94">
        <w:rPr>
          <w:rFonts w:ascii="Arial" w:hAnsi="Arial" w:cs="Arial"/>
          <w:sz w:val="24"/>
          <w:szCs w:val="24"/>
        </w:rPr>
        <w:t>: A 5</w:t>
      </w:r>
      <w:r>
        <w:rPr>
          <w:rFonts w:ascii="Arial" w:hAnsi="Arial" w:cs="Arial"/>
          <w:sz w:val="24"/>
          <w:szCs w:val="24"/>
        </w:rPr>
        <w:t xml:space="preserve">-year follow-up assessment with </w:t>
      </w:r>
      <w:proofErr w:type="spellStart"/>
      <w:r w:rsidRPr="002C5D94">
        <w:rPr>
          <w:rFonts w:ascii="Arial" w:hAnsi="Arial" w:cs="Arial"/>
          <w:sz w:val="24"/>
          <w:szCs w:val="24"/>
        </w:rPr>
        <w:t>color</w:t>
      </w:r>
      <w:proofErr w:type="spellEnd"/>
      <w:r w:rsidRPr="002C5D94">
        <w:rPr>
          <w:rFonts w:ascii="Arial" w:hAnsi="Arial" w:cs="Arial"/>
          <w:sz w:val="24"/>
          <w:szCs w:val="24"/>
        </w:rPr>
        <w:t xml:space="preserve"> duplex ultrasound scan</w:t>
      </w:r>
      <w:r>
        <w:rPr>
          <w:rFonts w:ascii="Arial" w:hAnsi="Arial" w:cs="Arial"/>
          <w:sz w:val="24"/>
          <w:szCs w:val="24"/>
        </w:rPr>
        <w:t xml:space="preserve"> </w:t>
      </w:r>
      <w:r w:rsidRPr="002C5D94">
        <w:rPr>
          <w:rFonts w:ascii="Arial" w:hAnsi="Arial" w:cs="Arial"/>
          <w:i/>
          <w:sz w:val="24"/>
          <w:szCs w:val="24"/>
        </w:rPr>
        <w:t>The Society for Va</w:t>
      </w:r>
      <w:r w:rsidRPr="002C5D94">
        <w:rPr>
          <w:rFonts w:ascii="Arial" w:hAnsi="Arial" w:cs="Arial"/>
          <w:i/>
          <w:sz w:val="24"/>
          <w:szCs w:val="24"/>
        </w:rPr>
        <w:t xml:space="preserve">scular Surgery and The American </w:t>
      </w:r>
      <w:r w:rsidRPr="002C5D94">
        <w:rPr>
          <w:rFonts w:ascii="Arial" w:hAnsi="Arial" w:cs="Arial"/>
          <w:i/>
          <w:sz w:val="24"/>
          <w:szCs w:val="24"/>
        </w:rPr>
        <w:t>Association for Vascular Surgery</w:t>
      </w:r>
      <w:r>
        <w:rPr>
          <w:rFonts w:ascii="Arial" w:hAnsi="Arial" w:cs="Arial"/>
          <w:i/>
          <w:sz w:val="24"/>
          <w:szCs w:val="24"/>
        </w:rPr>
        <w:t xml:space="preserve"> </w:t>
      </w:r>
      <w:r>
        <w:rPr>
          <w:rFonts w:ascii="Arial" w:hAnsi="Arial" w:cs="Arial"/>
          <w:sz w:val="24"/>
          <w:szCs w:val="24"/>
        </w:rPr>
        <w:t xml:space="preserve">35:3 </w:t>
      </w:r>
      <w:r w:rsidR="007C037C">
        <w:rPr>
          <w:rFonts w:ascii="Arial" w:hAnsi="Arial" w:cs="Arial"/>
          <w:sz w:val="24"/>
          <w:szCs w:val="24"/>
        </w:rPr>
        <w:t>474-481</w:t>
      </w:r>
    </w:p>
    <w:sectPr w:rsidR="002C5D94" w:rsidRPr="002C5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2A67"/>
    <w:multiLevelType w:val="hybridMultilevel"/>
    <w:tmpl w:val="D00635B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8FF"/>
    <w:rsid w:val="0006769C"/>
    <w:rsid w:val="002C5D94"/>
    <w:rsid w:val="002F42DD"/>
    <w:rsid w:val="004B7131"/>
    <w:rsid w:val="00563679"/>
    <w:rsid w:val="005A65DB"/>
    <w:rsid w:val="00612AF1"/>
    <w:rsid w:val="0062330F"/>
    <w:rsid w:val="0074789E"/>
    <w:rsid w:val="00754287"/>
    <w:rsid w:val="00762D21"/>
    <w:rsid w:val="00797A07"/>
    <w:rsid w:val="007C037C"/>
    <w:rsid w:val="007D6CC9"/>
    <w:rsid w:val="008044E1"/>
    <w:rsid w:val="0086145D"/>
    <w:rsid w:val="008A61F2"/>
    <w:rsid w:val="009B78F9"/>
    <w:rsid w:val="00AA6F58"/>
    <w:rsid w:val="00AF15C7"/>
    <w:rsid w:val="00C15BD1"/>
    <w:rsid w:val="00C20E7E"/>
    <w:rsid w:val="00C238FF"/>
    <w:rsid w:val="00C968AA"/>
    <w:rsid w:val="00CA7339"/>
    <w:rsid w:val="00D128E5"/>
    <w:rsid w:val="00DC59CE"/>
    <w:rsid w:val="00E66236"/>
    <w:rsid w:val="00EA0550"/>
    <w:rsid w:val="00FD1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4</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Widdup Joanne (RTH) OUH</dc:creator>
  <cp:lastModifiedBy>Widdup Joanne (RTH) OUH</cp:lastModifiedBy>
  <cp:revision>19</cp:revision>
  <dcterms:created xsi:type="dcterms:W3CDTF">2017-11-30T10:51:00Z</dcterms:created>
  <dcterms:modified xsi:type="dcterms:W3CDTF">2017-12-19T15:49:00Z</dcterms:modified>
</cp:coreProperties>
</file>