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96A" w:rsidRDefault="0095096A" w:rsidP="003A679D">
      <w:pPr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Calibri" w:hAnsi="Calibri" w:cs="Segoe UI"/>
          <w:b/>
          <w:bCs/>
          <w:color w:val="000000"/>
        </w:rPr>
        <w:t>From:</w:t>
      </w:r>
      <w:r>
        <w:rPr>
          <w:rFonts w:ascii="Calibri" w:hAnsi="Calibri" w:cs="Segoe UI"/>
          <w:color w:val="000000"/>
        </w:rPr>
        <w:t xml:space="preserve"> </w:t>
      </w:r>
      <w:proofErr w:type="spellStart"/>
      <w:r>
        <w:rPr>
          <w:rFonts w:ascii="Calibri" w:hAnsi="Calibri" w:cs="Segoe UI"/>
          <w:color w:val="000000"/>
        </w:rPr>
        <w:t>NSHCS.Assessment</w:t>
      </w:r>
      <w:proofErr w:type="spellEnd"/>
      <w:r>
        <w:rPr>
          <w:rFonts w:ascii="Calibri" w:hAnsi="Calibri" w:cs="Segoe UI"/>
          <w:color w:val="000000"/>
        </w:rPr>
        <w:t xml:space="preserve"> &lt;nshcs.assessment@hee.nhs.uk&gt;</w:t>
      </w:r>
      <w:r>
        <w:rPr>
          <w:rFonts w:ascii="Calibri" w:hAnsi="Calibri" w:cs="Segoe UI"/>
          <w:color w:val="000000"/>
        </w:rPr>
        <w:br/>
      </w:r>
      <w:r>
        <w:rPr>
          <w:rFonts w:ascii="Calibri" w:hAnsi="Calibri" w:cs="Segoe UI"/>
          <w:b/>
          <w:bCs/>
          <w:color w:val="000000"/>
        </w:rPr>
        <w:t>Sent:</w:t>
      </w:r>
      <w:r>
        <w:rPr>
          <w:rFonts w:ascii="Calibri" w:hAnsi="Calibri" w:cs="Segoe UI"/>
          <w:color w:val="000000"/>
        </w:rPr>
        <w:t xml:space="preserve"> 12 November 2019 18:44</w:t>
      </w:r>
      <w:r>
        <w:rPr>
          <w:rFonts w:ascii="Calibri" w:hAnsi="Calibri" w:cs="Segoe UI"/>
          <w:color w:val="000000"/>
        </w:rPr>
        <w:br/>
      </w:r>
      <w:r>
        <w:rPr>
          <w:rFonts w:ascii="Calibri" w:hAnsi="Calibri" w:cs="Segoe UI"/>
          <w:b/>
          <w:bCs/>
          <w:color w:val="000000"/>
        </w:rPr>
        <w:t>Subject:</w:t>
      </w:r>
      <w:r>
        <w:rPr>
          <w:rFonts w:ascii="Calibri" w:hAnsi="Calibri" w:cs="Segoe UI"/>
          <w:color w:val="000000"/>
        </w:rPr>
        <w:t xml:space="preserve"> CONFIDENTIAL – </w:t>
      </w:r>
      <w:proofErr w:type="spellStart"/>
      <w:r>
        <w:rPr>
          <w:rFonts w:ascii="Calibri" w:hAnsi="Calibri" w:cs="Segoe UI"/>
          <w:color w:val="000000"/>
        </w:rPr>
        <w:t>OSFA</w:t>
      </w:r>
      <w:proofErr w:type="spellEnd"/>
      <w:r>
        <w:rPr>
          <w:rFonts w:ascii="Calibri" w:hAnsi="Calibri" w:cs="Segoe UI"/>
          <w:color w:val="000000"/>
        </w:rPr>
        <w:t xml:space="preserve"> Resit and actions -Vascular</w:t>
      </w:r>
      <w:r>
        <w:rPr>
          <w:rFonts w:ascii="Segoe UI" w:hAnsi="Segoe UI" w:cs="Segoe UI"/>
          <w:sz w:val="23"/>
          <w:szCs w:val="23"/>
        </w:rPr>
        <w:t xml:space="preserve"> </w:t>
      </w:r>
    </w:p>
    <w:p w:rsidR="0095096A" w:rsidRDefault="0095096A" w:rsidP="003A679D">
      <w:pPr>
        <w:spacing w:after="0" w:line="240" w:lineRule="auto"/>
        <w:rPr>
          <w:rFonts w:ascii="Segoe UI" w:hAnsi="Segoe UI" w:cs="Segoe UI"/>
          <w:sz w:val="23"/>
          <w:szCs w:val="23"/>
        </w:rPr>
      </w:pPr>
    </w:p>
    <w:p w:rsidR="003A679D" w:rsidRPr="003A679D" w:rsidRDefault="003A679D" w:rsidP="003A679D">
      <w:pPr>
        <w:spacing w:after="0" w:line="240" w:lineRule="auto"/>
        <w:rPr>
          <w:rFonts w:ascii="Calibri" w:eastAsia="Times New Roman" w:hAnsi="Calibri" w:cs="Segoe UI"/>
          <w:lang w:eastAsia="en-GB"/>
        </w:rPr>
      </w:pPr>
      <w:r w:rsidRPr="003A679D">
        <w:rPr>
          <w:rFonts w:ascii="Calibri" w:eastAsia="Times New Roman" w:hAnsi="Calibri" w:cs="Segoe UI"/>
          <w:lang w:eastAsia="en-GB"/>
        </w:rPr>
        <w:t>Good afternoon,</w:t>
      </w:r>
    </w:p>
    <w:p w:rsidR="003A679D" w:rsidRPr="003A679D" w:rsidRDefault="003A679D" w:rsidP="003A679D">
      <w:pPr>
        <w:spacing w:after="0" w:line="240" w:lineRule="auto"/>
        <w:rPr>
          <w:rFonts w:ascii="Calibri" w:eastAsia="Times New Roman" w:hAnsi="Calibri" w:cs="Segoe UI"/>
          <w:lang w:eastAsia="en-GB"/>
        </w:rPr>
      </w:pPr>
      <w:r w:rsidRPr="003A679D">
        <w:rPr>
          <w:rFonts w:ascii="Calibri" w:eastAsia="Times New Roman" w:hAnsi="Calibri" w:cs="Segoe UI"/>
          <w:lang w:eastAsia="en-GB"/>
        </w:rPr>
        <w:t xml:space="preserve">Thank you for confirming your attendance at the Vascular </w:t>
      </w:r>
      <w:proofErr w:type="spellStart"/>
      <w:r w:rsidRPr="003A679D">
        <w:rPr>
          <w:rFonts w:ascii="Calibri" w:eastAsia="Times New Roman" w:hAnsi="Calibri" w:cs="Segoe UI"/>
          <w:lang w:eastAsia="en-GB"/>
        </w:rPr>
        <w:t>OSFA</w:t>
      </w:r>
      <w:proofErr w:type="spellEnd"/>
      <w:r w:rsidRPr="003A679D">
        <w:rPr>
          <w:rFonts w:ascii="Calibri" w:eastAsia="Times New Roman" w:hAnsi="Calibri" w:cs="Segoe UI"/>
          <w:lang w:eastAsia="en-GB"/>
        </w:rPr>
        <w:t xml:space="preserve"> resits on </w:t>
      </w:r>
      <w:r w:rsidRPr="003A679D">
        <w:rPr>
          <w:rFonts w:ascii="Calibri" w:eastAsia="Times New Roman" w:hAnsi="Calibri" w:cs="Segoe UI"/>
          <w:b/>
          <w:bCs/>
          <w:lang w:eastAsia="en-GB"/>
        </w:rPr>
        <w:t>Tuesday 19</w:t>
      </w:r>
      <w:r w:rsidRPr="003A679D">
        <w:rPr>
          <w:rFonts w:ascii="Calibri" w:eastAsia="Times New Roman" w:hAnsi="Calibri" w:cs="Segoe UI"/>
          <w:b/>
          <w:bCs/>
          <w:vertAlign w:val="superscript"/>
          <w:lang w:eastAsia="en-GB"/>
        </w:rPr>
        <w:t>th</w:t>
      </w:r>
      <w:r w:rsidRPr="003A679D">
        <w:rPr>
          <w:rFonts w:ascii="Calibri" w:eastAsia="Times New Roman" w:hAnsi="Calibri" w:cs="Segoe UI"/>
          <w:b/>
          <w:bCs/>
          <w:lang w:eastAsia="en-GB"/>
        </w:rPr>
        <w:t xml:space="preserve"> November 2019 from </w:t>
      </w:r>
      <w:proofErr w:type="spellStart"/>
      <w:r w:rsidRPr="003A679D">
        <w:rPr>
          <w:rFonts w:ascii="Calibri" w:eastAsia="Times New Roman" w:hAnsi="Calibri" w:cs="Segoe UI"/>
          <w:b/>
          <w:bCs/>
          <w:lang w:eastAsia="en-GB"/>
        </w:rPr>
        <w:t>12noon</w:t>
      </w:r>
      <w:proofErr w:type="spellEnd"/>
      <w:r w:rsidRPr="003A679D">
        <w:rPr>
          <w:rFonts w:ascii="Calibri" w:eastAsia="Times New Roman" w:hAnsi="Calibri" w:cs="Segoe UI"/>
          <w:b/>
          <w:bCs/>
          <w:lang w:eastAsia="en-GB"/>
        </w:rPr>
        <w:t xml:space="preserve"> to </w:t>
      </w:r>
      <w:proofErr w:type="spellStart"/>
      <w:r w:rsidRPr="003A679D">
        <w:rPr>
          <w:rFonts w:ascii="Calibri" w:eastAsia="Times New Roman" w:hAnsi="Calibri" w:cs="Segoe UI"/>
          <w:b/>
          <w:bCs/>
          <w:lang w:eastAsia="en-GB"/>
        </w:rPr>
        <w:t>15.30pm</w:t>
      </w:r>
      <w:proofErr w:type="spellEnd"/>
      <w:r w:rsidRPr="003A679D">
        <w:rPr>
          <w:rFonts w:ascii="Calibri" w:eastAsia="Times New Roman" w:hAnsi="Calibri" w:cs="Segoe UI"/>
          <w:lang w:eastAsia="en-GB"/>
        </w:rPr>
        <w:t xml:space="preserve">. Please note, on occasions a slight delay may occur to finish times due to unforeseen circumstances on the day and if you </w:t>
      </w:r>
      <w:proofErr w:type="gramStart"/>
      <w:r w:rsidRPr="003A679D">
        <w:rPr>
          <w:rFonts w:ascii="Calibri" w:eastAsia="Times New Roman" w:hAnsi="Calibri" w:cs="Segoe UI"/>
          <w:lang w:eastAsia="en-GB"/>
        </w:rPr>
        <w:t>are</w:t>
      </w:r>
      <w:proofErr w:type="gramEnd"/>
      <w:r w:rsidRPr="003A679D">
        <w:rPr>
          <w:rFonts w:ascii="Calibri" w:eastAsia="Times New Roman" w:hAnsi="Calibri" w:cs="Segoe UI"/>
          <w:lang w:eastAsia="en-GB"/>
        </w:rPr>
        <w:t xml:space="preserve"> involved in the exam board planned finish would be around </w:t>
      </w:r>
      <w:proofErr w:type="spellStart"/>
      <w:r w:rsidRPr="003A679D">
        <w:rPr>
          <w:rFonts w:ascii="Calibri" w:eastAsia="Times New Roman" w:hAnsi="Calibri" w:cs="Segoe UI"/>
          <w:b/>
          <w:bCs/>
          <w:lang w:eastAsia="en-GB"/>
        </w:rPr>
        <w:t>16.15pm</w:t>
      </w:r>
      <w:proofErr w:type="spellEnd"/>
      <w:r w:rsidRPr="003A679D">
        <w:rPr>
          <w:rFonts w:ascii="Calibri" w:eastAsia="Times New Roman" w:hAnsi="Calibri" w:cs="Segoe UI"/>
          <w:lang w:eastAsia="en-GB"/>
        </w:rPr>
        <w:t>. Therefore, please allow a little extra time when planning your journey home.</w:t>
      </w:r>
    </w:p>
    <w:p w:rsidR="003A679D" w:rsidRPr="003A679D" w:rsidRDefault="003A679D" w:rsidP="003A679D">
      <w:pPr>
        <w:spacing w:after="0" w:line="240" w:lineRule="auto"/>
        <w:rPr>
          <w:rFonts w:ascii="Calibri" w:eastAsia="Times New Roman" w:hAnsi="Calibri" w:cs="Segoe UI"/>
          <w:lang w:eastAsia="en-GB"/>
        </w:rPr>
      </w:pPr>
      <w:r w:rsidRPr="003A679D">
        <w:rPr>
          <w:rFonts w:ascii="Calibri" w:eastAsia="Times New Roman" w:hAnsi="Calibri" w:cs="Segoe UI"/>
          <w:b/>
          <w:bCs/>
          <w:color w:val="000000"/>
          <w:lang w:eastAsia="en-GB"/>
        </w:rPr>
        <w:t>Action 1</w:t>
      </w:r>
      <w:r w:rsidRPr="003A679D">
        <w:rPr>
          <w:rFonts w:ascii="Calibri" w:eastAsia="Times New Roman" w:hAnsi="Calibri" w:cs="Segoe UI"/>
          <w:color w:val="000000"/>
          <w:lang w:eastAsia="en-GB"/>
        </w:rPr>
        <w:t xml:space="preserve">: We have produced an ‘aide memoire’ of </w:t>
      </w:r>
      <w:proofErr w:type="spellStart"/>
      <w:r w:rsidRPr="003A679D">
        <w:rPr>
          <w:rFonts w:ascii="Calibri" w:eastAsia="Times New Roman" w:hAnsi="Calibri" w:cs="Segoe UI"/>
          <w:color w:val="000000"/>
          <w:lang w:eastAsia="en-GB"/>
        </w:rPr>
        <w:t>OSFA</w:t>
      </w:r>
      <w:proofErr w:type="spellEnd"/>
      <w:r w:rsidRPr="003A679D">
        <w:rPr>
          <w:rFonts w:ascii="Calibri" w:eastAsia="Times New Roman" w:hAnsi="Calibri" w:cs="Segoe UI"/>
          <w:color w:val="000000"/>
          <w:lang w:eastAsia="en-GB"/>
        </w:rPr>
        <w:t xml:space="preserve"> assessor responsibilities and we ask that you, please, read the attached document to remind yourself of your responsibilities for this formal assessment. </w:t>
      </w:r>
    </w:p>
    <w:p w:rsidR="003A679D" w:rsidRPr="003A679D" w:rsidRDefault="003A679D" w:rsidP="003A679D">
      <w:pPr>
        <w:spacing w:after="0" w:line="240" w:lineRule="auto"/>
        <w:rPr>
          <w:rFonts w:ascii="Calibri" w:eastAsia="Times New Roman" w:hAnsi="Calibri" w:cs="Segoe UI"/>
          <w:lang w:eastAsia="en-GB"/>
        </w:rPr>
      </w:pPr>
      <w:r w:rsidRPr="003A679D">
        <w:rPr>
          <w:rFonts w:ascii="Calibri" w:eastAsia="Times New Roman" w:hAnsi="Calibri" w:cs="Segoe UI"/>
          <w:b/>
          <w:bCs/>
          <w:lang w:eastAsia="en-GB"/>
        </w:rPr>
        <w:t>Action 2</w:t>
      </w:r>
      <w:r w:rsidRPr="003A679D">
        <w:rPr>
          <w:rFonts w:ascii="Calibri" w:eastAsia="Times New Roman" w:hAnsi="Calibri" w:cs="Segoe UI"/>
          <w:lang w:eastAsia="en-GB"/>
        </w:rPr>
        <w:t xml:space="preserve">: The list below shows the station to which you have been allocated either as an assessor or specialist actor (where applicable to the station); please take a few minutes to click on link to your station to familiarise yourself with the content ahead of the </w:t>
      </w:r>
      <w:proofErr w:type="spellStart"/>
      <w:r w:rsidRPr="003A679D">
        <w:rPr>
          <w:rFonts w:ascii="Calibri" w:eastAsia="Times New Roman" w:hAnsi="Calibri" w:cs="Segoe UI"/>
          <w:lang w:eastAsia="en-GB"/>
        </w:rPr>
        <w:t>OSFA</w:t>
      </w:r>
      <w:proofErr w:type="spellEnd"/>
      <w:r w:rsidRPr="003A679D">
        <w:rPr>
          <w:rFonts w:ascii="Calibri" w:eastAsia="Times New Roman" w:hAnsi="Calibri" w:cs="Segoe UI"/>
          <w:lang w:eastAsia="en-GB"/>
        </w:rPr>
        <w:t xml:space="preserve">. The </w:t>
      </w:r>
      <w:proofErr w:type="gramStart"/>
      <w:r w:rsidRPr="003A679D">
        <w:rPr>
          <w:rFonts w:ascii="Calibri" w:eastAsia="Times New Roman" w:hAnsi="Calibri" w:cs="Segoe UI"/>
          <w:lang w:eastAsia="en-GB"/>
        </w:rPr>
        <w:t>allocation decisions have been made by the Lead Station Writer</w:t>
      </w:r>
      <w:proofErr w:type="gramEnd"/>
      <w:r w:rsidRPr="003A679D">
        <w:rPr>
          <w:rFonts w:ascii="Calibri" w:eastAsia="Times New Roman" w:hAnsi="Calibri" w:cs="Segoe UI"/>
          <w:lang w:eastAsia="en-GB"/>
        </w:rPr>
        <w:t xml:space="preserve">. Please contact us if you do not feel able to assess the station you have been allocated. </w:t>
      </w:r>
    </w:p>
    <w:p w:rsidR="003A679D" w:rsidRPr="003A679D" w:rsidRDefault="003A679D" w:rsidP="003A679D">
      <w:pPr>
        <w:spacing w:after="160" w:line="252" w:lineRule="auto"/>
        <w:rPr>
          <w:rFonts w:ascii="Calibri" w:eastAsia="Times New Roman" w:hAnsi="Calibri" w:cs="Segoe UI"/>
          <w:lang w:eastAsia="en-GB"/>
        </w:rPr>
      </w:pPr>
      <w:r w:rsidRPr="003A679D">
        <w:rPr>
          <w:rFonts w:ascii="Calibri" w:eastAsia="Times New Roman" w:hAnsi="Calibri" w:cs="Segoe UI"/>
          <w:lang w:eastAsia="en-GB"/>
        </w:rPr>
        <w:t xml:space="preserve">Please be mindful that all information about </w:t>
      </w:r>
      <w:proofErr w:type="spellStart"/>
      <w:r w:rsidRPr="003A679D">
        <w:rPr>
          <w:rFonts w:ascii="Calibri" w:eastAsia="Times New Roman" w:hAnsi="Calibri" w:cs="Segoe UI"/>
          <w:lang w:eastAsia="en-GB"/>
        </w:rPr>
        <w:t>OSFA</w:t>
      </w:r>
      <w:proofErr w:type="spellEnd"/>
      <w:r w:rsidRPr="003A679D">
        <w:rPr>
          <w:rFonts w:ascii="Calibri" w:eastAsia="Times New Roman" w:hAnsi="Calibri" w:cs="Segoe UI"/>
          <w:lang w:eastAsia="en-GB"/>
        </w:rPr>
        <w:t xml:space="preserve"> and </w:t>
      </w:r>
      <w:r w:rsidRPr="003A679D">
        <w:rPr>
          <w:rFonts w:ascii="Calibri" w:eastAsia="Times New Roman" w:hAnsi="Calibri" w:cs="Segoe UI"/>
          <w:b/>
          <w:bCs/>
          <w:lang w:eastAsia="en-GB"/>
        </w:rPr>
        <w:t>station content is strictly confidential</w:t>
      </w:r>
      <w:r w:rsidRPr="003A679D">
        <w:rPr>
          <w:rFonts w:ascii="Calibri" w:eastAsia="Times New Roman" w:hAnsi="Calibri" w:cs="Segoe UI"/>
          <w:lang w:eastAsia="en-GB"/>
        </w:rPr>
        <w:t xml:space="preserve">. Please do not print this email and leave it where it could be seen by a trainee, and please do not discuss </w:t>
      </w:r>
      <w:proofErr w:type="spellStart"/>
      <w:r w:rsidRPr="003A679D">
        <w:rPr>
          <w:rFonts w:ascii="Calibri" w:eastAsia="Times New Roman" w:hAnsi="Calibri" w:cs="Segoe UI"/>
          <w:lang w:eastAsia="en-GB"/>
        </w:rPr>
        <w:t>OSFA</w:t>
      </w:r>
      <w:proofErr w:type="spellEnd"/>
      <w:r w:rsidRPr="003A679D">
        <w:rPr>
          <w:rFonts w:ascii="Calibri" w:eastAsia="Times New Roman" w:hAnsi="Calibri" w:cs="Segoe UI"/>
          <w:lang w:eastAsia="en-GB"/>
        </w:rPr>
        <w:t xml:space="preserve"> or station content with trainees, or anyone who may pass on the information to a trainee.</w:t>
      </w:r>
    </w:p>
    <w:tbl>
      <w:tblPr>
        <w:tblW w:w="61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2549"/>
        <w:gridCol w:w="60"/>
      </w:tblGrid>
      <w:tr w:rsidR="0095096A" w:rsidRPr="003A679D" w:rsidTr="0095096A">
        <w:trPr>
          <w:trHeight w:val="578"/>
        </w:trPr>
        <w:tc>
          <w:tcPr>
            <w:tcW w:w="3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lang w:eastAsia="en-GB"/>
              </w:rPr>
            </w:pPr>
            <w:r w:rsidRPr="003A679D">
              <w:rPr>
                <w:rFonts w:ascii="Calibri" w:eastAsia="Times New Roman" w:hAnsi="Calibri" w:cs="Segoe UI"/>
                <w:lang w:eastAsia="en-GB"/>
              </w:rPr>
              <w:t>Assessor</w:t>
            </w:r>
          </w:p>
        </w:tc>
        <w:tc>
          <w:tcPr>
            <w:tcW w:w="254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lang w:eastAsia="en-GB"/>
              </w:rPr>
            </w:pPr>
            <w:r w:rsidRPr="003A679D">
              <w:rPr>
                <w:rFonts w:ascii="Calibri" w:eastAsia="Times New Roman" w:hAnsi="Calibri" w:cs="Segoe UI"/>
                <w:lang w:eastAsia="en-GB"/>
              </w:rPr>
              <w:t>Actor</w:t>
            </w:r>
          </w:p>
        </w:tc>
        <w:tc>
          <w:tcPr>
            <w:tcW w:w="60" w:type="dxa"/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  <w:bookmarkStart w:id="0" w:name="_GoBack"/>
        <w:bookmarkEnd w:id="0"/>
      </w:tr>
      <w:tr w:rsidR="0095096A" w:rsidRPr="003A679D" w:rsidTr="0095096A">
        <w:trPr>
          <w:trHeight w:val="2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rPr>
                <w:rFonts w:ascii="Calibri" w:eastAsia="Times New Roman" w:hAnsi="Calibri" w:cs="Segoe UI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rPr>
                <w:rFonts w:ascii="Calibri" w:eastAsia="Times New Roman" w:hAnsi="Calibri" w:cs="Segoe UI"/>
                <w:lang w:eastAsia="en-GB"/>
              </w:rPr>
            </w:pPr>
          </w:p>
        </w:tc>
        <w:tc>
          <w:tcPr>
            <w:tcW w:w="60" w:type="dxa"/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</w:tr>
      <w:tr w:rsidR="0095096A" w:rsidRPr="003A679D" w:rsidTr="0095096A">
        <w:trPr>
          <w:trHeight w:val="290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rPr>
                <w:rFonts w:ascii="Calibri" w:eastAsia="Times New Roman" w:hAnsi="Calibri" w:cs="Segoe UI"/>
                <w:lang w:eastAsia="en-GB"/>
              </w:rPr>
            </w:pPr>
            <w:r w:rsidRPr="003A679D">
              <w:rPr>
                <w:rFonts w:ascii="Calibri" w:eastAsia="Times New Roman" w:hAnsi="Calibri" w:cs="Segoe UI"/>
                <w:lang w:eastAsia="en-GB"/>
              </w:rPr>
              <w:t>Matt Bartlett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lang w:eastAsia="en-GB"/>
              </w:rPr>
            </w:pPr>
            <w:r w:rsidRPr="003A679D">
              <w:rPr>
                <w:rFonts w:ascii="Calibri" w:eastAsia="Times New Roman" w:hAnsi="Calibri" w:cs="Segoe UI"/>
                <w:lang w:eastAsia="en-GB"/>
              </w:rPr>
              <w:t>N/A</w:t>
            </w:r>
          </w:p>
        </w:tc>
        <w:tc>
          <w:tcPr>
            <w:tcW w:w="60" w:type="dxa"/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</w:tr>
      <w:tr w:rsidR="0095096A" w:rsidRPr="003A679D" w:rsidTr="0095096A">
        <w:trPr>
          <w:trHeight w:val="290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rPr>
                <w:rFonts w:ascii="Calibri" w:eastAsia="Times New Roman" w:hAnsi="Calibri" w:cs="Segoe UI"/>
                <w:lang w:eastAsia="en-GB"/>
              </w:rPr>
            </w:pPr>
            <w:r w:rsidRPr="003A679D">
              <w:rPr>
                <w:rFonts w:ascii="Calibri" w:eastAsia="Times New Roman" w:hAnsi="Calibri" w:cs="Segoe UI"/>
                <w:lang w:eastAsia="en-GB"/>
              </w:rPr>
              <w:t>Shaun Robinson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96A" w:rsidRPr="003A679D" w:rsidRDefault="0095096A" w:rsidP="003A679D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lang w:eastAsia="en-GB"/>
              </w:rPr>
            </w:pPr>
            <w:r w:rsidRPr="003A679D">
              <w:rPr>
                <w:rFonts w:ascii="Calibri" w:eastAsia="Times New Roman" w:hAnsi="Calibri" w:cs="Segoe UI"/>
                <w:lang w:eastAsia="en-GB"/>
              </w:rPr>
              <w:t>N/A</w:t>
            </w:r>
          </w:p>
        </w:tc>
        <w:tc>
          <w:tcPr>
            <w:tcW w:w="60" w:type="dxa"/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</w:tr>
      <w:tr w:rsidR="0095096A" w:rsidRPr="003A679D" w:rsidTr="0095096A">
        <w:trPr>
          <w:trHeight w:val="290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rPr>
                <w:rFonts w:ascii="Calibri" w:eastAsia="Times New Roman" w:hAnsi="Calibri" w:cs="Segoe UI"/>
                <w:lang w:eastAsia="en-GB"/>
              </w:rPr>
            </w:pPr>
            <w:r w:rsidRPr="003A679D">
              <w:rPr>
                <w:rFonts w:ascii="Calibri" w:eastAsia="Times New Roman" w:hAnsi="Calibri" w:cs="Segoe UI"/>
                <w:lang w:eastAsia="en-GB"/>
              </w:rPr>
              <w:t xml:space="preserve">Helena </w:t>
            </w:r>
            <w:proofErr w:type="spellStart"/>
            <w:r w:rsidRPr="003A679D">
              <w:rPr>
                <w:rFonts w:ascii="Calibri" w:eastAsia="Times New Roman" w:hAnsi="Calibri" w:cs="Segoe UI"/>
                <w:lang w:eastAsia="en-GB"/>
              </w:rPr>
              <w:t>Edlin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96A" w:rsidRPr="003A679D" w:rsidRDefault="0095096A" w:rsidP="003A679D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lang w:eastAsia="en-GB"/>
              </w:rPr>
            </w:pPr>
            <w:r w:rsidRPr="003A679D">
              <w:rPr>
                <w:rFonts w:ascii="Calibri" w:eastAsia="Times New Roman" w:hAnsi="Calibri" w:cs="Segoe UI"/>
                <w:lang w:eastAsia="en-GB"/>
              </w:rPr>
              <w:t>Actor</w:t>
            </w:r>
          </w:p>
        </w:tc>
        <w:tc>
          <w:tcPr>
            <w:tcW w:w="60" w:type="dxa"/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</w:tr>
      <w:tr w:rsidR="0095096A" w:rsidRPr="003A679D" w:rsidTr="0095096A">
        <w:trPr>
          <w:trHeight w:val="290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rPr>
                <w:rFonts w:ascii="Calibri" w:eastAsia="Times New Roman" w:hAnsi="Calibri" w:cs="Segoe UI"/>
                <w:lang w:eastAsia="en-GB"/>
              </w:rPr>
            </w:pPr>
            <w:r w:rsidRPr="003A679D">
              <w:rPr>
                <w:rFonts w:ascii="Calibri" w:eastAsia="Times New Roman" w:hAnsi="Calibri" w:cs="Segoe UI"/>
                <w:lang w:eastAsia="en-GB"/>
              </w:rPr>
              <w:t>Ros Lea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96A" w:rsidRPr="003A679D" w:rsidRDefault="0095096A" w:rsidP="003A679D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lang w:eastAsia="en-GB"/>
              </w:rPr>
            </w:pPr>
            <w:r w:rsidRPr="003A679D">
              <w:rPr>
                <w:rFonts w:ascii="Calibri" w:eastAsia="Times New Roman" w:hAnsi="Calibri" w:cs="Segoe UI"/>
                <w:lang w:eastAsia="en-GB"/>
              </w:rPr>
              <w:t>Actor</w:t>
            </w:r>
          </w:p>
        </w:tc>
        <w:tc>
          <w:tcPr>
            <w:tcW w:w="60" w:type="dxa"/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</w:tr>
      <w:tr w:rsidR="0095096A" w:rsidRPr="003A679D" w:rsidTr="0095096A">
        <w:trPr>
          <w:trHeight w:val="290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rPr>
                <w:rFonts w:ascii="Calibri" w:eastAsia="Times New Roman" w:hAnsi="Calibri" w:cs="Segoe UI"/>
                <w:lang w:eastAsia="en-GB"/>
              </w:rPr>
            </w:pPr>
            <w:r w:rsidRPr="003A679D">
              <w:rPr>
                <w:rFonts w:ascii="Calibri" w:eastAsia="Times New Roman" w:hAnsi="Calibri" w:cs="Segoe UI"/>
                <w:lang w:eastAsia="en-GB"/>
              </w:rPr>
              <w:t>Andrew Beech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96A" w:rsidRPr="003A679D" w:rsidRDefault="0095096A" w:rsidP="003A679D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lang w:eastAsia="en-GB"/>
              </w:rPr>
            </w:pPr>
            <w:r w:rsidRPr="003A679D">
              <w:rPr>
                <w:rFonts w:ascii="Calibri" w:eastAsia="Times New Roman" w:hAnsi="Calibri" w:cs="Segoe UI"/>
                <w:lang w:eastAsia="en-GB"/>
              </w:rPr>
              <w:t>Kate Crawford</w:t>
            </w:r>
          </w:p>
        </w:tc>
        <w:tc>
          <w:tcPr>
            <w:tcW w:w="60" w:type="dxa"/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</w:tr>
      <w:tr w:rsidR="0095096A" w:rsidRPr="003A679D" w:rsidTr="0095096A">
        <w:trPr>
          <w:trHeight w:val="290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rPr>
                <w:rFonts w:ascii="Calibri" w:eastAsia="Times New Roman" w:hAnsi="Calibri" w:cs="Segoe UI"/>
                <w:lang w:eastAsia="en-GB"/>
              </w:rPr>
            </w:pPr>
            <w:r w:rsidRPr="003A679D">
              <w:rPr>
                <w:rFonts w:ascii="Calibri" w:eastAsia="Times New Roman" w:hAnsi="Calibri" w:cs="Segoe UI"/>
                <w:lang w:eastAsia="en-GB"/>
              </w:rPr>
              <w:t>Teresa Robinson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96A" w:rsidRPr="003A679D" w:rsidRDefault="0095096A" w:rsidP="003A679D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lang w:eastAsia="en-GB"/>
              </w:rPr>
            </w:pPr>
            <w:r w:rsidRPr="003A679D">
              <w:rPr>
                <w:rFonts w:ascii="Calibri" w:eastAsia="Times New Roman" w:hAnsi="Calibri" w:cs="Segoe UI"/>
                <w:lang w:eastAsia="en-GB"/>
              </w:rPr>
              <w:t xml:space="preserve">Helena </w:t>
            </w:r>
            <w:proofErr w:type="spellStart"/>
            <w:r w:rsidRPr="003A679D">
              <w:rPr>
                <w:rFonts w:ascii="Calibri" w:eastAsia="Times New Roman" w:hAnsi="Calibri" w:cs="Segoe UI"/>
                <w:lang w:eastAsia="en-GB"/>
              </w:rPr>
              <w:t>Edlin</w:t>
            </w:r>
            <w:proofErr w:type="spellEnd"/>
          </w:p>
        </w:tc>
        <w:tc>
          <w:tcPr>
            <w:tcW w:w="60" w:type="dxa"/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</w:tr>
      <w:tr w:rsidR="0095096A" w:rsidRPr="003A679D" w:rsidTr="0095096A">
        <w:trPr>
          <w:trHeight w:val="290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rPr>
                <w:rFonts w:ascii="Calibri" w:eastAsia="Times New Roman" w:hAnsi="Calibri" w:cs="Segoe UI"/>
                <w:lang w:eastAsia="en-GB"/>
              </w:rPr>
            </w:pPr>
            <w:r w:rsidRPr="003A679D">
              <w:rPr>
                <w:rFonts w:ascii="Calibri" w:eastAsia="Times New Roman" w:hAnsi="Calibri" w:cs="Segoe UI"/>
                <w:lang w:eastAsia="en-GB"/>
              </w:rPr>
              <w:t xml:space="preserve">Alison </w:t>
            </w:r>
            <w:proofErr w:type="spellStart"/>
            <w:r w:rsidRPr="003A679D">
              <w:rPr>
                <w:rFonts w:ascii="Calibri" w:eastAsia="Times New Roman" w:hAnsi="Calibri" w:cs="Segoe UI"/>
                <w:lang w:eastAsia="en-GB"/>
              </w:rPr>
              <w:t>Charig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96A" w:rsidRPr="003A679D" w:rsidRDefault="0095096A" w:rsidP="003A679D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lang w:eastAsia="en-GB"/>
              </w:rPr>
            </w:pPr>
            <w:r w:rsidRPr="003A679D">
              <w:rPr>
                <w:rFonts w:ascii="Calibri" w:eastAsia="Times New Roman" w:hAnsi="Calibri" w:cs="Segoe UI"/>
                <w:lang w:eastAsia="en-GB"/>
              </w:rPr>
              <w:t>N/A</w:t>
            </w:r>
          </w:p>
        </w:tc>
        <w:tc>
          <w:tcPr>
            <w:tcW w:w="60" w:type="dxa"/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rPr>
                <w:rFonts w:ascii="Calibri" w:eastAsia="Times New Roman" w:hAnsi="Calibri" w:cs="Segoe UI"/>
                <w:lang w:eastAsia="en-GB"/>
              </w:rPr>
            </w:pPr>
            <w:r w:rsidRPr="003A679D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</w:tr>
      <w:tr w:rsidR="0095096A" w:rsidRPr="003A679D" w:rsidTr="0095096A">
        <w:trPr>
          <w:trHeight w:val="290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rPr>
                <w:rFonts w:ascii="Calibri" w:eastAsia="Times New Roman" w:hAnsi="Calibri" w:cs="Segoe UI"/>
                <w:lang w:eastAsia="en-GB"/>
              </w:rPr>
            </w:pPr>
            <w:r w:rsidRPr="003A679D">
              <w:rPr>
                <w:rFonts w:ascii="Calibri" w:eastAsia="Times New Roman" w:hAnsi="Calibri" w:cs="Segoe UI"/>
                <w:lang w:eastAsia="en-GB"/>
              </w:rPr>
              <w:t>Kate Crawford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96A" w:rsidRPr="003A679D" w:rsidRDefault="0095096A" w:rsidP="003A679D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lang w:eastAsia="en-GB"/>
              </w:rPr>
            </w:pPr>
            <w:r w:rsidRPr="003A679D">
              <w:rPr>
                <w:rFonts w:ascii="Calibri" w:eastAsia="Times New Roman" w:hAnsi="Calibri" w:cs="Segoe UI"/>
                <w:lang w:eastAsia="en-GB"/>
              </w:rPr>
              <w:t>Assessor Actor</w:t>
            </w:r>
          </w:p>
        </w:tc>
        <w:tc>
          <w:tcPr>
            <w:tcW w:w="60" w:type="dxa"/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</w:tr>
      <w:tr w:rsidR="0095096A" w:rsidRPr="003A679D" w:rsidTr="0095096A">
        <w:trPr>
          <w:trHeight w:val="374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rPr>
                <w:rFonts w:ascii="Calibri" w:eastAsia="Times New Roman" w:hAnsi="Calibri" w:cs="Segoe UI"/>
                <w:lang w:eastAsia="en-GB"/>
              </w:rPr>
            </w:pPr>
            <w:r w:rsidRPr="003A679D">
              <w:rPr>
                <w:rFonts w:ascii="Calibri" w:eastAsia="Times New Roman" w:hAnsi="Calibri" w:cs="Segoe UI"/>
                <w:lang w:eastAsia="en-GB"/>
              </w:rPr>
              <w:t xml:space="preserve">Carl </w:t>
            </w:r>
            <w:proofErr w:type="spellStart"/>
            <w:r w:rsidRPr="003A679D">
              <w:rPr>
                <w:rFonts w:ascii="Calibri" w:eastAsia="Times New Roman" w:hAnsi="Calibri" w:cs="Segoe UI"/>
                <w:lang w:eastAsia="en-GB"/>
              </w:rPr>
              <w:t>Tiivas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96A" w:rsidRPr="003A679D" w:rsidRDefault="0095096A" w:rsidP="003A679D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lang w:eastAsia="en-GB"/>
              </w:rPr>
            </w:pPr>
            <w:r w:rsidRPr="003A679D">
              <w:rPr>
                <w:rFonts w:ascii="Calibri" w:eastAsia="Times New Roman" w:hAnsi="Calibri" w:cs="Segoe UI"/>
                <w:lang w:eastAsia="en-GB"/>
              </w:rPr>
              <w:t>Actor</w:t>
            </w:r>
          </w:p>
        </w:tc>
        <w:tc>
          <w:tcPr>
            <w:tcW w:w="60" w:type="dxa"/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</w:tr>
      <w:tr w:rsidR="0095096A" w:rsidRPr="003A679D" w:rsidTr="0095096A">
        <w:trPr>
          <w:trHeight w:val="290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rPr>
                <w:rFonts w:ascii="Calibri" w:eastAsia="Times New Roman" w:hAnsi="Calibri" w:cs="Segoe UI"/>
                <w:lang w:eastAsia="en-GB"/>
              </w:rPr>
            </w:pPr>
            <w:r w:rsidRPr="003A679D">
              <w:rPr>
                <w:rFonts w:ascii="Calibri" w:eastAsia="Times New Roman" w:hAnsi="Calibri" w:cs="Segoe UI"/>
                <w:b/>
                <w:bCs/>
                <w:lang w:eastAsia="en-GB"/>
              </w:rPr>
              <w:t> </w:t>
            </w:r>
          </w:p>
        </w:tc>
        <w:tc>
          <w:tcPr>
            <w:tcW w:w="25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  <w:tc>
          <w:tcPr>
            <w:tcW w:w="60" w:type="dxa"/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</w:tr>
      <w:tr w:rsidR="0095096A" w:rsidRPr="003A679D" w:rsidTr="0095096A">
        <w:trPr>
          <w:trHeight w:val="290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rPr>
                <w:rFonts w:ascii="Calibri" w:eastAsia="Times New Roman" w:hAnsi="Calibri" w:cs="Segoe UI"/>
                <w:lang w:eastAsia="en-GB"/>
              </w:rPr>
            </w:pPr>
            <w:r w:rsidRPr="003A679D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  <w:tc>
          <w:tcPr>
            <w:tcW w:w="25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  <w:tc>
          <w:tcPr>
            <w:tcW w:w="60" w:type="dxa"/>
            <w:vAlign w:val="center"/>
            <w:hideMark/>
          </w:tcPr>
          <w:p w:rsidR="0095096A" w:rsidRPr="003A679D" w:rsidRDefault="0095096A" w:rsidP="003A679D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</w:tr>
    </w:tbl>
    <w:p w:rsidR="003A679D" w:rsidRPr="003A679D" w:rsidRDefault="003A679D" w:rsidP="003A679D">
      <w:pPr>
        <w:spacing w:after="0" w:line="240" w:lineRule="auto"/>
        <w:rPr>
          <w:rFonts w:ascii="Segoe UI" w:eastAsia="Times New Roman" w:hAnsi="Segoe UI" w:cs="Segoe UI"/>
          <w:vanish/>
          <w:sz w:val="23"/>
          <w:szCs w:val="23"/>
          <w:lang w:eastAsia="en-GB"/>
        </w:rPr>
      </w:pPr>
      <w:r w:rsidRPr="003A679D">
        <w:rPr>
          <w:rFonts w:ascii="controlIcons!important" w:eastAsia="Times New Roman" w:hAnsi="controlIcons!important" w:cs="Segoe UI"/>
          <w:i/>
          <w:iCs/>
          <w:vanish/>
          <w:color w:val="FFFFFF"/>
          <w:sz w:val="24"/>
          <w:szCs w:val="24"/>
          <w:lang w:eastAsia="en-GB"/>
        </w:rPr>
        <w:t></w:t>
      </w:r>
    </w:p>
    <w:p w:rsidR="003A679D" w:rsidRPr="003A679D" w:rsidRDefault="003A679D" w:rsidP="003A679D">
      <w:pPr>
        <w:spacing w:after="0" w:line="240" w:lineRule="auto"/>
        <w:rPr>
          <w:rFonts w:ascii="Calibri" w:eastAsia="Times New Roman" w:hAnsi="Calibri" w:cs="Segoe UI"/>
          <w:lang w:eastAsia="en-GB"/>
        </w:rPr>
      </w:pPr>
      <w:r w:rsidRPr="003A679D">
        <w:rPr>
          <w:rFonts w:ascii="Calibri" w:eastAsia="Times New Roman" w:hAnsi="Calibri" w:cs="Segoe UI"/>
          <w:lang w:eastAsia="en-GB"/>
        </w:rPr>
        <w:t>We advise that you bring work/reading materials with you in the event that all conforms to the plan.</w:t>
      </w:r>
    </w:p>
    <w:p w:rsidR="003A679D" w:rsidRPr="003A679D" w:rsidRDefault="003A679D" w:rsidP="003A679D">
      <w:pPr>
        <w:spacing w:after="0" w:line="240" w:lineRule="auto"/>
        <w:rPr>
          <w:rFonts w:ascii="Calibri" w:eastAsia="Times New Roman" w:hAnsi="Calibri" w:cs="Segoe UI"/>
          <w:lang w:eastAsia="en-GB"/>
        </w:rPr>
      </w:pPr>
      <w:r w:rsidRPr="003A679D">
        <w:rPr>
          <w:rFonts w:ascii="Calibri" w:eastAsia="Times New Roman" w:hAnsi="Calibri" w:cs="Segoe UI"/>
          <w:lang w:eastAsia="en-GB"/>
        </w:rPr>
        <w:t xml:space="preserve">Lunch/refreshments </w:t>
      </w:r>
      <w:proofErr w:type="gramStart"/>
      <w:r w:rsidRPr="003A679D">
        <w:rPr>
          <w:rFonts w:ascii="Calibri" w:eastAsia="Times New Roman" w:hAnsi="Calibri" w:cs="Segoe UI"/>
          <w:lang w:eastAsia="en-GB"/>
        </w:rPr>
        <w:t>will be provided</w:t>
      </w:r>
      <w:proofErr w:type="gramEnd"/>
      <w:r w:rsidRPr="003A679D">
        <w:rPr>
          <w:rFonts w:ascii="Calibri" w:eastAsia="Times New Roman" w:hAnsi="Calibri" w:cs="Segoe UI"/>
          <w:lang w:eastAsia="en-GB"/>
        </w:rPr>
        <w:t xml:space="preserve"> on the day. </w:t>
      </w:r>
      <w:r w:rsidRPr="003A679D">
        <w:rPr>
          <w:rFonts w:ascii="Calibri" w:eastAsia="Times New Roman" w:hAnsi="Calibri" w:cs="Segoe UI"/>
          <w:b/>
          <w:bCs/>
          <w:lang w:eastAsia="en-GB"/>
        </w:rPr>
        <w:t>Can you please inform us of any allergies we need to be aware of by Thursday 14</w:t>
      </w:r>
      <w:r w:rsidRPr="003A679D">
        <w:rPr>
          <w:rFonts w:ascii="Calibri" w:eastAsia="Times New Roman" w:hAnsi="Calibri" w:cs="Segoe UI"/>
          <w:b/>
          <w:bCs/>
          <w:vertAlign w:val="superscript"/>
          <w:lang w:eastAsia="en-GB"/>
        </w:rPr>
        <w:t>th</w:t>
      </w:r>
      <w:r w:rsidRPr="003A679D">
        <w:rPr>
          <w:rFonts w:ascii="Calibri" w:eastAsia="Times New Roman" w:hAnsi="Calibri" w:cs="Segoe UI"/>
          <w:b/>
          <w:bCs/>
          <w:lang w:eastAsia="en-GB"/>
        </w:rPr>
        <w:t xml:space="preserve"> </w:t>
      </w:r>
      <w:proofErr w:type="gramStart"/>
      <w:r w:rsidRPr="003A679D">
        <w:rPr>
          <w:rFonts w:ascii="Calibri" w:eastAsia="Times New Roman" w:hAnsi="Calibri" w:cs="Segoe UI"/>
          <w:b/>
          <w:bCs/>
          <w:lang w:eastAsia="en-GB"/>
        </w:rPr>
        <w:t>November.</w:t>
      </w:r>
      <w:proofErr w:type="gramEnd"/>
      <w:r w:rsidRPr="003A679D">
        <w:rPr>
          <w:rFonts w:ascii="Calibri" w:eastAsia="Times New Roman" w:hAnsi="Calibri" w:cs="Segoe UI"/>
          <w:b/>
          <w:bCs/>
          <w:lang w:eastAsia="en-GB"/>
        </w:rPr>
        <w:t xml:space="preserve"> </w:t>
      </w:r>
    </w:p>
    <w:p w:rsidR="003A679D" w:rsidRPr="003A679D" w:rsidRDefault="003A679D" w:rsidP="003A679D">
      <w:pPr>
        <w:spacing w:after="0" w:line="240" w:lineRule="auto"/>
        <w:rPr>
          <w:rFonts w:ascii="Calibri" w:eastAsia="Times New Roman" w:hAnsi="Calibri" w:cs="Segoe UI"/>
          <w:lang w:eastAsia="en-GB"/>
        </w:rPr>
      </w:pPr>
      <w:r w:rsidRPr="003A679D">
        <w:rPr>
          <w:rFonts w:ascii="Calibri" w:eastAsia="Times New Roman" w:hAnsi="Calibri" w:cs="Segoe UI"/>
          <w:lang w:eastAsia="en-GB"/>
        </w:rPr>
        <w:t xml:space="preserve">Claims for reimbursement of eligible costs </w:t>
      </w:r>
      <w:proofErr w:type="gramStart"/>
      <w:r w:rsidRPr="003A679D">
        <w:rPr>
          <w:rFonts w:ascii="Calibri" w:eastAsia="Times New Roman" w:hAnsi="Calibri" w:cs="Segoe UI"/>
          <w:lang w:eastAsia="en-GB"/>
        </w:rPr>
        <w:t>can be submitted</w:t>
      </w:r>
      <w:proofErr w:type="gramEnd"/>
      <w:r w:rsidRPr="003A679D">
        <w:rPr>
          <w:rFonts w:ascii="Calibri" w:eastAsia="Times New Roman" w:hAnsi="Calibri" w:cs="Segoe UI"/>
          <w:lang w:eastAsia="en-GB"/>
        </w:rPr>
        <w:t xml:space="preserve"> using the attached form. We advise that you follow the guidance on completing the form exactly as provided to allow a rapid turnaround of your claim. Please keep a copy of the form and your receipts. </w:t>
      </w:r>
    </w:p>
    <w:p w:rsidR="003A679D" w:rsidRPr="003A679D" w:rsidRDefault="003A679D" w:rsidP="003A679D">
      <w:pPr>
        <w:spacing w:after="160" w:line="252" w:lineRule="auto"/>
        <w:rPr>
          <w:rFonts w:ascii="Calibri" w:eastAsia="Times New Roman" w:hAnsi="Calibri" w:cs="Segoe UI"/>
          <w:lang w:eastAsia="en-GB"/>
        </w:rPr>
      </w:pPr>
      <w:r w:rsidRPr="003A679D">
        <w:rPr>
          <w:rFonts w:ascii="Calibri" w:eastAsia="Times New Roman" w:hAnsi="Calibri" w:cs="Segoe UI"/>
          <w:lang w:eastAsia="en-GB"/>
        </w:rPr>
        <w:t xml:space="preserve">If you have any questions or require any clarification, please email: </w:t>
      </w:r>
      <w:hyperlink r:id="rId5" w:tgtFrame="_blank" w:history="1">
        <w:r w:rsidRPr="003A679D">
          <w:rPr>
            <w:rFonts w:ascii="Calibri" w:eastAsia="Times New Roman" w:hAnsi="Calibri" w:cs="Segoe UI"/>
            <w:color w:val="0000FF"/>
            <w:u w:val="single"/>
            <w:lang w:eastAsia="en-GB"/>
          </w:rPr>
          <w:t>NSHCS.assessment@hee.nhs.uk</w:t>
        </w:r>
      </w:hyperlink>
    </w:p>
    <w:p w:rsidR="003A679D" w:rsidRPr="003A679D" w:rsidRDefault="003A679D" w:rsidP="003A679D">
      <w:pPr>
        <w:spacing w:after="160" w:line="252" w:lineRule="auto"/>
        <w:rPr>
          <w:rFonts w:ascii="Calibri" w:eastAsia="Times New Roman" w:hAnsi="Calibri" w:cs="Segoe UI"/>
          <w:lang w:eastAsia="en-GB"/>
        </w:rPr>
      </w:pPr>
      <w:r w:rsidRPr="003A679D">
        <w:rPr>
          <w:rFonts w:ascii="Calibri" w:eastAsia="Times New Roman" w:hAnsi="Calibri" w:cs="Segoe UI"/>
          <w:lang w:eastAsia="en-GB"/>
        </w:rPr>
        <w:t xml:space="preserve">We look forward to seeing you on </w:t>
      </w:r>
      <w:r w:rsidRPr="003A679D">
        <w:rPr>
          <w:rFonts w:ascii="Calibri" w:eastAsia="Times New Roman" w:hAnsi="Calibri" w:cs="Segoe UI"/>
          <w:b/>
          <w:bCs/>
          <w:lang w:eastAsia="en-GB"/>
        </w:rPr>
        <w:t>Tuesday 19</w:t>
      </w:r>
      <w:r w:rsidRPr="003A679D">
        <w:rPr>
          <w:rFonts w:ascii="Calibri" w:eastAsia="Times New Roman" w:hAnsi="Calibri" w:cs="Segoe UI"/>
          <w:b/>
          <w:bCs/>
          <w:vertAlign w:val="superscript"/>
          <w:lang w:eastAsia="en-GB"/>
        </w:rPr>
        <w:t>th</w:t>
      </w:r>
      <w:r w:rsidRPr="003A679D">
        <w:rPr>
          <w:rFonts w:ascii="Calibri" w:eastAsia="Times New Roman" w:hAnsi="Calibri" w:cs="Segoe UI"/>
          <w:b/>
          <w:bCs/>
          <w:lang w:eastAsia="en-GB"/>
        </w:rPr>
        <w:t xml:space="preserve"> November 2019 </w:t>
      </w:r>
      <w:r w:rsidRPr="003A679D">
        <w:rPr>
          <w:rFonts w:ascii="Calibri" w:eastAsia="Times New Roman" w:hAnsi="Calibri" w:cs="Segoe UI"/>
          <w:lang w:eastAsia="en-GB"/>
        </w:rPr>
        <w:t xml:space="preserve">at the </w:t>
      </w:r>
      <w:proofErr w:type="spellStart"/>
      <w:r w:rsidRPr="003A679D">
        <w:rPr>
          <w:rFonts w:ascii="Calibri" w:eastAsia="Times New Roman" w:hAnsi="Calibri" w:cs="Segoe UI"/>
          <w:lang w:eastAsia="en-GB"/>
        </w:rPr>
        <w:t>RCGP</w:t>
      </w:r>
      <w:proofErr w:type="spellEnd"/>
      <w:r w:rsidRPr="003A679D">
        <w:rPr>
          <w:rFonts w:ascii="Calibri" w:eastAsia="Times New Roman" w:hAnsi="Calibri" w:cs="Segoe UI"/>
          <w:lang w:eastAsia="en-GB"/>
        </w:rPr>
        <w:t>, London and hope you have an interesting and enjoyable day.</w:t>
      </w:r>
    </w:p>
    <w:p w:rsidR="003A679D" w:rsidRPr="003A679D" w:rsidRDefault="003A679D" w:rsidP="003A679D">
      <w:pPr>
        <w:spacing w:after="0" w:line="240" w:lineRule="auto"/>
        <w:rPr>
          <w:rFonts w:ascii="Calibri" w:eastAsia="Times New Roman" w:hAnsi="Calibri" w:cs="Segoe UI"/>
          <w:lang w:eastAsia="en-GB"/>
        </w:rPr>
      </w:pPr>
      <w:r w:rsidRPr="003A679D">
        <w:rPr>
          <w:rFonts w:ascii="Calibri" w:eastAsia="Times New Roman" w:hAnsi="Calibri" w:cs="Segoe UI"/>
          <w:lang w:eastAsia="en-GB"/>
        </w:rPr>
        <w:t>Best regards,</w:t>
      </w:r>
    </w:p>
    <w:p w:rsidR="003A679D" w:rsidRPr="003A679D" w:rsidRDefault="003A679D" w:rsidP="003A679D">
      <w:pPr>
        <w:spacing w:after="0" w:line="240" w:lineRule="auto"/>
        <w:rPr>
          <w:rFonts w:ascii="Calibri" w:eastAsia="Times New Roman" w:hAnsi="Calibri" w:cs="Segoe UI"/>
          <w:lang w:eastAsia="en-GB"/>
        </w:rPr>
      </w:pPr>
      <w:r w:rsidRPr="003A679D">
        <w:rPr>
          <w:rFonts w:ascii="Calibri" w:eastAsia="Times New Roman" w:hAnsi="Calibri" w:cs="Segoe UI"/>
          <w:lang w:eastAsia="en-GB"/>
        </w:rPr>
        <w:t> </w:t>
      </w:r>
    </w:p>
    <w:p w:rsidR="003A679D" w:rsidRPr="003A679D" w:rsidRDefault="003A679D" w:rsidP="003A679D">
      <w:pPr>
        <w:spacing w:after="0" w:line="240" w:lineRule="auto"/>
        <w:rPr>
          <w:rFonts w:ascii="Calibri" w:eastAsia="Times New Roman" w:hAnsi="Calibri" w:cs="Segoe UI"/>
          <w:lang w:eastAsia="en-GB"/>
        </w:rPr>
      </w:pPr>
      <w:r w:rsidRPr="003A679D">
        <w:rPr>
          <w:rFonts w:ascii="Arial" w:eastAsia="Times New Roman" w:hAnsi="Arial" w:cs="Arial"/>
          <w:b/>
          <w:bCs/>
          <w:color w:val="E28C05"/>
          <w:lang w:eastAsia="en-GB"/>
        </w:rPr>
        <w:t>Education and Assessment Team</w:t>
      </w:r>
    </w:p>
    <w:p w:rsidR="003A679D" w:rsidRPr="003A679D" w:rsidRDefault="003A679D" w:rsidP="003A679D">
      <w:pPr>
        <w:spacing w:after="0" w:line="240" w:lineRule="auto"/>
        <w:rPr>
          <w:rFonts w:ascii="Calibri" w:eastAsia="Times New Roman" w:hAnsi="Calibri" w:cs="Segoe UI"/>
          <w:lang w:eastAsia="en-GB"/>
        </w:rPr>
      </w:pPr>
      <w:r w:rsidRPr="003A679D">
        <w:rPr>
          <w:rFonts w:ascii="Arial" w:eastAsia="Times New Roman" w:hAnsi="Arial" w:cs="Arial"/>
          <w:b/>
          <w:bCs/>
          <w:color w:val="E28C05"/>
          <w:lang w:eastAsia="en-GB"/>
        </w:rPr>
        <w:lastRenderedPageBreak/>
        <w:t xml:space="preserve">National School of Healthcare Science </w:t>
      </w:r>
    </w:p>
    <w:p w:rsidR="00616ABC" w:rsidRDefault="0095096A"/>
    <w:sectPr w:rsidR="00616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trolIcons!importan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D"/>
    <w:rsid w:val="00022039"/>
    <w:rsid w:val="00200CA7"/>
    <w:rsid w:val="003A679D"/>
    <w:rsid w:val="007B1458"/>
    <w:rsid w:val="008A389F"/>
    <w:rsid w:val="0095096A"/>
    <w:rsid w:val="00CF02F6"/>
    <w:rsid w:val="00DF625C"/>
    <w:rsid w:val="00E4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6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1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95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1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1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629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25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861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07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322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948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763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474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2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9754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7238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756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1072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9510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7302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8193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0339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6553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22887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79241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7646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99588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77427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3602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SHCS.assessment@hee.nhs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2</cp:revision>
  <dcterms:created xsi:type="dcterms:W3CDTF">2019-11-22T20:53:00Z</dcterms:created>
  <dcterms:modified xsi:type="dcterms:W3CDTF">2019-11-22T20:54:00Z</dcterms:modified>
</cp:coreProperties>
</file>