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9E" w:rsidRDefault="004A109E" w:rsidP="004A109E">
      <w:pPr>
        <w:pStyle w:val="DateTime"/>
        <w:rPr>
          <w:b/>
          <w:sz w:val="28"/>
          <w:szCs w:val="28"/>
        </w:rPr>
      </w:pPr>
    </w:p>
    <w:p w:rsidR="004A109E" w:rsidRPr="00DD70ED" w:rsidRDefault="004A109E" w:rsidP="004A109E">
      <w:pPr>
        <w:pStyle w:val="DateTime"/>
        <w:rPr>
          <w:b/>
          <w:sz w:val="28"/>
          <w:szCs w:val="28"/>
        </w:rPr>
      </w:pPr>
      <w:r>
        <w:rPr>
          <w:b/>
          <w:sz w:val="28"/>
          <w:szCs w:val="28"/>
        </w:rPr>
        <w:t>Renal Study Day, March 6</w:t>
      </w:r>
      <w:r w:rsidRPr="0030178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2020</w:t>
      </w:r>
    </w:p>
    <w:p w:rsidR="004A109E" w:rsidRPr="00DD70ED" w:rsidRDefault="004A109E" w:rsidP="004A109E">
      <w:pPr>
        <w:pStyle w:val="DateTime"/>
        <w:rPr>
          <w:sz w:val="28"/>
          <w:szCs w:val="28"/>
        </w:rPr>
      </w:pPr>
      <w:r w:rsidRPr="00DD70ED">
        <w:rPr>
          <w:sz w:val="28"/>
          <w:szCs w:val="28"/>
        </w:rPr>
        <w:t xml:space="preserve">Date: </w:t>
      </w:r>
      <w:r>
        <w:rPr>
          <w:sz w:val="28"/>
          <w:szCs w:val="28"/>
        </w:rPr>
        <w:t>6</w:t>
      </w:r>
      <w:r w:rsidRPr="0030178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12pm</w:t>
      </w:r>
      <w:r w:rsidR="00002BB2">
        <w:rPr>
          <w:sz w:val="28"/>
          <w:szCs w:val="28"/>
        </w:rPr>
        <w:t>. Minutes</w:t>
      </w:r>
    </w:p>
    <w:p w:rsidR="004A109E" w:rsidRDefault="004A109E" w:rsidP="004A109E">
      <w:pPr>
        <w:pStyle w:val="DateTime"/>
        <w:rPr>
          <w:sz w:val="28"/>
          <w:szCs w:val="28"/>
        </w:rPr>
      </w:pPr>
      <w:r w:rsidRPr="00DD70ED">
        <w:rPr>
          <w:sz w:val="28"/>
          <w:szCs w:val="28"/>
        </w:rPr>
        <w:t xml:space="preserve">Location: </w:t>
      </w:r>
      <w:r>
        <w:rPr>
          <w:sz w:val="28"/>
          <w:szCs w:val="28"/>
        </w:rPr>
        <w:t>Meet in Vascular Testing Office</w:t>
      </w:r>
    </w:p>
    <w:p w:rsidR="004A109E" w:rsidRDefault="004A109E" w:rsidP="004A109E">
      <w:pPr>
        <w:pStyle w:val="DateTime"/>
        <w:rPr>
          <w:sz w:val="28"/>
          <w:szCs w:val="28"/>
        </w:rPr>
      </w:pPr>
    </w:p>
    <w:p w:rsidR="004A109E" w:rsidRDefault="004A109E" w:rsidP="004A109E">
      <w:pPr>
        <w:pStyle w:val="DateTime"/>
        <w:rPr>
          <w:sz w:val="28"/>
          <w:szCs w:val="28"/>
        </w:rPr>
      </w:pPr>
    </w:p>
    <w:p w:rsidR="004A109E" w:rsidRDefault="004A109E" w:rsidP="004A109E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Legal Contracts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LF/AS</w:t>
      </w:r>
    </w:p>
    <w:p w:rsidR="00F30408" w:rsidRPr="00F30408" w:rsidRDefault="00F30408" w:rsidP="00F30408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AS to look into whether a partner agreement is feasible instead of a contract. </w:t>
      </w:r>
    </w:p>
    <w:p w:rsidR="004A109E" w:rsidRDefault="004A109E" w:rsidP="004A109E">
      <w:pPr>
        <w:pStyle w:val="DateTime"/>
        <w:rPr>
          <w:sz w:val="28"/>
          <w:szCs w:val="28"/>
        </w:rPr>
      </w:pPr>
    </w:p>
    <w:p w:rsidR="00F30408" w:rsidRPr="00F30408" w:rsidRDefault="00386AAD" w:rsidP="00F30408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Task delegation:      </w:t>
      </w:r>
      <w:r>
        <w:rPr>
          <w:sz w:val="28"/>
          <w:szCs w:val="28"/>
        </w:rPr>
        <w:tab/>
      </w:r>
      <w:r w:rsidR="004A109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</w:t>
      </w:r>
      <w:r w:rsidR="004A109E">
        <w:rPr>
          <w:sz w:val="28"/>
          <w:szCs w:val="28"/>
        </w:rPr>
        <w:t>ALL</w:t>
      </w:r>
      <w:r w:rsidR="004A109E">
        <w:rPr>
          <w:sz w:val="28"/>
          <w:szCs w:val="28"/>
        </w:rPr>
        <w:tab/>
      </w:r>
    </w:p>
    <w:p w:rsidR="007047DA" w:rsidRDefault="007047DA" w:rsidP="004A109E">
      <w:pPr>
        <w:pStyle w:val="DateTime"/>
        <w:rPr>
          <w:sz w:val="28"/>
          <w:szCs w:val="28"/>
        </w:rPr>
      </w:pPr>
    </w:p>
    <w:p w:rsidR="004A109E" w:rsidRDefault="007047DA" w:rsidP="004A109E">
      <w:pPr>
        <w:pStyle w:val="DateTime"/>
        <w:rPr>
          <w:sz w:val="28"/>
          <w:szCs w:val="28"/>
        </w:rPr>
      </w:pPr>
      <w:r>
        <w:rPr>
          <w:sz w:val="28"/>
          <w:szCs w:val="28"/>
        </w:rPr>
        <w:t xml:space="preserve">Presenter communication, patient communication, delegate communication, Delegate packs (to include evaluation forms and ideally everyone’s presentation), </w:t>
      </w:r>
      <w:r w:rsidR="00ED0D4F">
        <w:rPr>
          <w:sz w:val="28"/>
          <w:szCs w:val="28"/>
        </w:rPr>
        <w:t>w</w:t>
      </w:r>
      <w:r w:rsidR="00386AAD">
        <w:rPr>
          <w:sz w:val="28"/>
          <w:szCs w:val="28"/>
        </w:rPr>
        <w:t xml:space="preserve">elcome </w:t>
      </w:r>
      <w:r w:rsidR="00ED0D4F">
        <w:rPr>
          <w:sz w:val="28"/>
          <w:szCs w:val="28"/>
        </w:rPr>
        <w:t xml:space="preserve">slide, presenter introducer, </w:t>
      </w:r>
    </w:p>
    <w:p w:rsidR="00F30408" w:rsidRDefault="00F30408" w:rsidP="004A109E">
      <w:pPr>
        <w:pStyle w:val="DateTime"/>
        <w:rPr>
          <w:sz w:val="28"/>
          <w:szCs w:val="28"/>
        </w:rPr>
      </w:pP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  <w:r w:rsidRPr="00F30408">
        <w:rPr>
          <w:color w:val="FF0000"/>
          <w:sz w:val="28"/>
          <w:szCs w:val="28"/>
        </w:rPr>
        <w:t xml:space="preserve">LF </w:t>
      </w:r>
      <w:r>
        <w:rPr>
          <w:color w:val="FF0000"/>
          <w:sz w:val="28"/>
          <w:szCs w:val="28"/>
        </w:rPr>
        <w:t xml:space="preserve">in charge of presenter communication, evaluation forms, putting together delegate packs. L.F to email Tanya Birch to find out about numbers booked on. </w:t>
      </w: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UWE</w:t>
      </w:r>
      <w:r w:rsidR="008D5E2F">
        <w:rPr>
          <w:color w:val="FF0000"/>
          <w:sz w:val="28"/>
          <w:szCs w:val="28"/>
        </w:rPr>
        <w:t>/AS</w:t>
      </w:r>
      <w:r>
        <w:rPr>
          <w:color w:val="FF0000"/>
          <w:sz w:val="28"/>
          <w:szCs w:val="28"/>
        </w:rPr>
        <w:t xml:space="preserve"> in charge of delegate communication. AS confident that all the relevant info will be available as it is being held at Glenside. </w:t>
      </w: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AS to arrange visitor carpark permits. </w:t>
      </w: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AS to bring in delegate packs to the department on the 13</w:t>
      </w:r>
      <w:r w:rsidRPr="00F30408">
        <w:rPr>
          <w:color w:val="FF0000"/>
          <w:sz w:val="28"/>
          <w:szCs w:val="28"/>
          <w:vertAlign w:val="superscript"/>
        </w:rPr>
        <w:t>th</w:t>
      </w:r>
      <w:r>
        <w:rPr>
          <w:color w:val="FF0000"/>
          <w:sz w:val="28"/>
          <w:szCs w:val="28"/>
        </w:rPr>
        <w:t xml:space="preserve"> February</w:t>
      </w:r>
    </w:p>
    <w:p w:rsidR="00F30408" w:rsidRDefault="00F30408" w:rsidP="004A109E">
      <w:pPr>
        <w:pStyle w:val="DateTime"/>
        <w:rPr>
          <w:color w:val="FF0000"/>
          <w:sz w:val="28"/>
          <w:szCs w:val="28"/>
        </w:rPr>
      </w:pPr>
    </w:p>
    <w:p w:rsidR="0071713C" w:rsidRDefault="0071713C" w:rsidP="004A109E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SD to organise patient volunteers</w:t>
      </w:r>
      <w:r w:rsidR="00002BB2">
        <w:rPr>
          <w:color w:val="FF0000"/>
          <w:sz w:val="28"/>
          <w:szCs w:val="28"/>
        </w:rPr>
        <w:t xml:space="preserve">. LF feels that it may be preferable to find local volunteers that we can taxi over. </w:t>
      </w:r>
      <w:r w:rsidR="008D5E2F">
        <w:rPr>
          <w:color w:val="FF0000"/>
          <w:sz w:val="28"/>
          <w:szCs w:val="28"/>
        </w:rPr>
        <w:t xml:space="preserve">3 volunteers required in total. One for the patient perspective and two for the practical sessions. </w:t>
      </w:r>
    </w:p>
    <w:p w:rsidR="0071713C" w:rsidRDefault="0071713C" w:rsidP="004A109E">
      <w:pPr>
        <w:pStyle w:val="DateTime"/>
        <w:rPr>
          <w:color w:val="FF0000"/>
          <w:sz w:val="28"/>
          <w:szCs w:val="28"/>
        </w:rPr>
      </w:pPr>
    </w:p>
    <w:p w:rsidR="0071713C" w:rsidRDefault="0071713C" w:rsidP="004A109E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WO to contact Medtronic to confirm sponsorship and find</w:t>
      </w:r>
      <w:r w:rsidR="008D5E2F">
        <w:rPr>
          <w:color w:val="FF0000"/>
          <w:sz w:val="28"/>
          <w:szCs w:val="28"/>
        </w:rPr>
        <w:t xml:space="preserve"> out if it has been paid</w:t>
      </w:r>
      <w:r>
        <w:rPr>
          <w:color w:val="FF0000"/>
          <w:sz w:val="28"/>
          <w:szCs w:val="28"/>
        </w:rPr>
        <w:t xml:space="preserve">. If not, investigate the possibility that it is paid to UWE. Also to find out if they have any promotional </w:t>
      </w:r>
      <w:r w:rsidR="008D5E2F">
        <w:rPr>
          <w:color w:val="FF0000"/>
          <w:sz w:val="28"/>
          <w:szCs w:val="28"/>
        </w:rPr>
        <w:t xml:space="preserve">merchandise </w:t>
      </w:r>
      <w:r>
        <w:rPr>
          <w:color w:val="FF0000"/>
          <w:sz w:val="28"/>
          <w:szCs w:val="28"/>
        </w:rPr>
        <w:t>that we can add to the delegate packs, ie pens, notepads, info on their product etc. If</w:t>
      </w:r>
      <w:bookmarkStart w:id="0" w:name="_GoBack"/>
      <w:bookmarkEnd w:id="0"/>
      <w:r>
        <w:rPr>
          <w:color w:val="FF0000"/>
          <w:sz w:val="28"/>
          <w:szCs w:val="28"/>
        </w:rPr>
        <w:t xml:space="preserve"> possible can they post it to us?</w:t>
      </w:r>
    </w:p>
    <w:p w:rsidR="00F30408" w:rsidRPr="00F30408" w:rsidRDefault="00F30408" w:rsidP="004A109E">
      <w:pPr>
        <w:pStyle w:val="DateTime"/>
        <w:rPr>
          <w:color w:val="FF0000"/>
          <w:sz w:val="28"/>
          <w:szCs w:val="28"/>
        </w:rPr>
      </w:pPr>
    </w:p>
    <w:p w:rsidR="007047DA" w:rsidRDefault="007047DA" w:rsidP="004A109E">
      <w:pPr>
        <w:pStyle w:val="DateTime"/>
        <w:rPr>
          <w:sz w:val="28"/>
          <w:szCs w:val="28"/>
        </w:rPr>
      </w:pPr>
    </w:p>
    <w:p w:rsidR="007047DA" w:rsidRDefault="007047DA" w:rsidP="007047DA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Catering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AS</w:t>
      </w:r>
    </w:p>
    <w:p w:rsidR="0071713C" w:rsidRDefault="0071713C" w:rsidP="0071713C">
      <w:pPr>
        <w:pStyle w:val="DateTime"/>
        <w:rPr>
          <w:sz w:val="28"/>
          <w:szCs w:val="28"/>
        </w:rPr>
      </w:pPr>
    </w:p>
    <w:p w:rsidR="0071713C" w:rsidRPr="0071713C" w:rsidRDefault="0071713C" w:rsidP="0071713C">
      <w:pPr>
        <w:pStyle w:val="DateTime"/>
        <w:rPr>
          <w:color w:val="FF0000"/>
          <w:sz w:val="28"/>
          <w:szCs w:val="28"/>
        </w:rPr>
      </w:pPr>
      <w:r w:rsidRPr="0071713C">
        <w:rPr>
          <w:color w:val="FF0000"/>
          <w:sz w:val="28"/>
          <w:szCs w:val="28"/>
        </w:rPr>
        <w:t>AS to organise catering to the room</w:t>
      </w:r>
    </w:p>
    <w:p w:rsidR="0071713C" w:rsidRDefault="0071713C" w:rsidP="0071713C">
      <w:pPr>
        <w:pStyle w:val="DateTime"/>
        <w:rPr>
          <w:sz w:val="28"/>
          <w:szCs w:val="28"/>
        </w:rPr>
      </w:pPr>
    </w:p>
    <w:p w:rsidR="0071713C" w:rsidRDefault="0071713C" w:rsidP="0071713C">
      <w:pPr>
        <w:pStyle w:val="DateTime"/>
        <w:rPr>
          <w:sz w:val="28"/>
          <w:szCs w:val="28"/>
        </w:rPr>
      </w:pPr>
    </w:p>
    <w:p w:rsidR="007047DA" w:rsidRDefault="00386AAD" w:rsidP="007047DA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Practical session </w:t>
      </w:r>
      <w:r w:rsidR="00ED0D4F">
        <w:rPr>
          <w:sz w:val="28"/>
          <w:szCs w:val="28"/>
        </w:rPr>
        <w:t xml:space="preserve">                                                                                         ALL</w:t>
      </w:r>
    </w:p>
    <w:p w:rsidR="00386AAD" w:rsidRDefault="00386AAD" w:rsidP="00386AAD">
      <w:pPr>
        <w:pStyle w:val="DateTim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Stations</w:t>
      </w:r>
    </w:p>
    <w:p w:rsidR="00386AAD" w:rsidRDefault="00386AAD" w:rsidP="00386AAD">
      <w:pPr>
        <w:pStyle w:val="DateTim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Timings </w:t>
      </w:r>
    </w:p>
    <w:p w:rsidR="0071713C" w:rsidRDefault="0071713C" w:rsidP="00386AAD">
      <w:pPr>
        <w:pStyle w:val="DateTime"/>
        <w:numPr>
          <w:ilvl w:val="0"/>
          <w:numId w:val="2"/>
        </w:numPr>
        <w:rPr>
          <w:sz w:val="28"/>
          <w:szCs w:val="28"/>
        </w:rPr>
      </w:pPr>
    </w:p>
    <w:p w:rsidR="000544F2" w:rsidRDefault="000544F2" w:rsidP="0071713C">
      <w:pPr>
        <w:pStyle w:val="DateTime"/>
        <w:rPr>
          <w:color w:val="FF0000"/>
          <w:sz w:val="28"/>
          <w:szCs w:val="28"/>
          <w:u w:val="single"/>
        </w:rPr>
      </w:pPr>
    </w:p>
    <w:p w:rsidR="0071713C" w:rsidRDefault="0071713C" w:rsidP="0071713C">
      <w:pPr>
        <w:pStyle w:val="DateTime"/>
        <w:rPr>
          <w:color w:val="FF0000"/>
          <w:sz w:val="28"/>
          <w:szCs w:val="28"/>
        </w:rPr>
      </w:pPr>
      <w:r w:rsidRPr="000544F2">
        <w:rPr>
          <w:color w:val="FF0000"/>
          <w:sz w:val="28"/>
          <w:szCs w:val="28"/>
          <w:u w:val="single"/>
        </w:rPr>
        <w:t>Stations agreed</w:t>
      </w:r>
      <w:r w:rsidRPr="0071713C">
        <w:rPr>
          <w:color w:val="FF0000"/>
          <w:sz w:val="28"/>
          <w:szCs w:val="28"/>
        </w:rPr>
        <w:t xml:space="preserve">: </w:t>
      </w:r>
      <w:r w:rsidR="000544F2">
        <w:rPr>
          <w:color w:val="FF0000"/>
          <w:sz w:val="28"/>
          <w:szCs w:val="28"/>
        </w:rPr>
        <w:t>6</w:t>
      </w:r>
    </w:p>
    <w:p w:rsidR="0071713C" w:rsidRDefault="0071713C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Pre-access</w:t>
      </w:r>
    </w:p>
    <w:p w:rsidR="0071713C" w:rsidRDefault="0071713C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Graft</w:t>
      </w:r>
    </w:p>
    <w:p w:rsidR="0071713C" w:rsidRDefault="0071713C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Fistula</w:t>
      </w:r>
    </w:p>
    <w:p w:rsidR="0071713C" w:rsidRDefault="0071713C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Ultrasound guided </w:t>
      </w:r>
      <w:r w:rsidR="00002BB2">
        <w:rPr>
          <w:color w:val="FF0000"/>
          <w:sz w:val="28"/>
          <w:szCs w:val="28"/>
        </w:rPr>
        <w:t>IV</w:t>
      </w:r>
      <w:r w:rsidR="000544F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cannulation</w:t>
      </w:r>
    </w:p>
    <w:p w:rsidR="0071713C" w:rsidRDefault="0071713C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Non ultrasound </w:t>
      </w:r>
      <w:r w:rsidR="000544F2">
        <w:rPr>
          <w:color w:val="FF0000"/>
          <w:sz w:val="28"/>
          <w:szCs w:val="28"/>
        </w:rPr>
        <w:t xml:space="preserve">guided cannulation </w:t>
      </w:r>
    </w:p>
    <w:p w:rsidR="000544F2" w:rsidRDefault="000544F2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Medtronic station</w:t>
      </w:r>
    </w:p>
    <w:p w:rsidR="000544F2" w:rsidRDefault="000544F2" w:rsidP="0071713C">
      <w:pPr>
        <w:pStyle w:val="DateTime"/>
        <w:rPr>
          <w:color w:val="FF0000"/>
          <w:sz w:val="28"/>
          <w:szCs w:val="28"/>
        </w:rPr>
      </w:pPr>
    </w:p>
    <w:p w:rsidR="000544F2" w:rsidRDefault="000544F2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AS to provide appropriate staffing and equipment for the cannulation workstations</w:t>
      </w:r>
    </w:p>
    <w:p w:rsidR="000544F2" w:rsidRDefault="000544F2" w:rsidP="0071713C">
      <w:pPr>
        <w:pStyle w:val="DateTime"/>
        <w:rPr>
          <w:color w:val="FF0000"/>
          <w:sz w:val="28"/>
          <w:szCs w:val="28"/>
        </w:rPr>
      </w:pPr>
    </w:p>
    <w:p w:rsidR="000544F2" w:rsidRDefault="000544F2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LF to obtain a list of delegates prior to the day and organise delegates into groups</w:t>
      </w:r>
    </w:p>
    <w:p w:rsidR="000544F2" w:rsidRDefault="000544F2" w:rsidP="0071713C">
      <w:pPr>
        <w:pStyle w:val="DateTime"/>
        <w:rPr>
          <w:color w:val="FF0000"/>
          <w:sz w:val="28"/>
          <w:szCs w:val="28"/>
        </w:rPr>
      </w:pPr>
    </w:p>
    <w:p w:rsidR="000544F2" w:rsidRPr="0071713C" w:rsidRDefault="000544F2" w:rsidP="0071713C">
      <w:pPr>
        <w:pStyle w:val="DateTim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On the day AS to coordinate the smooth running of the practical session, </w:t>
      </w:r>
      <w:r w:rsidR="00002BB2">
        <w:rPr>
          <w:color w:val="FF0000"/>
          <w:sz w:val="28"/>
          <w:szCs w:val="28"/>
        </w:rPr>
        <w:t>ensuring that groups move round in a timely fashion</w:t>
      </w:r>
    </w:p>
    <w:p w:rsidR="00386AAD" w:rsidRPr="0071713C" w:rsidRDefault="00386AAD" w:rsidP="00ED0D4F">
      <w:pPr>
        <w:pStyle w:val="DateTime"/>
        <w:ind w:left="720"/>
        <w:rPr>
          <w:color w:val="FF0000"/>
          <w:sz w:val="28"/>
          <w:szCs w:val="28"/>
        </w:rPr>
      </w:pPr>
    </w:p>
    <w:p w:rsidR="00ED0D4F" w:rsidRDefault="00ED0D4F" w:rsidP="00ED0D4F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AOB</w:t>
      </w:r>
    </w:p>
    <w:p w:rsidR="00002BB2" w:rsidRPr="00002BB2" w:rsidRDefault="00002BB2" w:rsidP="00002BB2">
      <w:pPr>
        <w:pStyle w:val="DateTime"/>
        <w:ind w:left="360"/>
        <w:rPr>
          <w:color w:val="FF0000"/>
          <w:sz w:val="28"/>
          <w:szCs w:val="28"/>
        </w:rPr>
      </w:pPr>
    </w:p>
    <w:p w:rsidR="00002BB2" w:rsidRPr="00002BB2" w:rsidRDefault="00002BB2" w:rsidP="00002BB2">
      <w:pPr>
        <w:pStyle w:val="DateTime"/>
        <w:rPr>
          <w:color w:val="FF0000"/>
          <w:sz w:val="28"/>
          <w:szCs w:val="28"/>
        </w:rPr>
      </w:pPr>
      <w:r w:rsidRPr="00002BB2">
        <w:rPr>
          <w:color w:val="FF0000"/>
          <w:sz w:val="28"/>
          <w:szCs w:val="28"/>
        </w:rPr>
        <w:t xml:space="preserve">LF to liaise with ALL on the above organisational tasks </w:t>
      </w:r>
    </w:p>
    <w:p w:rsidR="00386AAD" w:rsidRPr="00002BB2" w:rsidRDefault="00386AAD" w:rsidP="00386AAD">
      <w:pPr>
        <w:pStyle w:val="DateTime"/>
        <w:ind w:left="720"/>
        <w:rPr>
          <w:color w:val="FF0000"/>
          <w:sz w:val="28"/>
          <w:szCs w:val="28"/>
        </w:rPr>
      </w:pPr>
    </w:p>
    <w:p w:rsidR="004A109E" w:rsidRDefault="004A109E" w:rsidP="004A109E">
      <w:pPr>
        <w:pStyle w:val="ListParagraph"/>
        <w:rPr>
          <w:sz w:val="28"/>
          <w:szCs w:val="28"/>
        </w:rPr>
      </w:pPr>
    </w:p>
    <w:p w:rsidR="004A109E" w:rsidRPr="00DD70ED" w:rsidRDefault="004A109E" w:rsidP="004A109E">
      <w:pPr>
        <w:pStyle w:val="DateTim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F60" w:rsidRDefault="00322F60"/>
    <w:sectPr w:rsidR="00322F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9E" w:rsidRDefault="004A109E" w:rsidP="004A109E">
      <w:pPr>
        <w:spacing w:after="0" w:line="240" w:lineRule="auto"/>
      </w:pPr>
      <w:r>
        <w:separator/>
      </w:r>
    </w:p>
  </w:endnote>
  <w:endnote w:type="continuationSeparator" w:id="0">
    <w:p w:rsidR="004A109E" w:rsidRDefault="004A109E" w:rsidP="004A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9E" w:rsidRDefault="004A109E" w:rsidP="004A109E">
      <w:pPr>
        <w:spacing w:after="0" w:line="240" w:lineRule="auto"/>
      </w:pPr>
      <w:r>
        <w:separator/>
      </w:r>
    </w:p>
  </w:footnote>
  <w:footnote w:type="continuationSeparator" w:id="0">
    <w:p w:rsidR="004A109E" w:rsidRDefault="004A109E" w:rsidP="004A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9E" w:rsidRPr="004A109E" w:rsidRDefault="004A109E">
    <w:pPr>
      <w:pStyle w:val="Header"/>
      <w:rPr>
        <w:rFonts w:ascii="Arial" w:hAnsi="Arial" w:cs="Arial"/>
        <w:sz w:val="72"/>
        <w:szCs w:val="72"/>
      </w:rPr>
    </w:pPr>
    <w:r w:rsidRPr="004A109E">
      <w:rPr>
        <w:rFonts w:ascii="Arial" w:hAnsi="Arial" w:cs="Arial"/>
        <w:sz w:val="72"/>
        <w:szCs w:val="72"/>
      </w:rPr>
      <w:t>Agenda</w:t>
    </w:r>
  </w:p>
  <w:p w:rsidR="004A109E" w:rsidRDefault="004A1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728"/>
    <w:multiLevelType w:val="hybridMultilevel"/>
    <w:tmpl w:val="46B4CDD8"/>
    <w:lvl w:ilvl="0" w:tplc="218EACB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09752F"/>
    <w:multiLevelType w:val="hybridMultilevel"/>
    <w:tmpl w:val="CB087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9E"/>
    <w:rsid w:val="00002BB2"/>
    <w:rsid w:val="000544F2"/>
    <w:rsid w:val="00322F60"/>
    <w:rsid w:val="00386AAD"/>
    <w:rsid w:val="004A109E"/>
    <w:rsid w:val="0061502B"/>
    <w:rsid w:val="007047DA"/>
    <w:rsid w:val="0071713C"/>
    <w:rsid w:val="008D5E2F"/>
    <w:rsid w:val="00ED0D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 &amp; Time"/>
    <w:basedOn w:val="Normal"/>
    <w:qFormat/>
    <w:rsid w:val="004A109E"/>
    <w:pPr>
      <w:spacing w:after="300" w:line="240" w:lineRule="auto"/>
      <w:contextualSpacing/>
    </w:pPr>
    <w:rPr>
      <w:rFonts w:ascii="Calibri" w:eastAsia="Calibri" w:hAnsi="Calibri" w:cs="Times New Roman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9E"/>
  </w:style>
  <w:style w:type="paragraph" w:styleId="Footer">
    <w:name w:val="footer"/>
    <w:basedOn w:val="Normal"/>
    <w:link w:val="Foot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9E"/>
  </w:style>
  <w:style w:type="paragraph" w:styleId="BalloonText">
    <w:name w:val="Balloon Text"/>
    <w:basedOn w:val="Normal"/>
    <w:link w:val="BalloonTextChar"/>
    <w:uiPriority w:val="99"/>
    <w:semiHidden/>
    <w:unhideWhenUsed/>
    <w:rsid w:val="004A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 &amp; Time"/>
    <w:basedOn w:val="Normal"/>
    <w:qFormat/>
    <w:rsid w:val="004A109E"/>
    <w:pPr>
      <w:spacing w:after="300" w:line="240" w:lineRule="auto"/>
      <w:contextualSpacing/>
    </w:pPr>
    <w:rPr>
      <w:rFonts w:ascii="Calibri" w:eastAsia="Calibri" w:hAnsi="Calibri" w:cs="Times New Roman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9E"/>
  </w:style>
  <w:style w:type="paragraph" w:styleId="Footer">
    <w:name w:val="footer"/>
    <w:basedOn w:val="Normal"/>
    <w:link w:val="Foot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9E"/>
  </w:style>
  <w:style w:type="paragraph" w:styleId="BalloonText">
    <w:name w:val="Balloon Text"/>
    <w:basedOn w:val="Normal"/>
    <w:link w:val="BalloonTextChar"/>
    <w:uiPriority w:val="99"/>
    <w:semiHidden/>
    <w:unhideWhenUsed/>
    <w:rsid w:val="004A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Administrator</cp:lastModifiedBy>
  <cp:revision>2</cp:revision>
  <dcterms:created xsi:type="dcterms:W3CDTF">2020-02-10T10:58:00Z</dcterms:created>
  <dcterms:modified xsi:type="dcterms:W3CDTF">2020-02-10T10:58:00Z</dcterms:modified>
</cp:coreProperties>
</file>