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00068" w14:textId="77777777" w:rsidR="00DF5A90" w:rsidRPr="00996241" w:rsidRDefault="00CC7BFD" w:rsidP="009962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96241">
        <w:rPr>
          <w:b/>
          <w:sz w:val="32"/>
          <w:szCs w:val="32"/>
        </w:rPr>
        <w:t>Minutes</w:t>
      </w:r>
      <w:r w:rsidR="00996241">
        <w:rPr>
          <w:b/>
          <w:sz w:val="32"/>
          <w:szCs w:val="32"/>
        </w:rPr>
        <w:t xml:space="preserve"> - </w:t>
      </w:r>
      <w:r w:rsidR="00E45873" w:rsidRPr="00996241">
        <w:rPr>
          <w:b/>
          <w:sz w:val="32"/>
          <w:szCs w:val="32"/>
        </w:rPr>
        <w:t>BMUS special interest group</w:t>
      </w:r>
    </w:p>
    <w:p w14:paraId="011C4810" w14:textId="77777777" w:rsidR="00996241" w:rsidRDefault="00996241">
      <w:pPr>
        <w:rPr>
          <w:b/>
        </w:rPr>
      </w:pPr>
    </w:p>
    <w:p w14:paraId="35053CB8" w14:textId="43A33070" w:rsidR="00E45873" w:rsidRDefault="00E45873">
      <w:r w:rsidRPr="00996241">
        <w:rPr>
          <w:b/>
        </w:rPr>
        <w:t>Meeting:</w:t>
      </w:r>
      <w:r w:rsidR="004E30C4">
        <w:t xml:space="preserve"> 2</w:t>
      </w:r>
      <w:r w:rsidR="007D05B1">
        <w:t>0</w:t>
      </w:r>
      <w:r w:rsidR="004E30C4">
        <w:t>/11</w:t>
      </w:r>
      <w:r>
        <w:t>/202</w:t>
      </w:r>
      <w:r w:rsidR="007D05B1">
        <w:t>3</w:t>
      </w:r>
      <w:r>
        <w:t xml:space="preserve"> 1pm</w:t>
      </w:r>
    </w:p>
    <w:p w14:paraId="24F72D72" w14:textId="77777777" w:rsidR="00E45873" w:rsidRDefault="00E45873"/>
    <w:p w14:paraId="39974226" w14:textId="77777777" w:rsidR="00AF1E5A" w:rsidRDefault="00AF1E5A">
      <w:pPr>
        <w:rPr>
          <w:b/>
        </w:rPr>
        <w:sectPr w:rsidR="00AF1E5A" w:rsidSect="00B07AE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D171D2" w14:textId="77777777" w:rsidR="00E45873" w:rsidRPr="00996241" w:rsidRDefault="00E45873">
      <w:pPr>
        <w:rPr>
          <w:b/>
        </w:rPr>
      </w:pPr>
      <w:r w:rsidRPr="00996241">
        <w:rPr>
          <w:b/>
        </w:rPr>
        <w:t>Attending:</w:t>
      </w:r>
    </w:p>
    <w:p w14:paraId="50088EDB" w14:textId="396F7055" w:rsidR="0030443C" w:rsidRDefault="0030443C" w:rsidP="0030443C">
      <w:r>
        <w:t>Tobi Aderotimi</w:t>
      </w:r>
      <w:r w:rsidR="00171A91">
        <w:t xml:space="preserve"> (TA)</w:t>
      </w:r>
    </w:p>
    <w:p w14:paraId="5E771723" w14:textId="77777777" w:rsidR="0030443C" w:rsidRDefault="0030443C" w:rsidP="0030443C">
      <w:r>
        <w:t>Rebecca Egerton</w:t>
      </w:r>
    </w:p>
    <w:p w14:paraId="3D1571D4" w14:textId="526B758A" w:rsidR="0032564E" w:rsidRDefault="0032564E" w:rsidP="0030443C">
      <w:r>
        <w:t>Jacquie Firth</w:t>
      </w:r>
    </w:p>
    <w:p w14:paraId="3FBB1B49" w14:textId="77777777" w:rsidR="00E45873" w:rsidRPr="0006448E" w:rsidRDefault="00E45873">
      <w:r w:rsidRPr="0006448E">
        <w:t>Jeannette Kraft</w:t>
      </w:r>
      <w:r w:rsidR="0006448E">
        <w:t xml:space="preserve"> (JK)</w:t>
      </w:r>
    </w:p>
    <w:p w14:paraId="08128D39" w14:textId="63EC9A5F" w:rsidR="00E84373" w:rsidRDefault="00E84373" w:rsidP="00E84373">
      <w:r>
        <w:t>Susie Lightfoot</w:t>
      </w:r>
      <w:r w:rsidR="00171A91">
        <w:t xml:space="preserve"> (SL)</w:t>
      </w:r>
    </w:p>
    <w:p w14:paraId="276D205C" w14:textId="44D4086B" w:rsidR="0032564E" w:rsidRDefault="0032564E" w:rsidP="00E84373">
      <w:r>
        <w:t>Samantha Low</w:t>
      </w:r>
    </w:p>
    <w:p w14:paraId="3A2CCC10" w14:textId="77777777" w:rsidR="0032564E" w:rsidRDefault="0032564E" w:rsidP="0032564E">
      <w:r>
        <w:t xml:space="preserve">Nicola </w:t>
      </w:r>
      <w:proofErr w:type="spellStart"/>
      <w:r>
        <w:t>Matcham</w:t>
      </w:r>
      <w:proofErr w:type="spellEnd"/>
    </w:p>
    <w:p w14:paraId="7AEF3D07" w14:textId="39000102" w:rsidR="00E84373" w:rsidRDefault="00E84373" w:rsidP="00E84373">
      <w:r>
        <w:t>Emma Molyneux</w:t>
      </w:r>
    </w:p>
    <w:p w14:paraId="4A51C5CA" w14:textId="49D5189E" w:rsidR="0032564E" w:rsidRDefault="0032564E" w:rsidP="00E84373">
      <w:r>
        <w:t>Zishan Sheikh</w:t>
      </w:r>
    </w:p>
    <w:p w14:paraId="2ADEB869" w14:textId="77777777" w:rsidR="00E84373" w:rsidRDefault="00E84373" w:rsidP="00E84373">
      <w:r>
        <w:t>Jacquie Waller</w:t>
      </w:r>
    </w:p>
    <w:p w14:paraId="3D556C09" w14:textId="77777777" w:rsidR="0030443C" w:rsidRDefault="0030443C" w:rsidP="0030443C">
      <w:r>
        <w:t>Lorraine Walsh</w:t>
      </w:r>
    </w:p>
    <w:p w14:paraId="4D043DBA" w14:textId="5021C2ED" w:rsidR="0032564E" w:rsidRDefault="0032564E" w:rsidP="0030443C">
      <w:r>
        <w:t>Mary-Ellen Williams</w:t>
      </w:r>
    </w:p>
    <w:p w14:paraId="111E7196" w14:textId="77777777" w:rsidR="00E45873" w:rsidRDefault="00E45873" w:rsidP="00E45873"/>
    <w:p w14:paraId="57F83293" w14:textId="77777777" w:rsidR="00E45873" w:rsidRPr="00996241" w:rsidRDefault="00E45873" w:rsidP="00E45873">
      <w:pPr>
        <w:rPr>
          <w:b/>
        </w:rPr>
      </w:pPr>
      <w:r w:rsidRPr="00996241">
        <w:rPr>
          <w:b/>
        </w:rPr>
        <w:t>Apologies:</w:t>
      </w:r>
    </w:p>
    <w:p w14:paraId="3E1B546A" w14:textId="1242D213" w:rsidR="00E84373" w:rsidRDefault="0032564E" w:rsidP="00E45873">
      <w:r>
        <w:t>Kate Rollason</w:t>
      </w:r>
    </w:p>
    <w:p w14:paraId="17F319F3" w14:textId="3A7C91E5" w:rsidR="0032564E" w:rsidRDefault="0032564E" w:rsidP="00E45873">
      <w:r>
        <w:t>LeeAnne Elliott</w:t>
      </w:r>
    </w:p>
    <w:p w14:paraId="39824212" w14:textId="1FCB7F07" w:rsidR="00E84373" w:rsidRDefault="0032564E" w:rsidP="00E45873">
      <w:r>
        <w:t>Sophie Mc</w:t>
      </w:r>
      <w:r w:rsidR="00171A91">
        <w:t>G</w:t>
      </w:r>
      <w:r>
        <w:t>lade</w:t>
      </w:r>
    </w:p>
    <w:p w14:paraId="552D8507" w14:textId="77777777" w:rsidR="00E84373" w:rsidRDefault="00E84373" w:rsidP="00E45873"/>
    <w:p w14:paraId="4E554B3D" w14:textId="77777777" w:rsidR="00E84373" w:rsidRDefault="00E84373" w:rsidP="00E45873"/>
    <w:p w14:paraId="39343A01" w14:textId="77777777" w:rsidR="00E84373" w:rsidRDefault="00E84373" w:rsidP="00E45873"/>
    <w:p w14:paraId="23A1FFD9" w14:textId="77777777" w:rsidR="00E84373" w:rsidRDefault="00E84373" w:rsidP="00E45873"/>
    <w:p w14:paraId="18E0E640" w14:textId="77777777" w:rsidR="00E84373" w:rsidRDefault="00E84373" w:rsidP="00E45873"/>
    <w:p w14:paraId="06EDE47E" w14:textId="77777777" w:rsidR="00E84373" w:rsidRDefault="00E84373" w:rsidP="00E45873"/>
    <w:p w14:paraId="6F6374EF" w14:textId="77777777" w:rsidR="00E84373" w:rsidRDefault="00E84373" w:rsidP="00E45873"/>
    <w:p w14:paraId="5589F9BF" w14:textId="77777777" w:rsidR="00E84373" w:rsidRDefault="00E84373" w:rsidP="00E45873"/>
    <w:p w14:paraId="293EF712" w14:textId="77777777" w:rsidR="00E84373" w:rsidRDefault="00E84373" w:rsidP="00E45873"/>
    <w:p w14:paraId="6F99297B" w14:textId="77777777" w:rsidR="00AF1E5A" w:rsidRDefault="00AF1E5A" w:rsidP="00E45873"/>
    <w:p w14:paraId="61D93982" w14:textId="77777777" w:rsidR="00AF1E5A" w:rsidRDefault="00AF1E5A" w:rsidP="00E45873">
      <w:pPr>
        <w:sectPr w:rsidR="00AF1E5A" w:rsidSect="00B07AE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802ABB" w14:textId="77777777" w:rsidR="006E0988" w:rsidRDefault="006E0988" w:rsidP="00E45873"/>
    <w:p w14:paraId="18863525" w14:textId="446BB6B2" w:rsidR="007736FE" w:rsidRDefault="007736FE" w:rsidP="007736FE">
      <w:pPr>
        <w:pStyle w:val="ListParagraph"/>
        <w:numPr>
          <w:ilvl w:val="0"/>
          <w:numId w:val="2"/>
        </w:numPr>
      </w:pPr>
      <w:r>
        <w:t>Welcome, introductions and apologies. Thank you all for attending.</w:t>
      </w:r>
    </w:p>
    <w:p w14:paraId="6FB182D6" w14:textId="77777777" w:rsidR="007736FE" w:rsidRDefault="007736FE" w:rsidP="007736FE">
      <w:pPr>
        <w:ind w:left="720"/>
      </w:pPr>
    </w:p>
    <w:p w14:paraId="1A343043" w14:textId="0FDEF553" w:rsidR="007736FE" w:rsidRDefault="007736FE" w:rsidP="007736FE">
      <w:pPr>
        <w:pStyle w:val="ListParagraph"/>
        <w:numPr>
          <w:ilvl w:val="0"/>
          <w:numId w:val="2"/>
        </w:numPr>
      </w:pPr>
      <w:r>
        <w:t>The minutes from last meeting were accepted as true record.</w:t>
      </w:r>
    </w:p>
    <w:p w14:paraId="339F53C4" w14:textId="77777777" w:rsidR="007736FE" w:rsidRDefault="007736FE" w:rsidP="007736FE">
      <w:pPr>
        <w:pStyle w:val="ListParagraph"/>
      </w:pPr>
    </w:p>
    <w:p w14:paraId="23E86AF8" w14:textId="3FCF1C28" w:rsidR="007736FE" w:rsidRPr="007736FE" w:rsidRDefault="007736FE" w:rsidP="007736FE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Update on collaboration with RCR on </w:t>
      </w:r>
      <w:proofErr w:type="spellStart"/>
      <w:r>
        <w:t>iRefer</w:t>
      </w:r>
      <w:proofErr w:type="spellEnd"/>
      <w:r>
        <w:t xml:space="preserve"> guidelines. No new updates. </w:t>
      </w:r>
    </w:p>
    <w:p w14:paraId="265C83D6" w14:textId="77777777" w:rsidR="007736FE" w:rsidRPr="00BA2164" w:rsidRDefault="007736FE" w:rsidP="007736FE">
      <w:pPr>
        <w:pStyle w:val="ListParagraph"/>
        <w:ind w:left="1080"/>
        <w:rPr>
          <w:rStyle w:val="Hyperlink"/>
          <w:color w:val="auto"/>
          <w:u w:val="none"/>
        </w:rPr>
      </w:pPr>
    </w:p>
    <w:p w14:paraId="463A771E" w14:textId="44AD1A19" w:rsidR="007736FE" w:rsidRDefault="007736FE" w:rsidP="007736FE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group is currently working on several paediatric BMUS guidelines. </w:t>
      </w:r>
      <w:r>
        <w:rPr>
          <w:rStyle w:val="Hyperlink"/>
          <w:color w:val="auto"/>
          <w:u w:val="none"/>
        </w:rPr>
        <w:br/>
      </w:r>
      <w:r>
        <w:rPr>
          <w:rStyle w:val="Hyperlink"/>
          <w:color w:val="auto"/>
          <w:u w:val="none"/>
        </w:rPr>
        <w:br/>
        <w:t>The</w:t>
      </w:r>
      <w:r w:rsidRPr="00F839B3">
        <w:rPr>
          <w:rStyle w:val="Hyperlink"/>
          <w:color w:val="auto"/>
          <w:u w:val="none"/>
        </w:rPr>
        <w:t xml:space="preserve"> proposed Neck Lump guideline </w:t>
      </w:r>
      <w:r>
        <w:rPr>
          <w:rStyle w:val="Hyperlink"/>
          <w:color w:val="auto"/>
          <w:u w:val="none"/>
        </w:rPr>
        <w:t>was</w:t>
      </w:r>
      <w:r w:rsidRPr="00F839B3">
        <w:rPr>
          <w:rStyle w:val="Hyperlink"/>
          <w:color w:val="auto"/>
          <w:u w:val="none"/>
        </w:rPr>
        <w:t xml:space="preserve"> discussed. </w:t>
      </w:r>
      <w:r>
        <w:rPr>
          <w:rStyle w:val="Hyperlink"/>
          <w:color w:val="auto"/>
          <w:u w:val="none"/>
        </w:rPr>
        <w:t xml:space="preserve">People present agreed that this is good in its current form but that the size </w:t>
      </w:r>
      <w:r w:rsidR="00A00870">
        <w:rPr>
          <w:rStyle w:val="Hyperlink"/>
          <w:color w:val="auto"/>
          <w:u w:val="none"/>
        </w:rPr>
        <w:t xml:space="preserve">of </w:t>
      </w:r>
      <w:r w:rsidR="00171A91">
        <w:rPr>
          <w:rStyle w:val="Hyperlink"/>
          <w:color w:val="auto"/>
          <w:u w:val="none"/>
        </w:rPr>
        <w:t>a</w:t>
      </w:r>
      <w:r w:rsidR="00A00870">
        <w:rPr>
          <w:rStyle w:val="Hyperlink"/>
          <w:color w:val="auto"/>
          <w:u w:val="none"/>
        </w:rPr>
        <w:t xml:space="preserve"> neck </w:t>
      </w:r>
      <w:r w:rsidR="00171A91">
        <w:rPr>
          <w:rStyle w:val="Hyperlink"/>
          <w:color w:val="auto"/>
          <w:u w:val="none"/>
        </w:rPr>
        <w:t>lump for</w:t>
      </w:r>
      <w:r>
        <w:rPr>
          <w:rStyle w:val="Hyperlink"/>
          <w:color w:val="auto"/>
          <w:u w:val="none"/>
        </w:rPr>
        <w:t xml:space="preserve"> referral </w:t>
      </w:r>
      <w:r w:rsidR="00171A91">
        <w:rPr>
          <w:rStyle w:val="Hyperlink"/>
          <w:color w:val="auto"/>
          <w:u w:val="none"/>
        </w:rPr>
        <w:t xml:space="preserve">to ultrasound </w:t>
      </w:r>
      <w:r>
        <w:rPr>
          <w:rStyle w:val="Hyperlink"/>
          <w:color w:val="auto"/>
          <w:u w:val="none"/>
        </w:rPr>
        <w:t xml:space="preserve">should be 2cm. </w:t>
      </w:r>
      <w:r w:rsidR="00171A91">
        <w:rPr>
          <w:rStyle w:val="Hyperlink"/>
          <w:color w:val="auto"/>
          <w:u w:val="none"/>
        </w:rPr>
        <w:t>This seems to be more in keeping with what other people in the country are doing. It</w:t>
      </w:r>
      <w:r w:rsidR="00A00870">
        <w:rPr>
          <w:rStyle w:val="Hyperlink"/>
          <w:color w:val="auto"/>
          <w:u w:val="none"/>
        </w:rPr>
        <w:t xml:space="preserve"> would </w:t>
      </w:r>
      <w:r w:rsidR="00171A91">
        <w:rPr>
          <w:rStyle w:val="Hyperlink"/>
          <w:color w:val="auto"/>
          <w:u w:val="none"/>
        </w:rPr>
        <w:t xml:space="preserve">also be </w:t>
      </w:r>
      <w:r w:rsidR="00A00870">
        <w:rPr>
          <w:rStyle w:val="Hyperlink"/>
          <w:color w:val="auto"/>
          <w:u w:val="none"/>
        </w:rPr>
        <w:t xml:space="preserve">in keeping with the CCLG Referral guidelines (attached). The guideline was forwarded to BMUS for approval. </w:t>
      </w:r>
      <w:r>
        <w:rPr>
          <w:rStyle w:val="Hyperlink"/>
          <w:color w:val="auto"/>
          <w:u w:val="none"/>
        </w:rPr>
        <w:br/>
      </w:r>
      <w:r>
        <w:rPr>
          <w:rStyle w:val="Hyperlink"/>
          <w:color w:val="auto"/>
          <w:u w:val="none"/>
        </w:rPr>
        <w:br/>
        <w:t xml:space="preserve">A proposed neonatal head scanning guidelines was started by SL. </w:t>
      </w:r>
      <w:r w:rsidR="00A00870">
        <w:rPr>
          <w:rStyle w:val="Hyperlink"/>
          <w:color w:val="auto"/>
          <w:u w:val="none"/>
        </w:rPr>
        <w:t>Progress was discussed</w:t>
      </w:r>
      <w:r>
        <w:rPr>
          <w:rStyle w:val="Hyperlink"/>
          <w:color w:val="auto"/>
          <w:u w:val="none"/>
        </w:rPr>
        <w:t>. Please send your comments to Susie.</w:t>
      </w:r>
      <w:r>
        <w:rPr>
          <w:rStyle w:val="Hyperlink"/>
          <w:color w:val="auto"/>
          <w:u w:val="none"/>
        </w:rPr>
        <w:br/>
      </w:r>
      <w:r>
        <w:rPr>
          <w:rStyle w:val="Hyperlink"/>
          <w:color w:val="auto"/>
          <w:u w:val="none"/>
        </w:rPr>
        <w:br/>
        <w:t xml:space="preserve">Antenatal renal tract dilatation guidelines </w:t>
      </w:r>
      <w:r w:rsidR="00171A91">
        <w:rPr>
          <w:rStyle w:val="Hyperlink"/>
          <w:color w:val="auto"/>
          <w:u w:val="none"/>
        </w:rPr>
        <w:t>are</w:t>
      </w:r>
      <w:r>
        <w:rPr>
          <w:rStyle w:val="Hyperlink"/>
          <w:color w:val="auto"/>
          <w:u w:val="none"/>
        </w:rPr>
        <w:t xml:space="preserve"> currently being developed </w:t>
      </w:r>
      <w:r w:rsidR="00171A91">
        <w:rPr>
          <w:rStyle w:val="Hyperlink"/>
          <w:color w:val="auto"/>
          <w:u w:val="none"/>
        </w:rPr>
        <w:t>by TA</w:t>
      </w:r>
      <w:r w:rsidR="00A00870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and </w:t>
      </w:r>
      <w:r w:rsidR="00171A91">
        <w:rPr>
          <w:rStyle w:val="Hyperlink"/>
          <w:color w:val="auto"/>
          <w:u w:val="none"/>
        </w:rPr>
        <w:t xml:space="preserve">progress </w:t>
      </w:r>
      <w:r>
        <w:rPr>
          <w:rStyle w:val="Hyperlink"/>
          <w:color w:val="auto"/>
          <w:u w:val="none"/>
        </w:rPr>
        <w:t>was discussed. Please send your current guideline and any suggestion to Tobi.</w:t>
      </w:r>
    </w:p>
    <w:p w14:paraId="5F9172CF" w14:textId="77777777" w:rsidR="00085D89" w:rsidRDefault="00085D89" w:rsidP="00085D89">
      <w:pPr>
        <w:pStyle w:val="ListParagraph"/>
      </w:pPr>
    </w:p>
    <w:p w14:paraId="69EE6702" w14:textId="77777777" w:rsidR="0049764E" w:rsidRDefault="0049764E" w:rsidP="0049764E"/>
    <w:p w14:paraId="79F2A292" w14:textId="2971108A" w:rsidR="00E45873" w:rsidRPr="00996241" w:rsidRDefault="0049764E">
      <w:pPr>
        <w:rPr>
          <w:b/>
        </w:rPr>
      </w:pPr>
      <w:r w:rsidRPr="00996241">
        <w:rPr>
          <w:b/>
        </w:rPr>
        <w:t>Next meeting:</w:t>
      </w:r>
      <w:r w:rsidR="00996241">
        <w:rPr>
          <w:b/>
        </w:rPr>
        <w:t xml:space="preserve"> </w:t>
      </w:r>
      <w:r w:rsidR="0032564E">
        <w:t>Tuesday</w:t>
      </w:r>
      <w:r w:rsidR="00085D89">
        <w:t xml:space="preserve"> </w:t>
      </w:r>
      <w:r w:rsidR="0032564E">
        <w:t>30</w:t>
      </w:r>
      <w:r>
        <w:t xml:space="preserve"> </w:t>
      </w:r>
      <w:r w:rsidR="00085D89">
        <w:t>January 2023</w:t>
      </w:r>
      <w:r w:rsidR="00EF7E76">
        <w:t xml:space="preserve"> 1pm</w:t>
      </w:r>
    </w:p>
    <w:sectPr w:rsidR="00E45873" w:rsidRPr="00996241" w:rsidSect="00B07A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A7A05" w14:textId="77777777" w:rsidR="00E64DD1" w:rsidRDefault="00E64DD1" w:rsidP="00AD632A">
      <w:r>
        <w:separator/>
      </w:r>
    </w:p>
  </w:endnote>
  <w:endnote w:type="continuationSeparator" w:id="0">
    <w:p w14:paraId="0835A799" w14:textId="77777777" w:rsidR="00E64DD1" w:rsidRDefault="00E64DD1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8C1CE" w14:textId="77777777" w:rsidR="00E64DD1" w:rsidRDefault="00E64DD1" w:rsidP="00AD632A">
      <w:r>
        <w:separator/>
      </w:r>
    </w:p>
  </w:footnote>
  <w:footnote w:type="continuationSeparator" w:id="0">
    <w:p w14:paraId="33256C23" w14:textId="77777777" w:rsidR="00E64DD1" w:rsidRDefault="00E64DD1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9B9"/>
    <w:multiLevelType w:val="hybridMultilevel"/>
    <w:tmpl w:val="BBAE80CE"/>
    <w:lvl w:ilvl="0" w:tplc="A49A3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40516"/>
    <w:multiLevelType w:val="hybridMultilevel"/>
    <w:tmpl w:val="B1D26BB2"/>
    <w:lvl w:ilvl="0" w:tplc="01E87D8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3"/>
    <w:rsid w:val="0006448E"/>
    <w:rsid w:val="00085D89"/>
    <w:rsid w:val="00171A91"/>
    <w:rsid w:val="0030443C"/>
    <w:rsid w:val="0032564E"/>
    <w:rsid w:val="0049764E"/>
    <w:rsid w:val="004E30C4"/>
    <w:rsid w:val="00523918"/>
    <w:rsid w:val="006E0988"/>
    <w:rsid w:val="007736FE"/>
    <w:rsid w:val="007B17BE"/>
    <w:rsid w:val="007D05B1"/>
    <w:rsid w:val="00996241"/>
    <w:rsid w:val="00A00870"/>
    <w:rsid w:val="00A36B12"/>
    <w:rsid w:val="00AD632A"/>
    <w:rsid w:val="00AF1E5A"/>
    <w:rsid w:val="00B07AEC"/>
    <w:rsid w:val="00BC6A2B"/>
    <w:rsid w:val="00C12061"/>
    <w:rsid w:val="00CC7BFD"/>
    <w:rsid w:val="00D47986"/>
    <w:rsid w:val="00D47BE2"/>
    <w:rsid w:val="00DF5A90"/>
    <w:rsid w:val="00E3430B"/>
    <w:rsid w:val="00E45873"/>
    <w:rsid w:val="00E64DD1"/>
    <w:rsid w:val="00E84373"/>
    <w:rsid w:val="00E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96FF7"/>
  <w15:docId w15:val="{E2ECF634-98FC-DE45-8EB4-94248312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E0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Kraft</dc:creator>
  <cp:lastModifiedBy>Mel Williams</cp:lastModifiedBy>
  <cp:revision>2</cp:revision>
  <dcterms:created xsi:type="dcterms:W3CDTF">2024-09-25T14:54:00Z</dcterms:created>
  <dcterms:modified xsi:type="dcterms:W3CDTF">2024-09-25T14:54:00Z</dcterms:modified>
</cp:coreProperties>
</file>