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99D9D" w14:textId="77777777" w:rsidR="009F3F7A" w:rsidRDefault="00823D0E" w:rsidP="00C04328">
      <w:pPr>
        <w:spacing w:after="160" w:line="259" w:lineRule="auto"/>
      </w:pPr>
      <w:bookmarkStart w:id="0" w:name="_GoBack"/>
      <w:bookmarkEnd w:id="0"/>
      <w:r>
        <w:rPr>
          <w:rFonts w:ascii="Arial" w:hAnsi="Arial" w:cs="Arial"/>
          <w:noProof/>
        </w:rPr>
        <w:drawing>
          <wp:inline distT="0" distB="0" distL="0" distR="0" wp14:anchorId="22A5CB4A" wp14:editId="4D749DF7">
            <wp:extent cx="3140710" cy="11290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0710" cy="1129030"/>
                    </a:xfrm>
                    <a:prstGeom prst="rect">
                      <a:avLst/>
                    </a:prstGeom>
                    <a:noFill/>
                    <a:ln>
                      <a:noFill/>
                    </a:ln>
                  </pic:spPr>
                </pic:pic>
              </a:graphicData>
            </a:graphic>
          </wp:inline>
        </w:drawing>
      </w:r>
    </w:p>
    <w:p w14:paraId="7A006261" w14:textId="77777777" w:rsidR="00E96B4F" w:rsidRDefault="00C04328" w:rsidP="009F3F7A">
      <w:pPr>
        <w:spacing w:after="160" w:line="259" w:lineRule="auto"/>
        <w:jc w:val="right"/>
        <w:rPr>
          <w:rFonts w:cs="Calibri"/>
          <w:b/>
          <w:color w:val="FF0000"/>
          <w:sz w:val="28"/>
        </w:rPr>
      </w:pPr>
      <w:r>
        <w:rPr>
          <w:rFonts w:cs="Calibri"/>
          <w:sz w:val="28"/>
        </w:rPr>
        <w:t xml:space="preserve">MINUTES </w:t>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sidR="00E96B4F">
        <w:rPr>
          <w:rFonts w:cs="Calibri"/>
          <w:b/>
          <w:color w:val="FF0000"/>
          <w:sz w:val="28"/>
        </w:rPr>
        <w:t>SVT E</w:t>
      </w:r>
      <w:r>
        <w:rPr>
          <w:rFonts w:cs="Calibri"/>
          <w:b/>
          <w:color w:val="FF0000"/>
          <w:sz w:val="28"/>
        </w:rPr>
        <w:t>XECUTIVE</w:t>
      </w:r>
      <w:r w:rsidR="00E96B4F">
        <w:rPr>
          <w:rFonts w:cs="Calibri"/>
          <w:b/>
          <w:color w:val="FF0000"/>
          <w:sz w:val="28"/>
        </w:rPr>
        <w:t xml:space="preserve"> COMMITTEE</w:t>
      </w:r>
    </w:p>
    <w:p w14:paraId="1B3B492E" w14:textId="5928E718" w:rsidR="00113104" w:rsidRPr="00975347" w:rsidRDefault="00C04328" w:rsidP="00113104">
      <w:pPr>
        <w:jc w:val="right"/>
        <w:rPr>
          <w:rFonts w:cs="Arial"/>
          <w:b/>
        </w:rPr>
      </w:pPr>
      <w:r>
        <w:rPr>
          <w:rFonts w:cs="Calibri"/>
          <w:sz w:val="28"/>
        </w:rPr>
        <w:tab/>
      </w:r>
      <w:r>
        <w:rPr>
          <w:rFonts w:cs="Calibri"/>
          <w:sz w:val="28"/>
        </w:rPr>
        <w:tab/>
      </w:r>
      <w:r>
        <w:rPr>
          <w:rFonts w:cs="Calibri"/>
          <w:sz w:val="28"/>
        </w:rPr>
        <w:tab/>
      </w:r>
      <w:r>
        <w:rPr>
          <w:rFonts w:cs="Calibri"/>
          <w:sz w:val="28"/>
        </w:rPr>
        <w:tab/>
      </w:r>
      <w:r>
        <w:rPr>
          <w:rFonts w:cs="Calibri"/>
          <w:sz w:val="28"/>
        </w:rPr>
        <w:tab/>
      </w:r>
      <w:r w:rsidR="00834679">
        <w:rPr>
          <w:rFonts w:cs="Calibri"/>
          <w:sz w:val="28"/>
        </w:rPr>
        <w:t xml:space="preserve">      </w:t>
      </w:r>
      <w:r w:rsidR="00741D7A">
        <w:rPr>
          <w:rFonts w:cs="Arial"/>
          <w:b/>
        </w:rPr>
        <w:t>12</w:t>
      </w:r>
      <w:r w:rsidR="00741D7A" w:rsidRPr="00741D7A">
        <w:rPr>
          <w:rFonts w:cs="Arial"/>
          <w:b/>
          <w:vertAlign w:val="superscript"/>
        </w:rPr>
        <w:t>th</w:t>
      </w:r>
      <w:r w:rsidR="00741D7A">
        <w:rPr>
          <w:rFonts w:cs="Arial"/>
          <w:b/>
        </w:rPr>
        <w:t xml:space="preserve"> April </w:t>
      </w:r>
      <w:r w:rsidR="00113104">
        <w:rPr>
          <w:rFonts w:cs="Arial"/>
          <w:b/>
        </w:rPr>
        <w:t xml:space="preserve"> 2019</w:t>
      </w:r>
      <w:r w:rsidR="00113104" w:rsidRPr="00975347">
        <w:rPr>
          <w:rFonts w:cs="Arial"/>
          <w:b/>
        </w:rPr>
        <w:t>, 10.30am – 3</w:t>
      </w:r>
      <w:r w:rsidR="00113104">
        <w:rPr>
          <w:rFonts w:cs="Arial"/>
          <w:b/>
        </w:rPr>
        <w:t>.30</w:t>
      </w:r>
      <w:r w:rsidR="00113104" w:rsidRPr="00975347">
        <w:rPr>
          <w:rFonts w:cs="Arial"/>
          <w:b/>
        </w:rPr>
        <w:t>pm</w:t>
      </w:r>
    </w:p>
    <w:p w14:paraId="4C7331B7" w14:textId="77777777" w:rsidR="00113104" w:rsidRDefault="00113104" w:rsidP="00113104">
      <w:pPr>
        <w:jc w:val="right"/>
        <w:rPr>
          <w:rFonts w:cs="Arial"/>
        </w:rPr>
      </w:pPr>
      <w:r>
        <w:rPr>
          <w:rFonts w:cs="Arial"/>
        </w:rPr>
        <w:t>The Black Penny,34 Great Queen Street,</w:t>
      </w:r>
    </w:p>
    <w:p w14:paraId="7A4728AC" w14:textId="77777777" w:rsidR="00113104" w:rsidRDefault="00113104" w:rsidP="00113104">
      <w:pPr>
        <w:jc w:val="right"/>
      </w:pPr>
      <w:r>
        <w:rPr>
          <w:rFonts w:cs="Arial"/>
        </w:rPr>
        <w:t xml:space="preserve"> London WC2B 5AA</w:t>
      </w:r>
    </w:p>
    <w:p w14:paraId="56FF7153" w14:textId="1AE340D7" w:rsidR="00E428CE" w:rsidRDefault="00E428CE" w:rsidP="00113104">
      <w:pPr>
        <w:spacing w:after="160" w:line="259" w:lineRule="auto"/>
        <w:jc w:val="right"/>
        <w:rPr>
          <w:rFonts w:cs="Calibri"/>
          <w:sz w:val="24"/>
        </w:rPr>
      </w:pPr>
    </w:p>
    <w:tbl>
      <w:tblPr>
        <w:tblpPr w:leftFromText="180" w:rightFromText="180" w:vertAnchor="text" w:horzAnchor="margin" w:tblpY="205"/>
        <w:tblW w:w="9242" w:type="dxa"/>
        <w:tblCellMar>
          <w:left w:w="10" w:type="dxa"/>
          <w:right w:w="10" w:type="dxa"/>
        </w:tblCellMar>
        <w:tblLook w:val="0000" w:firstRow="0" w:lastRow="0" w:firstColumn="0" w:lastColumn="0" w:noHBand="0" w:noVBand="0"/>
      </w:tblPr>
      <w:tblGrid>
        <w:gridCol w:w="1003"/>
        <w:gridCol w:w="8239"/>
      </w:tblGrid>
      <w:tr w:rsidR="00E428CE" w:rsidRPr="001A0079" w14:paraId="2AC859BC" w14:textId="77777777" w:rsidTr="00113104">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Pr>
          <w:p w14:paraId="20AB6109" w14:textId="77777777" w:rsidR="00E428CE" w:rsidRDefault="00E428CE" w:rsidP="00E428CE">
            <w:pPr>
              <w:jc w:val="center"/>
              <w:rPr>
                <w:rFonts w:cs="Calibri"/>
              </w:rPr>
            </w:pPr>
          </w:p>
          <w:p w14:paraId="69B64E9D" w14:textId="77777777" w:rsidR="00E428CE" w:rsidRPr="00ED617B" w:rsidRDefault="00E428CE" w:rsidP="00E428CE">
            <w:pPr>
              <w:jc w:val="center"/>
              <w:rPr>
                <w:rFonts w:cs="Calibri"/>
                <w:b/>
              </w:rPr>
            </w:pPr>
            <w:r w:rsidRPr="00ED617B">
              <w:rPr>
                <w:rFonts w:cs="Calibri"/>
                <w:b/>
              </w:rPr>
              <w:t>Attended</w:t>
            </w:r>
          </w:p>
        </w:tc>
        <w:tc>
          <w:tcPr>
            <w:tcW w:w="8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2CDA8" w14:textId="7F568510" w:rsidR="00E428CE" w:rsidRPr="00741D7A" w:rsidRDefault="00113104" w:rsidP="00741D7A">
            <w:pPr>
              <w:rPr>
                <w:rFonts w:cs="Calibri"/>
                <w:b/>
              </w:rPr>
            </w:pPr>
            <w:r>
              <w:rPr>
                <w:rFonts w:cs="Calibri"/>
                <w:b/>
              </w:rPr>
              <w:t>Sara Causley (SC) , Dominic Foy (DF), Lynne  M</w:t>
            </w:r>
            <w:r w:rsidR="00741D7A">
              <w:rPr>
                <w:rFonts w:cs="Calibri"/>
                <w:b/>
              </w:rPr>
              <w:t xml:space="preserve">cRae (LM), </w:t>
            </w:r>
            <w:r>
              <w:rPr>
                <w:rFonts w:cs="Calibri"/>
                <w:b/>
              </w:rPr>
              <w:t xml:space="preserve">Grant Robinson (GR), Emma Waldegrave (EM) Lee Smith (LS), Ben Freedman (BF), Daniel Harding (DH), Carlos Pinho (CP), Carole </w:t>
            </w:r>
            <w:r w:rsidR="00741D7A">
              <w:rPr>
                <w:rFonts w:cs="Calibri"/>
                <w:b/>
              </w:rPr>
              <w:t>Tennison, Daniella Bond-Collins (DBC)</w:t>
            </w:r>
          </w:p>
        </w:tc>
      </w:tr>
    </w:tbl>
    <w:p w14:paraId="63274182" w14:textId="77777777" w:rsidR="00E428CE" w:rsidRDefault="00E428CE" w:rsidP="009F3F7A">
      <w:pPr>
        <w:spacing w:after="160" w:line="259" w:lineRule="auto"/>
        <w:jc w:val="right"/>
        <w:rPr>
          <w:rFonts w:cs="Calibri"/>
          <w:sz w:val="24"/>
        </w:rPr>
      </w:pPr>
    </w:p>
    <w:tbl>
      <w:tblPr>
        <w:tblpPr w:leftFromText="180" w:rightFromText="180" w:vertAnchor="text" w:horzAnchor="margin" w:tblpY="632"/>
        <w:tblW w:w="11350" w:type="dxa"/>
        <w:tblLayout w:type="fixed"/>
        <w:tblCellMar>
          <w:left w:w="10" w:type="dxa"/>
          <w:right w:w="10" w:type="dxa"/>
        </w:tblCellMar>
        <w:tblLook w:val="0000" w:firstRow="0" w:lastRow="0" w:firstColumn="0" w:lastColumn="0" w:noHBand="0" w:noVBand="0"/>
      </w:tblPr>
      <w:tblGrid>
        <w:gridCol w:w="861"/>
        <w:gridCol w:w="8930"/>
        <w:gridCol w:w="1559"/>
      </w:tblGrid>
      <w:tr w:rsidR="00E428CE" w:rsidRPr="001A0079" w14:paraId="625DFD86" w14:textId="77777777" w:rsidTr="00AD13FD">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636537ED" w14:textId="77777777" w:rsidR="00E428CE" w:rsidRDefault="00672FA3" w:rsidP="00672FA3">
            <w:pPr>
              <w:jc w:val="center"/>
              <w:rPr>
                <w:rFonts w:cs="Calibri"/>
                <w:b/>
              </w:rPr>
            </w:pPr>
            <w:r>
              <w:rPr>
                <w:rFonts w:cs="Calibri"/>
                <w:b/>
              </w:rPr>
              <w:t>1.</w:t>
            </w:r>
          </w:p>
          <w:p w14:paraId="3D1F6214" w14:textId="77777777" w:rsidR="00672FA3" w:rsidRPr="009F3F7A" w:rsidRDefault="00672FA3" w:rsidP="00672FA3">
            <w:pPr>
              <w:jc w:val="center"/>
              <w:rPr>
                <w:rFonts w:cs="Calibri"/>
                <w:b/>
              </w:rPr>
            </w:pP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27114" w14:textId="0D703497" w:rsidR="00E428CE" w:rsidRPr="009F3F7A" w:rsidRDefault="00E428CE" w:rsidP="00672FA3">
            <w:pPr>
              <w:rPr>
                <w:rFonts w:cs="Calibri"/>
                <w:b/>
              </w:rPr>
            </w:pPr>
            <w:r w:rsidRPr="009F3F7A">
              <w:rPr>
                <w:rFonts w:cs="Calibri"/>
                <w:b/>
              </w:rPr>
              <w:t>Apologies</w:t>
            </w:r>
            <w:r w:rsidR="00113104">
              <w:rPr>
                <w:rFonts w:cs="Calibri"/>
                <w:b/>
              </w:rPr>
              <w:t xml:space="preserve">. </w:t>
            </w:r>
            <w:r w:rsidR="00113104">
              <w:rPr>
                <w:rFonts w:cs="Arial"/>
                <w:color w:val="000000"/>
              </w:rPr>
              <w:t xml:space="preserve"> </w:t>
            </w:r>
            <w:r w:rsidR="00741D7A">
              <w:rPr>
                <w:rFonts w:cs="Arial"/>
                <w:bCs/>
                <w:color w:val="000000"/>
              </w:rPr>
              <w:t xml:space="preserve"> Siobhan Meagher, Richard Simpson, Helena Edlin</w:t>
            </w:r>
          </w:p>
          <w:p w14:paraId="10B907FA" w14:textId="77777777" w:rsidR="00E428CE" w:rsidRPr="009F3F7A" w:rsidRDefault="00E428CE" w:rsidP="002A448C">
            <w:pPr>
              <w:shd w:val="clear" w:color="auto" w:fill="FFFFFF"/>
              <w:spacing w:before="100" w:beforeAutospacing="1" w:after="100" w:afterAutospacing="1"/>
              <w:rPr>
                <w:rFonts w:cs="Calibri"/>
                <w:b/>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73B11A" w14:textId="77777777" w:rsidR="00E428CE" w:rsidRDefault="00E428CE" w:rsidP="00672FA3">
            <w:pPr>
              <w:rPr>
                <w:rFonts w:cs="Calibri"/>
              </w:rPr>
            </w:pPr>
          </w:p>
        </w:tc>
      </w:tr>
      <w:tr w:rsidR="00E428CE" w:rsidRPr="001A0079" w14:paraId="07F2ACF3" w14:textId="77777777" w:rsidTr="00AD13FD">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4AD3D7AB" w14:textId="77777777" w:rsidR="00E428CE" w:rsidRPr="009F3F7A" w:rsidRDefault="00E428CE" w:rsidP="00672FA3">
            <w:pPr>
              <w:jc w:val="center"/>
              <w:rPr>
                <w:rFonts w:cs="Calibri"/>
                <w:b/>
              </w:rPr>
            </w:pPr>
            <w:r w:rsidRPr="009F3F7A">
              <w:rPr>
                <w:rFonts w:cs="Calibri"/>
                <w:b/>
              </w:rPr>
              <w:t>2.</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59ABB" w14:textId="77777777" w:rsidR="00543A4F" w:rsidRDefault="00E428CE" w:rsidP="00543A4F">
            <w:pPr>
              <w:rPr>
                <w:rFonts w:cs="Calibri"/>
                <w:b/>
              </w:rPr>
            </w:pPr>
            <w:r w:rsidRPr="009F3F7A">
              <w:rPr>
                <w:rFonts w:cs="Calibri"/>
                <w:b/>
              </w:rPr>
              <w:t>Review of previous minutes</w:t>
            </w:r>
          </w:p>
          <w:p w14:paraId="3E0DC915" w14:textId="77777777" w:rsidR="00543A4F" w:rsidRDefault="00543A4F" w:rsidP="00543A4F">
            <w:pPr>
              <w:rPr>
                <w:rFonts w:cs="Calibri"/>
                <w:b/>
              </w:rPr>
            </w:pPr>
          </w:p>
          <w:p w14:paraId="27B93B48" w14:textId="77777777" w:rsidR="0016690A" w:rsidRDefault="0016690A" w:rsidP="00543A4F">
            <w:pPr>
              <w:rPr>
                <w:rFonts w:cs="Calibri"/>
                <w:b/>
              </w:rPr>
            </w:pPr>
          </w:p>
          <w:p w14:paraId="08240091" w14:textId="77777777" w:rsidR="0016690A" w:rsidRDefault="0016690A" w:rsidP="00543A4F">
            <w:pPr>
              <w:rPr>
                <w:rFonts w:cs="Calibri"/>
                <w:b/>
              </w:rPr>
            </w:pPr>
          </w:p>
          <w:p w14:paraId="31E7F99B" w14:textId="77777777" w:rsidR="00543A4F" w:rsidRPr="00543A4F" w:rsidRDefault="00543A4F" w:rsidP="002A448C">
            <w:pPr>
              <w:rPr>
                <w:rFonts w:cs="Calibri"/>
                <w:b/>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5F7405" w14:textId="249E49DE" w:rsidR="00E428CE" w:rsidRDefault="00741D7A" w:rsidP="00672FA3">
            <w:pPr>
              <w:rPr>
                <w:rFonts w:cs="Calibri"/>
              </w:rPr>
            </w:pPr>
            <w:r>
              <w:rPr>
                <w:rFonts w:cs="Calibri"/>
              </w:rPr>
              <w:t>DF</w:t>
            </w:r>
          </w:p>
        </w:tc>
      </w:tr>
      <w:tr w:rsidR="00E428CE" w:rsidRPr="001A0079" w14:paraId="7B78B879" w14:textId="77777777" w:rsidTr="00AD13FD">
        <w:trPr>
          <w:trHeight w:val="427"/>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03E1A48C" w14:textId="77777777" w:rsidR="00E428CE" w:rsidRPr="009F3F7A" w:rsidRDefault="00E428CE" w:rsidP="00672FA3">
            <w:pPr>
              <w:jc w:val="center"/>
              <w:rPr>
                <w:rFonts w:cs="Calibri"/>
                <w:b/>
              </w:rPr>
            </w:pPr>
            <w:r w:rsidRPr="009F3F7A">
              <w:rPr>
                <w:rFonts w:cs="Calibri"/>
                <w:b/>
              </w:rPr>
              <w:t>3.</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72402B" w14:textId="77777777" w:rsidR="00E428CE" w:rsidRDefault="00C04328" w:rsidP="00672FA3">
            <w:pPr>
              <w:rPr>
                <w:rFonts w:cs="Calibri"/>
                <w:b/>
              </w:rPr>
            </w:pPr>
            <w:r>
              <w:rPr>
                <w:rFonts w:cs="Calibri"/>
                <w:b/>
              </w:rPr>
              <w:t>Membership</w:t>
            </w:r>
          </w:p>
          <w:p w14:paraId="20CE9E6A" w14:textId="77777777" w:rsidR="00741D7A" w:rsidRPr="00FE68A2" w:rsidRDefault="00741D7A" w:rsidP="00741D7A">
            <w:pPr>
              <w:spacing w:after="160" w:line="259" w:lineRule="auto"/>
              <w:rPr>
                <w:rFonts w:eastAsia="Calibri"/>
                <w:lang w:eastAsia="en-US"/>
              </w:rPr>
            </w:pPr>
            <w:r w:rsidRPr="00FE68A2">
              <w:rPr>
                <w:rFonts w:eastAsia="Calibri"/>
                <w:lang w:eastAsia="en-US"/>
              </w:rPr>
              <w:t>There are now 526 members belonging to the SVT</w:t>
            </w:r>
          </w:p>
          <w:p w14:paraId="31A012FD" w14:textId="77777777" w:rsidR="00741D7A" w:rsidRPr="00FE68A2" w:rsidRDefault="00741D7A" w:rsidP="00741D7A">
            <w:pPr>
              <w:spacing w:after="160" w:line="259" w:lineRule="auto"/>
              <w:rPr>
                <w:rFonts w:eastAsia="Calibri"/>
                <w:lang w:eastAsia="en-US"/>
              </w:rPr>
            </w:pPr>
            <w:r w:rsidRPr="00FE68A2">
              <w:rPr>
                <w:rFonts w:eastAsia="Calibri"/>
                <w:lang w:eastAsia="en-US"/>
              </w:rPr>
              <w:t>Made up of</w:t>
            </w:r>
          </w:p>
          <w:p w14:paraId="65053C84" w14:textId="77777777" w:rsidR="00741D7A" w:rsidRPr="00FE68A2" w:rsidRDefault="00741D7A" w:rsidP="00741D7A">
            <w:pPr>
              <w:spacing w:after="160" w:line="259" w:lineRule="auto"/>
              <w:rPr>
                <w:rFonts w:eastAsia="Calibri"/>
                <w:lang w:eastAsia="en-US"/>
              </w:rPr>
            </w:pPr>
            <w:r w:rsidRPr="00FE68A2">
              <w:rPr>
                <w:rFonts w:eastAsia="Calibri"/>
                <w:lang w:eastAsia="en-US"/>
              </w:rPr>
              <w:t>Ordinary members   496</w:t>
            </w:r>
            <w:r>
              <w:rPr>
                <w:rFonts w:eastAsia="Calibri"/>
                <w:lang w:eastAsia="en-US"/>
              </w:rPr>
              <w:t xml:space="preserve">   </w:t>
            </w:r>
            <w:r w:rsidRPr="00ED5410">
              <w:rPr>
                <w:rFonts w:eastAsia="Calibri"/>
                <w:color w:val="FF0000"/>
                <w:lang w:eastAsia="en-US"/>
              </w:rPr>
              <w:t>Dom asked if Lynne could add how many AVS in future.</w:t>
            </w:r>
            <w:r>
              <w:rPr>
                <w:rFonts w:eastAsia="Calibri"/>
                <w:color w:val="FF0000"/>
                <w:lang w:eastAsia="en-US"/>
              </w:rPr>
              <w:t xml:space="preserve"> </w:t>
            </w:r>
          </w:p>
          <w:p w14:paraId="14EF6E2B" w14:textId="77777777" w:rsidR="00741D7A" w:rsidRPr="00FE68A2" w:rsidRDefault="00741D7A" w:rsidP="00741D7A">
            <w:pPr>
              <w:spacing w:after="160" w:line="259" w:lineRule="auto"/>
              <w:rPr>
                <w:rFonts w:eastAsia="Calibri"/>
                <w:lang w:eastAsia="en-US"/>
              </w:rPr>
            </w:pPr>
            <w:r w:rsidRPr="00FE68A2">
              <w:rPr>
                <w:rFonts w:eastAsia="Calibri"/>
                <w:lang w:eastAsia="en-US"/>
              </w:rPr>
              <w:t>Associate members    18</w:t>
            </w:r>
          </w:p>
          <w:p w14:paraId="406235C6" w14:textId="77777777" w:rsidR="00741D7A" w:rsidRPr="00FE68A2" w:rsidRDefault="00741D7A" w:rsidP="00741D7A">
            <w:pPr>
              <w:spacing w:after="160" w:line="259" w:lineRule="auto"/>
              <w:rPr>
                <w:rFonts w:eastAsia="Calibri"/>
                <w:lang w:eastAsia="en-US"/>
              </w:rPr>
            </w:pPr>
            <w:r w:rsidRPr="00FE68A2">
              <w:rPr>
                <w:rFonts w:eastAsia="Calibri"/>
                <w:lang w:eastAsia="en-US"/>
              </w:rPr>
              <w:t xml:space="preserve">Honorary   10 </w:t>
            </w:r>
          </w:p>
          <w:p w14:paraId="12B5B1B8" w14:textId="77777777" w:rsidR="00741D7A" w:rsidRDefault="00741D7A" w:rsidP="00741D7A">
            <w:pPr>
              <w:spacing w:after="160" w:line="259" w:lineRule="auto"/>
              <w:rPr>
                <w:rFonts w:eastAsia="Calibri"/>
                <w:lang w:eastAsia="en-US"/>
              </w:rPr>
            </w:pPr>
            <w:r w:rsidRPr="00FE68A2">
              <w:rPr>
                <w:rFonts w:eastAsia="Calibri"/>
                <w:lang w:eastAsia="en-US"/>
              </w:rPr>
              <w:t xml:space="preserve">Special Interest Group  2 </w:t>
            </w:r>
          </w:p>
          <w:p w14:paraId="5F6F8994" w14:textId="77777777" w:rsidR="00741D7A" w:rsidRPr="00FE68A2" w:rsidRDefault="00741D7A" w:rsidP="00741D7A">
            <w:pPr>
              <w:spacing w:after="160" w:line="259" w:lineRule="auto"/>
              <w:rPr>
                <w:rFonts w:eastAsia="Calibri"/>
                <w:lang w:eastAsia="en-US"/>
              </w:rPr>
            </w:pPr>
          </w:p>
          <w:p w14:paraId="54FDD346" w14:textId="77777777" w:rsidR="00741D7A" w:rsidRPr="00FE68A2" w:rsidRDefault="00741D7A" w:rsidP="00741D7A">
            <w:pPr>
              <w:spacing w:after="160" w:line="259" w:lineRule="auto"/>
              <w:rPr>
                <w:rFonts w:eastAsia="Calibri"/>
                <w:lang w:eastAsia="en-US"/>
              </w:rPr>
            </w:pPr>
            <w:r w:rsidRPr="00FE68A2">
              <w:rPr>
                <w:rFonts w:eastAsia="Calibri"/>
                <w:lang w:eastAsia="en-US"/>
              </w:rPr>
              <w:t>Proposed email to membership:</w:t>
            </w:r>
          </w:p>
          <w:p w14:paraId="289EFC79" w14:textId="77777777" w:rsidR="00741D7A" w:rsidRPr="00FE68A2" w:rsidRDefault="00741D7A" w:rsidP="00741D7A">
            <w:pPr>
              <w:spacing w:after="160" w:line="259" w:lineRule="auto"/>
              <w:rPr>
                <w:rFonts w:eastAsia="Calibri"/>
                <w:lang w:eastAsia="en-US"/>
              </w:rPr>
            </w:pPr>
            <w:r w:rsidRPr="00FE68A2">
              <w:rPr>
                <w:rFonts w:eastAsia="Calibri"/>
                <w:lang w:eastAsia="en-US"/>
              </w:rPr>
              <w:t>Change in Registration Procedure</w:t>
            </w:r>
          </w:p>
          <w:p w14:paraId="764871D7" w14:textId="77777777" w:rsidR="00741D7A" w:rsidRPr="00FE68A2" w:rsidRDefault="00741D7A" w:rsidP="00741D7A">
            <w:pPr>
              <w:spacing w:after="160" w:line="259" w:lineRule="auto"/>
              <w:rPr>
                <w:rFonts w:eastAsia="Calibri"/>
                <w:lang w:eastAsia="en-US"/>
              </w:rPr>
            </w:pPr>
            <w:r w:rsidRPr="00FE68A2">
              <w:rPr>
                <w:rFonts w:eastAsia="Calibri"/>
                <w:lang w:eastAsia="en-US"/>
              </w:rPr>
              <w:t>Dear Members</w:t>
            </w:r>
          </w:p>
          <w:p w14:paraId="544434AC" w14:textId="77777777" w:rsidR="00741D7A" w:rsidRPr="00FE68A2" w:rsidRDefault="00741D7A" w:rsidP="00741D7A">
            <w:pPr>
              <w:spacing w:after="160" w:line="259" w:lineRule="auto"/>
              <w:rPr>
                <w:rFonts w:eastAsia="Calibri"/>
                <w:lang w:eastAsia="en-US"/>
              </w:rPr>
            </w:pPr>
            <w:r w:rsidRPr="00FE68A2">
              <w:rPr>
                <w:rFonts w:eastAsia="Calibri"/>
                <w:lang w:eastAsia="en-US"/>
              </w:rPr>
              <w:t>At present there are 3 ways in which you can renew your registration</w:t>
            </w:r>
          </w:p>
          <w:p w14:paraId="57A59628" w14:textId="77777777" w:rsidR="00741D7A" w:rsidRPr="00FE68A2" w:rsidRDefault="00741D7A" w:rsidP="00741D7A">
            <w:pPr>
              <w:numPr>
                <w:ilvl w:val="0"/>
                <w:numId w:val="14"/>
              </w:numPr>
              <w:spacing w:after="160" w:line="259" w:lineRule="auto"/>
              <w:contextualSpacing/>
              <w:rPr>
                <w:rFonts w:eastAsia="Calibri"/>
                <w:lang w:eastAsia="en-US"/>
              </w:rPr>
            </w:pPr>
            <w:r w:rsidRPr="00FE68A2">
              <w:rPr>
                <w:rFonts w:eastAsia="Calibri"/>
                <w:lang w:eastAsia="en-US"/>
              </w:rPr>
              <w:t>Standing Order</w:t>
            </w:r>
          </w:p>
          <w:p w14:paraId="067E570C" w14:textId="77777777" w:rsidR="00741D7A" w:rsidRPr="00FE68A2" w:rsidRDefault="00741D7A" w:rsidP="00741D7A">
            <w:pPr>
              <w:numPr>
                <w:ilvl w:val="0"/>
                <w:numId w:val="14"/>
              </w:numPr>
              <w:spacing w:after="160" w:line="259" w:lineRule="auto"/>
              <w:contextualSpacing/>
              <w:rPr>
                <w:rFonts w:eastAsia="Calibri"/>
                <w:lang w:eastAsia="en-US"/>
              </w:rPr>
            </w:pPr>
            <w:r w:rsidRPr="00FE68A2">
              <w:rPr>
                <w:rFonts w:eastAsia="Calibri"/>
                <w:lang w:eastAsia="en-US"/>
              </w:rPr>
              <w:t>BACS transfer</w:t>
            </w:r>
          </w:p>
          <w:p w14:paraId="37DE2B05" w14:textId="77777777" w:rsidR="00741D7A" w:rsidRPr="00FE68A2" w:rsidRDefault="00741D7A" w:rsidP="00741D7A">
            <w:pPr>
              <w:numPr>
                <w:ilvl w:val="0"/>
                <w:numId w:val="14"/>
              </w:numPr>
              <w:spacing w:after="160" w:line="259" w:lineRule="auto"/>
              <w:contextualSpacing/>
              <w:rPr>
                <w:rFonts w:eastAsia="Calibri"/>
                <w:lang w:eastAsia="en-US"/>
              </w:rPr>
            </w:pPr>
            <w:r w:rsidRPr="00FE68A2">
              <w:rPr>
                <w:rFonts w:eastAsia="Calibri"/>
                <w:lang w:eastAsia="en-US"/>
              </w:rPr>
              <w:t>Via the SVT website using a card.</w:t>
            </w:r>
          </w:p>
          <w:p w14:paraId="6125397A" w14:textId="77777777" w:rsidR="00741D7A" w:rsidRPr="00FE68A2" w:rsidRDefault="00741D7A" w:rsidP="00741D7A">
            <w:pPr>
              <w:spacing w:after="160" w:line="259" w:lineRule="auto"/>
              <w:rPr>
                <w:rFonts w:eastAsia="Calibri"/>
                <w:lang w:eastAsia="en-US"/>
              </w:rPr>
            </w:pPr>
            <w:r w:rsidRPr="00FE68A2">
              <w:rPr>
                <w:rFonts w:eastAsia="Calibri"/>
                <w:lang w:eastAsia="en-US"/>
              </w:rPr>
              <w:lastRenderedPageBreak/>
              <w:t xml:space="preserve">However, methods 1 and 2 means a lot of work for the membership secretary and the treasurer who have to trawl through bank statements to verify payment. </w:t>
            </w:r>
          </w:p>
          <w:p w14:paraId="6C1AF547" w14:textId="77777777" w:rsidR="00741D7A" w:rsidRPr="00FE68A2" w:rsidRDefault="00741D7A" w:rsidP="00741D7A">
            <w:pPr>
              <w:spacing w:after="160" w:line="259" w:lineRule="auto"/>
              <w:rPr>
                <w:rFonts w:eastAsia="Calibri"/>
                <w:lang w:eastAsia="en-US"/>
              </w:rPr>
            </w:pPr>
            <w:r w:rsidRPr="00FE68A2">
              <w:rPr>
                <w:rFonts w:eastAsia="Calibri"/>
                <w:lang w:eastAsia="en-US"/>
              </w:rPr>
              <w:t xml:space="preserve">The Executive Committee has made the decision to </w:t>
            </w:r>
            <w:r w:rsidRPr="00FE68A2">
              <w:rPr>
                <w:rFonts w:eastAsia="Calibri"/>
                <w:b/>
                <w:lang w:eastAsia="en-US"/>
              </w:rPr>
              <w:t>cease membership renewal via standing order and BACS transfer</w:t>
            </w:r>
            <w:r w:rsidRPr="00FE68A2">
              <w:rPr>
                <w:rFonts w:eastAsia="Calibri"/>
                <w:lang w:eastAsia="en-US"/>
              </w:rPr>
              <w:t xml:space="preserve"> so that all future renewals are done via the SVT website, which automatically updates everything on the database immediately omitting the hard work required with previous methods. </w:t>
            </w:r>
          </w:p>
          <w:p w14:paraId="61409D93" w14:textId="77777777" w:rsidR="00741D7A" w:rsidRPr="00FE68A2" w:rsidRDefault="00741D7A" w:rsidP="00741D7A">
            <w:pPr>
              <w:spacing w:after="160" w:line="259" w:lineRule="auto"/>
              <w:rPr>
                <w:rFonts w:eastAsia="Calibri"/>
                <w:lang w:eastAsia="en-US"/>
              </w:rPr>
            </w:pPr>
            <w:r w:rsidRPr="00FE68A2">
              <w:rPr>
                <w:rFonts w:eastAsia="Calibri"/>
                <w:lang w:eastAsia="en-US"/>
              </w:rPr>
              <w:t>This will ensure that nobody’s payment is missed, no delays in updating membership status and immediate access to your locker , exam entrance etc..</w:t>
            </w:r>
          </w:p>
          <w:p w14:paraId="06EA091E" w14:textId="77777777" w:rsidR="00741D7A" w:rsidRPr="00FE68A2" w:rsidRDefault="00741D7A" w:rsidP="00741D7A">
            <w:pPr>
              <w:spacing w:after="160" w:line="259" w:lineRule="auto"/>
              <w:rPr>
                <w:rFonts w:eastAsia="Calibri"/>
                <w:b/>
                <w:sz w:val="32"/>
                <w:szCs w:val="32"/>
                <w:u w:val="single"/>
                <w:lang w:eastAsia="en-US"/>
              </w:rPr>
            </w:pPr>
            <w:r w:rsidRPr="00FE68A2">
              <w:rPr>
                <w:rFonts w:eastAsia="Calibri"/>
                <w:b/>
                <w:sz w:val="32"/>
                <w:szCs w:val="32"/>
                <w:u w:val="single"/>
                <w:lang w:eastAsia="en-US"/>
              </w:rPr>
              <w:t>This will be effective from August 1</w:t>
            </w:r>
            <w:r w:rsidRPr="00FE68A2">
              <w:rPr>
                <w:rFonts w:eastAsia="Calibri"/>
                <w:b/>
                <w:sz w:val="32"/>
                <w:szCs w:val="32"/>
                <w:u w:val="single"/>
                <w:vertAlign w:val="superscript"/>
                <w:lang w:eastAsia="en-US"/>
              </w:rPr>
              <w:t>st</w:t>
            </w:r>
            <w:r w:rsidRPr="00FE68A2">
              <w:rPr>
                <w:rFonts w:eastAsia="Calibri"/>
                <w:b/>
                <w:sz w:val="32"/>
                <w:szCs w:val="32"/>
                <w:u w:val="single"/>
                <w:lang w:eastAsia="en-US"/>
              </w:rPr>
              <w:t xml:space="preserve"> 2019</w:t>
            </w:r>
          </w:p>
          <w:p w14:paraId="5B6C68E9" w14:textId="77777777" w:rsidR="00741D7A" w:rsidRPr="00FE68A2" w:rsidRDefault="00741D7A" w:rsidP="00741D7A">
            <w:pPr>
              <w:spacing w:after="160" w:line="259" w:lineRule="auto"/>
              <w:rPr>
                <w:rFonts w:eastAsia="Calibri"/>
                <w:lang w:eastAsia="en-US"/>
              </w:rPr>
            </w:pPr>
            <w:r w:rsidRPr="00FE68A2">
              <w:rPr>
                <w:rFonts w:eastAsia="Calibri"/>
                <w:lang w:eastAsia="en-US"/>
              </w:rPr>
              <w:t xml:space="preserve">Each member </w:t>
            </w:r>
            <w:r w:rsidRPr="00FE68A2">
              <w:rPr>
                <w:rFonts w:eastAsia="Calibri"/>
                <w:b/>
                <w:lang w:eastAsia="en-US"/>
              </w:rPr>
              <w:t>must</w:t>
            </w:r>
            <w:r w:rsidRPr="00FE68A2">
              <w:rPr>
                <w:rFonts w:eastAsia="Calibri"/>
                <w:lang w:eastAsia="en-US"/>
              </w:rPr>
              <w:t xml:space="preserve"> cancel their standing order immediately and make sure they renew their membership via website when required. Membership will not be renewed unless done via the website.</w:t>
            </w:r>
          </w:p>
          <w:p w14:paraId="6901A881" w14:textId="77777777" w:rsidR="00741D7A" w:rsidRPr="00FE68A2" w:rsidRDefault="00741D7A" w:rsidP="00741D7A">
            <w:pPr>
              <w:spacing w:after="160" w:line="259" w:lineRule="auto"/>
              <w:rPr>
                <w:rFonts w:eastAsia="Calibri"/>
                <w:lang w:eastAsia="en-US"/>
              </w:rPr>
            </w:pPr>
            <w:r w:rsidRPr="00FE68A2">
              <w:rPr>
                <w:rFonts w:eastAsia="Calibri"/>
                <w:lang w:eastAsia="en-US"/>
              </w:rPr>
              <w:t xml:space="preserve"> Further reminders will be issued prior to August.</w:t>
            </w:r>
          </w:p>
          <w:p w14:paraId="7FAA5259" w14:textId="77777777" w:rsidR="00741D7A" w:rsidRPr="00FE68A2" w:rsidRDefault="00741D7A" w:rsidP="00741D7A">
            <w:pPr>
              <w:spacing w:after="160" w:line="259" w:lineRule="auto"/>
              <w:rPr>
                <w:rFonts w:eastAsia="Calibri"/>
                <w:lang w:eastAsia="en-US"/>
              </w:rPr>
            </w:pPr>
            <w:r w:rsidRPr="00FE68A2">
              <w:rPr>
                <w:rFonts w:eastAsia="Calibri"/>
                <w:lang w:eastAsia="en-US"/>
              </w:rPr>
              <w:t>Your co-operation in this matter is much appreciated.</w:t>
            </w:r>
          </w:p>
          <w:p w14:paraId="44261957" w14:textId="77777777" w:rsidR="00741D7A" w:rsidRPr="00FE68A2" w:rsidRDefault="00741D7A" w:rsidP="00741D7A">
            <w:pPr>
              <w:spacing w:after="160" w:line="259" w:lineRule="auto"/>
              <w:rPr>
                <w:rFonts w:eastAsia="Calibri"/>
                <w:lang w:eastAsia="en-US"/>
              </w:rPr>
            </w:pPr>
            <w:r w:rsidRPr="00FE68A2">
              <w:rPr>
                <w:rFonts w:eastAsia="Calibri"/>
                <w:lang w:eastAsia="en-US"/>
              </w:rPr>
              <w:t>Thank you</w:t>
            </w:r>
          </w:p>
          <w:p w14:paraId="169B67CF" w14:textId="4F278A53" w:rsidR="00741D7A" w:rsidRDefault="00741D7A" w:rsidP="00741D7A">
            <w:pPr>
              <w:spacing w:after="160" w:line="259" w:lineRule="auto"/>
              <w:rPr>
                <w:rFonts w:eastAsia="Calibri"/>
                <w:lang w:eastAsia="en-US"/>
              </w:rPr>
            </w:pPr>
            <w:r w:rsidRPr="00FE68A2">
              <w:rPr>
                <w:rFonts w:eastAsia="Calibri"/>
                <w:lang w:eastAsia="en-US"/>
              </w:rPr>
              <w:t>Executive Committee.</w:t>
            </w:r>
          </w:p>
          <w:p w14:paraId="741452A9" w14:textId="62EA3CB3" w:rsidR="001D5A28" w:rsidRPr="00C04328" w:rsidRDefault="00741D7A" w:rsidP="00741D7A">
            <w:pPr>
              <w:rPr>
                <w:rFonts w:cs="Calibri"/>
                <w:b/>
              </w:rPr>
            </w:pPr>
            <w:r w:rsidRPr="00E70991">
              <w:rPr>
                <w:rFonts w:eastAsia="Calibri"/>
                <w:color w:val="FF0000"/>
                <w:lang w:eastAsia="en-US"/>
              </w:rPr>
              <w:t>Letter looks good to all at meeting. Lynne to send out via Lee/Carlos. We discussed what we would do if, despite multiple warnings the member didn’t cancel their standing order. Suggested warning that it would be taken as a donation  OR that the sum be refundable for only a limited time period (30 days?) on request in writing</w:t>
            </w:r>
            <w:r>
              <w:rPr>
                <w:rFonts w:eastAsia="Calibri"/>
                <w:lang w:eastAsia="en-US"/>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42192" w14:textId="66F6DE40" w:rsidR="00E428CE" w:rsidRDefault="0016690A" w:rsidP="00672FA3">
            <w:pPr>
              <w:rPr>
                <w:rFonts w:cs="Calibri"/>
              </w:rPr>
            </w:pPr>
            <w:r>
              <w:rPr>
                <w:rFonts w:cs="Calibri"/>
              </w:rPr>
              <w:lastRenderedPageBreak/>
              <w:t>LM</w:t>
            </w:r>
          </w:p>
        </w:tc>
      </w:tr>
      <w:tr w:rsidR="00E428CE" w:rsidRPr="001A0079" w14:paraId="665D50F9" w14:textId="77777777" w:rsidTr="00AD13FD">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614A0360" w14:textId="77777777" w:rsidR="00E428CE" w:rsidRPr="009F3F7A" w:rsidRDefault="00E428CE" w:rsidP="00672FA3">
            <w:pPr>
              <w:jc w:val="center"/>
              <w:rPr>
                <w:rFonts w:cs="Calibri"/>
                <w:b/>
              </w:rPr>
            </w:pPr>
            <w:r w:rsidRPr="009F3F7A">
              <w:rPr>
                <w:rFonts w:cs="Calibri"/>
                <w:b/>
              </w:rPr>
              <w:lastRenderedPageBreak/>
              <w:t>4.</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058CE" w14:textId="77777777" w:rsidR="00E428CE" w:rsidRDefault="001D5A28" w:rsidP="00672FA3">
            <w:pPr>
              <w:rPr>
                <w:rFonts w:cs="Calibri"/>
                <w:b/>
              </w:rPr>
            </w:pPr>
            <w:r>
              <w:rPr>
                <w:rFonts w:cs="Calibri"/>
                <w:b/>
              </w:rPr>
              <w:t>Treasurer</w:t>
            </w:r>
          </w:p>
          <w:p w14:paraId="08D4BE52" w14:textId="77777777" w:rsidR="00741D7A" w:rsidRPr="00741D7A" w:rsidRDefault="00741D7A" w:rsidP="00741D7A">
            <w:pPr>
              <w:rPr>
                <w:rFonts w:cs="Calibri"/>
              </w:rPr>
            </w:pPr>
            <w:r w:rsidRPr="00741D7A">
              <w:rPr>
                <w:rFonts w:cs="Calibri"/>
              </w:rPr>
              <w:t xml:space="preserve">Interim Income and Expenditure Summary </w:t>
            </w:r>
          </w:p>
          <w:p w14:paraId="6495F21B" w14:textId="77777777" w:rsidR="00741D7A" w:rsidRPr="00741D7A" w:rsidRDefault="00741D7A" w:rsidP="00741D7A">
            <w:pPr>
              <w:rPr>
                <w:rFonts w:cs="Calibri"/>
              </w:rPr>
            </w:pPr>
            <w:r w:rsidRPr="00741D7A">
              <w:rPr>
                <w:rFonts w:cs="Calibri"/>
              </w:rPr>
              <w:t>01.09.18 to 30.03.19</w:t>
            </w:r>
          </w:p>
          <w:p w14:paraId="6775EDFB" w14:textId="77777777" w:rsidR="00741D7A" w:rsidRPr="00741D7A" w:rsidRDefault="00741D7A" w:rsidP="00741D7A">
            <w:pPr>
              <w:rPr>
                <w:rFonts w:cs="Calibri"/>
              </w:rPr>
            </w:pPr>
          </w:p>
          <w:p w14:paraId="3237B497" w14:textId="77777777" w:rsidR="00741D7A" w:rsidRPr="00741D7A" w:rsidRDefault="00741D7A" w:rsidP="00741D7A">
            <w:pPr>
              <w:rPr>
                <w:rFonts w:cs="Calibri"/>
              </w:rPr>
            </w:pPr>
            <w:r w:rsidRPr="00741D7A">
              <w:rPr>
                <w:rFonts w:cs="Calibri"/>
              </w:rPr>
              <w:t>Total Funds at 31st 03 2019</w:t>
            </w:r>
          </w:p>
          <w:p w14:paraId="1E17C8BE" w14:textId="77777777" w:rsidR="00741D7A" w:rsidRPr="00741D7A" w:rsidRDefault="00741D7A" w:rsidP="00741D7A">
            <w:pPr>
              <w:rPr>
                <w:rFonts w:cs="Calibri"/>
              </w:rPr>
            </w:pPr>
          </w:p>
          <w:p w14:paraId="117CEA3B" w14:textId="77777777" w:rsidR="00741D7A" w:rsidRPr="00741D7A" w:rsidRDefault="00741D7A" w:rsidP="00741D7A">
            <w:pPr>
              <w:rPr>
                <w:rFonts w:cs="Calibri"/>
              </w:rPr>
            </w:pPr>
            <w:r w:rsidRPr="00741D7A">
              <w:rPr>
                <w:rFonts w:cs="Calibri"/>
              </w:rPr>
              <w:t>Current Account</w:t>
            </w:r>
            <w:r w:rsidRPr="00741D7A">
              <w:rPr>
                <w:rFonts w:cs="Calibri"/>
              </w:rPr>
              <w:tab/>
              <w:t>£ 19301.42</w:t>
            </w:r>
          </w:p>
          <w:p w14:paraId="00329EAC" w14:textId="77777777" w:rsidR="00741D7A" w:rsidRPr="00741D7A" w:rsidRDefault="00741D7A" w:rsidP="00741D7A">
            <w:pPr>
              <w:rPr>
                <w:rFonts w:cs="Calibri"/>
              </w:rPr>
            </w:pPr>
            <w:r w:rsidRPr="00741D7A">
              <w:rPr>
                <w:rFonts w:cs="Calibri"/>
              </w:rPr>
              <w:t>Reserve Account</w:t>
            </w:r>
            <w:r w:rsidRPr="00741D7A">
              <w:rPr>
                <w:rFonts w:cs="Calibri"/>
              </w:rPr>
              <w:tab/>
              <w:t>£125869.17</w:t>
            </w:r>
          </w:p>
          <w:p w14:paraId="30FDD9AB" w14:textId="77777777" w:rsidR="00741D7A" w:rsidRPr="00741D7A" w:rsidRDefault="00741D7A" w:rsidP="00741D7A">
            <w:pPr>
              <w:rPr>
                <w:rFonts w:cs="Calibri"/>
              </w:rPr>
            </w:pPr>
            <w:r w:rsidRPr="00741D7A">
              <w:rPr>
                <w:rFonts w:cs="Calibri"/>
              </w:rPr>
              <w:t>Total Sterling Funds</w:t>
            </w:r>
            <w:r w:rsidRPr="00741D7A">
              <w:rPr>
                <w:rFonts w:cs="Calibri"/>
              </w:rPr>
              <w:tab/>
              <w:t>£1425170.59</w:t>
            </w:r>
          </w:p>
          <w:p w14:paraId="15943CE8" w14:textId="77777777" w:rsidR="00741D7A" w:rsidRPr="00741D7A" w:rsidRDefault="00741D7A" w:rsidP="00741D7A">
            <w:pPr>
              <w:rPr>
                <w:rFonts w:cs="Calibri"/>
              </w:rPr>
            </w:pPr>
            <w:r w:rsidRPr="00741D7A">
              <w:rPr>
                <w:rFonts w:cs="Calibri"/>
              </w:rPr>
              <w:tab/>
            </w:r>
          </w:p>
          <w:p w14:paraId="72F15297" w14:textId="77777777" w:rsidR="00741D7A" w:rsidRPr="00741D7A" w:rsidRDefault="00741D7A" w:rsidP="00741D7A">
            <w:pPr>
              <w:rPr>
                <w:rFonts w:cs="Calibri"/>
              </w:rPr>
            </w:pPr>
            <w:r w:rsidRPr="00741D7A">
              <w:rPr>
                <w:rFonts w:cs="Calibri"/>
              </w:rPr>
              <w:t>Current Account</w:t>
            </w:r>
          </w:p>
          <w:p w14:paraId="2EFA618B" w14:textId="77777777" w:rsidR="00741D7A" w:rsidRPr="00741D7A" w:rsidRDefault="00741D7A" w:rsidP="00741D7A">
            <w:pPr>
              <w:rPr>
                <w:rFonts w:cs="Calibri"/>
              </w:rPr>
            </w:pPr>
            <w:r w:rsidRPr="00741D7A">
              <w:rPr>
                <w:rFonts w:cs="Calibri"/>
              </w:rPr>
              <w:tab/>
            </w:r>
          </w:p>
          <w:p w14:paraId="567CE08B" w14:textId="77777777" w:rsidR="00741D7A" w:rsidRPr="00741D7A" w:rsidRDefault="00741D7A" w:rsidP="00741D7A">
            <w:pPr>
              <w:rPr>
                <w:rFonts w:cs="Calibri"/>
              </w:rPr>
            </w:pPr>
            <w:r w:rsidRPr="00741D7A">
              <w:rPr>
                <w:rFonts w:cs="Calibri"/>
              </w:rPr>
              <w:t>Income</w:t>
            </w:r>
            <w:r w:rsidRPr="00741D7A">
              <w:rPr>
                <w:rFonts w:cs="Calibri"/>
              </w:rPr>
              <w:tab/>
            </w:r>
            <w:r w:rsidRPr="00741D7A">
              <w:rPr>
                <w:rFonts w:cs="Calibri"/>
              </w:rPr>
              <w:tab/>
              <w:t>£ 20690.29</w:t>
            </w:r>
          </w:p>
          <w:p w14:paraId="0FBF268A" w14:textId="77777777" w:rsidR="00741D7A" w:rsidRPr="00741D7A" w:rsidRDefault="00741D7A" w:rsidP="00741D7A">
            <w:pPr>
              <w:rPr>
                <w:rFonts w:cs="Calibri"/>
              </w:rPr>
            </w:pPr>
            <w:r w:rsidRPr="00741D7A">
              <w:rPr>
                <w:rFonts w:cs="Calibri"/>
              </w:rPr>
              <w:t>Expenditure</w:t>
            </w:r>
            <w:r w:rsidRPr="00741D7A">
              <w:rPr>
                <w:rFonts w:cs="Calibri"/>
              </w:rPr>
              <w:tab/>
              <w:t xml:space="preserve">£119854.29 </w:t>
            </w:r>
          </w:p>
          <w:p w14:paraId="33364125" w14:textId="77777777" w:rsidR="00741D7A" w:rsidRPr="00741D7A" w:rsidRDefault="00741D7A" w:rsidP="00741D7A">
            <w:pPr>
              <w:rPr>
                <w:rFonts w:cs="Calibri"/>
              </w:rPr>
            </w:pPr>
          </w:p>
          <w:p w14:paraId="436DE715" w14:textId="77777777" w:rsidR="00741D7A" w:rsidRPr="00741D7A" w:rsidRDefault="00741D7A" w:rsidP="00741D7A">
            <w:pPr>
              <w:rPr>
                <w:rFonts w:cs="Calibri"/>
              </w:rPr>
            </w:pPr>
            <w:r w:rsidRPr="00741D7A">
              <w:rPr>
                <w:rFonts w:cs="Calibri"/>
              </w:rPr>
              <w:t>Balance as at 31.03.19</w:t>
            </w:r>
            <w:r w:rsidRPr="00741D7A">
              <w:rPr>
                <w:rFonts w:cs="Calibri"/>
              </w:rPr>
              <w:tab/>
              <w:t>£19207.24</w:t>
            </w:r>
          </w:p>
          <w:p w14:paraId="6A46E4C5" w14:textId="77777777" w:rsidR="00741D7A" w:rsidRPr="00741D7A" w:rsidRDefault="00741D7A" w:rsidP="00741D7A">
            <w:pPr>
              <w:rPr>
                <w:rFonts w:cs="Calibri"/>
              </w:rPr>
            </w:pPr>
            <w:r w:rsidRPr="00741D7A">
              <w:rPr>
                <w:rFonts w:cs="Calibri"/>
              </w:rPr>
              <w:tab/>
            </w:r>
          </w:p>
          <w:p w14:paraId="3CC35918" w14:textId="77777777" w:rsidR="00741D7A" w:rsidRPr="00741D7A" w:rsidRDefault="00741D7A" w:rsidP="00741D7A">
            <w:pPr>
              <w:rPr>
                <w:rFonts w:cs="Calibri"/>
              </w:rPr>
            </w:pPr>
            <w:r w:rsidRPr="00741D7A">
              <w:rPr>
                <w:rFonts w:cs="Calibri"/>
              </w:rPr>
              <w:t>Reserve Account</w:t>
            </w:r>
          </w:p>
          <w:p w14:paraId="2D3DCD67" w14:textId="77777777" w:rsidR="00741D7A" w:rsidRPr="00741D7A" w:rsidRDefault="00741D7A" w:rsidP="00741D7A">
            <w:pPr>
              <w:rPr>
                <w:rFonts w:cs="Calibri"/>
              </w:rPr>
            </w:pPr>
            <w:r w:rsidRPr="00741D7A">
              <w:rPr>
                <w:rFonts w:cs="Calibri"/>
              </w:rPr>
              <w:tab/>
            </w:r>
          </w:p>
          <w:p w14:paraId="36FDC089" w14:textId="77777777" w:rsidR="00741D7A" w:rsidRPr="00741D7A" w:rsidRDefault="00741D7A" w:rsidP="00741D7A">
            <w:pPr>
              <w:rPr>
                <w:rFonts w:cs="Calibri"/>
              </w:rPr>
            </w:pPr>
            <w:r w:rsidRPr="00741D7A">
              <w:rPr>
                <w:rFonts w:cs="Calibri"/>
              </w:rPr>
              <w:t>Opening Balance at 1st September 2018</w:t>
            </w:r>
            <w:r w:rsidRPr="00741D7A">
              <w:rPr>
                <w:rFonts w:cs="Calibri"/>
              </w:rPr>
              <w:tab/>
              <w:t>£ 125740.44</w:t>
            </w:r>
          </w:p>
          <w:p w14:paraId="3FD012A0" w14:textId="77777777" w:rsidR="00741D7A" w:rsidRPr="00741D7A" w:rsidRDefault="00741D7A" w:rsidP="00741D7A">
            <w:pPr>
              <w:rPr>
                <w:rFonts w:cs="Calibri"/>
              </w:rPr>
            </w:pPr>
          </w:p>
          <w:p w14:paraId="2C674936" w14:textId="77777777" w:rsidR="00741D7A" w:rsidRPr="00741D7A" w:rsidRDefault="00741D7A" w:rsidP="00741D7A">
            <w:pPr>
              <w:rPr>
                <w:rFonts w:cs="Calibri"/>
              </w:rPr>
            </w:pPr>
            <w:r w:rsidRPr="00741D7A">
              <w:rPr>
                <w:rFonts w:cs="Calibri"/>
              </w:rPr>
              <w:t>Income</w:t>
            </w:r>
          </w:p>
          <w:p w14:paraId="1170623B" w14:textId="77777777" w:rsidR="00741D7A" w:rsidRPr="00741D7A" w:rsidRDefault="00741D7A" w:rsidP="00741D7A">
            <w:pPr>
              <w:rPr>
                <w:rFonts w:cs="Calibri"/>
              </w:rPr>
            </w:pPr>
            <w:r w:rsidRPr="00741D7A">
              <w:rPr>
                <w:rFonts w:cs="Calibri"/>
              </w:rPr>
              <w:tab/>
            </w:r>
          </w:p>
          <w:p w14:paraId="1F751B19" w14:textId="77777777" w:rsidR="00741D7A" w:rsidRPr="00741D7A" w:rsidRDefault="00741D7A" w:rsidP="00741D7A">
            <w:pPr>
              <w:rPr>
                <w:rFonts w:cs="Calibri"/>
              </w:rPr>
            </w:pPr>
            <w:r w:rsidRPr="00741D7A">
              <w:rPr>
                <w:rFonts w:cs="Calibri"/>
              </w:rPr>
              <w:t>Bank Interest</w:t>
            </w:r>
            <w:r w:rsidRPr="00741D7A">
              <w:rPr>
                <w:rFonts w:cs="Calibri"/>
              </w:rPr>
              <w:tab/>
            </w:r>
            <w:r w:rsidRPr="00741D7A">
              <w:rPr>
                <w:rFonts w:cs="Calibri"/>
              </w:rPr>
              <w:tab/>
              <w:t xml:space="preserve">£128.73       </w:t>
            </w:r>
          </w:p>
          <w:p w14:paraId="6A9D4141" w14:textId="77777777" w:rsidR="00741D7A" w:rsidRPr="00741D7A" w:rsidRDefault="00741D7A" w:rsidP="00741D7A">
            <w:pPr>
              <w:rPr>
                <w:rFonts w:cs="Calibri"/>
              </w:rPr>
            </w:pPr>
          </w:p>
          <w:p w14:paraId="2DDD5D24" w14:textId="77777777" w:rsidR="00741D7A" w:rsidRPr="00741D7A" w:rsidRDefault="00741D7A" w:rsidP="00741D7A">
            <w:pPr>
              <w:rPr>
                <w:rFonts w:cs="Calibri"/>
              </w:rPr>
            </w:pPr>
          </w:p>
          <w:p w14:paraId="204AF197" w14:textId="77777777" w:rsidR="00741D7A" w:rsidRPr="00741D7A" w:rsidRDefault="00741D7A" w:rsidP="00741D7A">
            <w:pPr>
              <w:rPr>
                <w:rFonts w:cs="Calibri"/>
              </w:rPr>
            </w:pPr>
            <w:r w:rsidRPr="00741D7A">
              <w:rPr>
                <w:rFonts w:cs="Calibri"/>
              </w:rPr>
              <w:tab/>
            </w:r>
          </w:p>
          <w:p w14:paraId="7622FA94" w14:textId="77777777" w:rsidR="00741D7A" w:rsidRPr="00741D7A" w:rsidRDefault="00741D7A" w:rsidP="00741D7A">
            <w:pPr>
              <w:rPr>
                <w:rFonts w:cs="Calibri"/>
              </w:rPr>
            </w:pPr>
            <w:r w:rsidRPr="00741D7A">
              <w:rPr>
                <w:rFonts w:cs="Calibri"/>
              </w:rPr>
              <w:tab/>
            </w:r>
          </w:p>
          <w:p w14:paraId="36F3FFF8" w14:textId="77777777" w:rsidR="00741D7A" w:rsidRPr="00741D7A" w:rsidRDefault="00741D7A" w:rsidP="00741D7A">
            <w:pPr>
              <w:rPr>
                <w:rFonts w:cs="Calibri"/>
              </w:rPr>
            </w:pPr>
            <w:r w:rsidRPr="00741D7A">
              <w:rPr>
                <w:rFonts w:cs="Calibri"/>
              </w:rPr>
              <w:tab/>
            </w:r>
          </w:p>
          <w:p w14:paraId="49AF9ED7" w14:textId="77777777" w:rsidR="00741D7A" w:rsidRPr="00741D7A" w:rsidRDefault="00741D7A" w:rsidP="00741D7A">
            <w:pPr>
              <w:rPr>
                <w:rFonts w:cs="Calibri"/>
              </w:rPr>
            </w:pPr>
            <w:r w:rsidRPr="00741D7A">
              <w:rPr>
                <w:rFonts w:cs="Calibri"/>
              </w:rPr>
              <w:t>Total Income</w:t>
            </w:r>
            <w:r w:rsidRPr="00741D7A">
              <w:rPr>
                <w:rFonts w:cs="Calibri"/>
              </w:rPr>
              <w:tab/>
            </w:r>
            <w:r w:rsidRPr="00741D7A">
              <w:rPr>
                <w:rFonts w:cs="Calibri"/>
              </w:rPr>
              <w:tab/>
              <w:t xml:space="preserve"> </w:t>
            </w:r>
          </w:p>
          <w:p w14:paraId="716D7E76" w14:textId="77777777" w:rsidR="00741D7A" w:rsidRPr="00741D7A" w:rsidRDefault="00741D7A" w:rsidP="00741D7A">
            <w:pPr>
              <w:rPr>
                <w:rFonts w:cs="Calibri"/>
              </w:rPr>
            </w:pPr>
            <w:r w:rsidRPr="00741D7A">
              <w:rPr>
                <w:rFonts w:cs="Calibri"/>
              </w:rPr>
              <w:t>Closing Balance (31.03.19)</w:t>
            </w:r>
            <w:r w:rsidRPr="00741D7A">
              <w:rPr>
                <w:rFonts w:cs="Calibri"/>
              </w:rPr>
              <w:tab/>
              <w:t>£125869.17</w:t>
            </w:r>
          </w:p>
          <w:p w14:paraId="10996556" w14:textId="77777777" w:rsidR="00741D7A" w:rsidRPr="00741D7A" w:rsidRDefault="00741D7A" w:rsidP="00741D7A">
            <w:pPr>
              <w:rPr>
                <w:rFonts w:cs="Calibri"/>
              </w:rPr>
            </w:pPr>
          </w:p>
          <w:p w14:paraId="67D16071" w14:textId="77777777" w:rsidR="00741D7A" w:rsidRPr="00741D7A" w:rsidRDefault="00741D7A" w:rsidP="00741D7A">
            <w:pPr>
              <w:rPr>
                <w:rFonts w:cs="Calibri"/>
              </w:rPr>
            </w:pPr>
          </w:p>
          <w:p w14:paraId="16118346" w14:textId="666DC4D6" w:rsidR="00113A04" w:rsidRPr="00CF1199" w:rsidRDefault="00741D7A" w:rsidP="00741D7A">
            <w:pPr>
              <w:rPr>
                <w:rFonts w:cs="Calibri"/>
              </w:rPr>
            </w:pPr>
            <w:r w:rsidRPr="006075A7">
              <w:rPr>
                <w:rFonts w:cs="Calibri"/>
                <w:color w:val="FF0000"/>
              </w:rPr>
              <w:t>Kamran was unable to attend today. We discussed the EBS price for taking on many of the Treasurer’s responsibilities. Emma has been quoted £200/month from an alternative supplier. Are we comparing like for like? Has EBS trimmed their price? I think Kamran was going to ask them for a “best price”. Emma &amp; Kamran to communicate and keep Dom in the loop please.</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1C034" w14:textId="77777777" w:rsidR="006075A7" w:rsidRDefault="006075A7" w:rsidP="00672FA3">
            <w:pPr>
              <w:rPr>
                <w:rFonts w:cs="Calibri"/>
              </w:rPr>
            </w:pPr>
            <w:r>
              <w:rPr>
                <w:rFonts w:cs="Calibri"/>
              </w:rPr>
              <w:lastRenderedPageBreak/>
              <w:t>KM/</w:t>
            </w:r>
          </w:p>
          <w:p w14:paraId="38E5E3B4" w14:textId="6BE7384B" w:rsidR="00E428CE" w:rsidRDefault="006075A7" w:rsidP="00672FA3">
            <w:pPr>
              <w:rPr>
                <w:rFonts w:cs="Calibri"/>
              </w:rPr>
            </w:pPr>
            <w:r>
              <w:rPr>
                <w:rFonts w:cs="Calibri"/>
              </w:rPr>
              <w:t>EW</w:t>
            </w:r>
          </w:p>
        </w:tc>
      </w:tr>
      <w:tr w:rsidR="00E428CE" w:rsidRPr="001A0079" w14:paraId="074A8736" w14:textId="77777777" w:rsidTr="00AD13FD">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24F83F78" w14:textId="77777777" w:rsidR="00E428CE" w:rsidRPr="009F3F7A" w:rsidRDefault="00E428CE" w:rsidP="00672FA3">
            <w:pPr>
              <w:jc w:val="center"/>
              <w:rPr>
                <w:rFonts w:cs="Calibri"/>
                <w:b/>
              </w:rPr>
            </w:pPr>
            <w:r w:rsidRPr="009F3F7A">
              <w:rPr>
                <w:rFonts w:cs="Calibri"/>
                <w:b/>
              </w:rPr>
              <w:lastRenderedPageBreak/>
              <w:t>5.</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A79E5B" w14:textId="77777777" w:rsidR="00E428CE" w:rsidRDefault="00AD5F92" w:rsidP="00672FA3">
            <w:pPr>
              <w:ind w:left="1440" w:hanging="1440"/>
              <w:rPr>
                <w:rFonts w:cs="Calibri"/>
                <w:b/>
              </w:rPr>
            </w:pPr>
            <w:r>
              <w:rPr>
                <w:rFonts w:cs="Calibri"/>
                <w:b/>
              </w:rPr>
              <w:t>Conference</w:t>
            </w:r>
          </w:p>
          <w:p w14:paraId="515372ED" w14:textId="77777777" w:rsidR="00F95597" w:rsidRDefault="00F95597" w:rsidP="00F95597">
            <w:pPr>
              <w:rPr>
                <w:rFonts w:ascii="Cambria" w:hAnsi="Cambria"/>
                <w:b/>
              </w:rPr>
            </w:pPr>
            <w:r>
              <w:rPr>
                <w:rFonts w:ascii="Cambria" w:hAnsi="Cambria"/>
                <w:b/>
              </w:rPr>
              <w:t>From Jan meeting:</w:t>
            </w:r>
          </w:p>
          <w:p w14:paraId="096CE011" w14:textId="77777777" w:rsidR="00F95597" w:rsidRDefault="00F95597" w:rsidP="00F95597">
            <w:pPr>
              <w:rPr>
                <w:rFonts w:ascii="Cambria" w:hAnsi="Cambria"/>
                <w:b/>
              </w:rPr>
            </w:pPr>
          </w:p>
          <w:p w14:paraId="30DCAA38" w14:textId="77777777" w:rsidR="00F95597" w:rsidRPr="00982F29" w:rsidRDefault="00F95597" w:rsidP="00F95597">
            <w:pPr>
              <w:rPr>
                <w:rFonts w:ascii="Cambria" w:hAnsi="Cambria"/>
              </w:rPr>
            </w:pPr>
            <w:r w:rsidRPr="00982F29">
              <w:rPr>
                <w:rFonts w:ascii="Cambria" w:hAnsi="Cambria"/>
              </w:rPr>
              <w:t>Discussion Points:</w:t>
            </w:r>
          </w:p>
          <w:p w14:paraId="1C7AE91B" w14:textId="77777777" w:rsidR="00F95597" w:rsidRPr="00982F29" w:rsidRDefault="00F95597" w:rsidP="00F95597">
            <w:pPr>
              <w:numPr>
                <w:ilvl w:val="0"/>
                <w:numId w:val="15"/>
              </w:numPr>
              <w:spacing w:after="200" w:line="276" w:lineRule="auto"/>
              <w:rPr>
                <w:rFonts w:ascii="Cambria" w:hAnsi="Cambria"/>
              </w:rPr>
            </w:pPr>
            <w:r w:rsidRPr="00982F29">
              <w:rPr>
                <w:rFonts w:ascii="Cambria" w:hAnsi="Cambria"/>
              </w:rPr>
              <w:t>Was the 2 day event worthwhile?</w:t>
            </w:r>
          </w:p>
          <w:p w14:paraId="324D8494" w14:textId="77777777" w:rsidR="00F95597" w:rsidRPr="00982F29" w:rsidRDefault="00F95597" w:rsidP="00F95597">
            <w:pPr>
              <w:numPr>
                <w:ilvl w:val="0"/>
                <w:numId w:val="15"/>
              </w:numPr>
              <w:spacing w:after="200" w:line="276" w:lineRule="auto"/>
              <w:rPr>
                <w:rFonts w:ascii="Cambria" w:hAnsi="Cambria"/>
              </w:rPr>
            </w:pPr>
            <w:r w:rsidRPr="00982F29">
              <w:rPr>
                <w:rFonts w:ascii="Cambria" w:hAnsi="Cambria"/>
              </w:rPr>
              <w:t>If two-days: Do we try to keep the scientific and student papers on one day or spread them over the two days?</w:t>
            </w:r>
          </w:p>
          <w:p w14:paraId="62E3FE73" w14:textId="77777777" w:rsidR="00F95597" w:rsidRPr="00982F29" w:rsidRDefault="00F95597" w:rsidP="00F95597">
            <w:pPr>
              <w:numPr>
                <w:ilvl w:val="0"/>
                <w:numId w:val="15"/>
              </w:numPr>
              <w:spacing w:after="200" w:line="276" w:lineRule="auto"/>
              <w:rPr>
                <w:rFonts w:ascii="Cambria" w:hAnsi="Cambria"/>
              </w:rPr>
            </w:pPr>
            <w:r w:rsidRPr="00982F29">
              <w:rPr>
                <w:rFonts w:ascii="Cambria" w:hAnsi="Cambria"/>
              </w:rPr>
              <w:t xml:space="preserve">Should we explore the possibility for electronic voting eg via the Conf app, for the scientific and student papers? </w:t>
            </w:r>
          </w:p>
          <w:p w14:paraId="5FA57610" w14:textId="77777777" w:rsidR="00F95597" w:rsidRPr="00982F29" w:rsidRDefault="00F95597" w:rsidP="00F95597">
            <w:pPr>
              <w:numPr>
                <w:ilvl w:val="0"/>
                <w:numId w:val="16"/>
              </w:numPr>
              <w:spacing w:after="200" w:line="276" w:lineRule="auto"/>
              <w:rPr>
                <w:rFonts w:ascii="Cambria" w:hAnsi="Cambria"/>
              </w:rPr>
            </w:pPr>
            <w:r w:rsidRPr="00982F29">
              <w:rPr>
                <w:rFonts w:ascii="Cambria" w:hAnsi="Cambria"/>
              </w:rPr>
              <w:t>Should we be looking into going paperless, and having our programme on the Conference App?</w:t>
            </w:r>
          </w:p>
          <w:p w14:paraId="69AF406B" w14:textId="77777777" w:rsidR="00F95597" w:rsidRPr="00982F29" w:rsidRDefault="00F95597" w:rsidP="00F95597">
            <w:pPr>
              <w:numPr>
                <w:ilvl w:val="0"/>
                <w:numId w:val="16"/>
              </w:numPr>
              <w:spacing w:after="200" w:line="276" w:lineRule="auto"/>
              <w:rPr>
                <w:rFonts w:ascii="Cambria" w:hAnsi="Cambria"/>
              </w:rPr>
            </w:pPr>
            <w:r w:rsidRPr="00982F29">
              <w:rPr>
                <w:rFonts w:ascii="Cambria" w:hAnsi="Cambria"/>
              </w:rPr>
              <w:t>Feedback thoughts to VS Council re the VS Dinner?</w:t>
            </w:r>
          </w:p>
          <w:p w14:paraId="03472556" w14:textId="77777777" w:rsidR="00F95597" w:rsidRPr="00982F29" w:rsidRDefault="00F95597" w:rsidP="00F95597">
            <w:pPr>
              <w:rPr>
                <w:rFonts w:ascii="Cambria" w:hAnsi="Cambria"/>
              </w:rPr>
            </w:pPr>
          </w:p>
          <w:p w14:paraId="5B700D43" w14:textId="77777777" w:rsidR="00F95597" w:rsidRPr="00982F29" w:rsidRDefault="00F95597" w:rsidP="00F95597">
            <w:pPr>
              <w:rPr>
                <w:rFonts w:ascii="Cambria" w:hAnsi="Cambria"/>
              </w:rPr>
            </w:pPr>
            <w:r w:rsidRPr="00982F29">
              <w:rPr>
                <w:rFonts w:ascii="Cambria" w:hAnsi="Cambria"/>
              </w:rPr>
              <w:t xml:space="preserve">Action points: </w:t>
            </w:r>
          </w:p>
          <w:p w14:paraId="74B9A5F2" w14:textId="77777777" w:rsidR="00F95597" w:rsidRPr="00982F29" w:rsidRDefault="00F95597" w:rsidP="00F95597">
            <w:pPr>
              <w:numPr>
                <w:ilvl w:val="0"/>
                <w:numId w:val="17"/>
              </w:numPr>
              <w:spacing w:after="200" w:line="276" w:lineRule="auto"/>
              <w:rPr>
                <w:rFonts w:ascii="Cambria" w:hAnsi="Cambria"/>
              </w:rPr>
            </w:pPr>
            <w:r w:rsidRPr="00982F29">
              <w:rPr>
                <w:rFonts w:ascii="Cambria" w:hAnsi="Cambria"/>
              </w:rPr>
              <w:t>Determine if a two day programme is feasible in the Conference venue.</w:t>
            </w:r>
          </w:p>
          <w:p w14:paraId="11202742" w14:textId="77777777" w:rsidR="00F95597" w:rsidRPr="00982F29" w:rsidRDefault="00F95597" w:rsidP="00F95597">
            <w:pPr>
              <w:numPr>
                <w:ilvl w:val="0"/>
                <w:numId w:val="16"/>
              </w:numPr>
              <w:spacing w:after="200" w:line="276" w:lineRule="auto"/>
              <w:rPr>
                <w:rFonts w:ascii="Cambria" w:hAnsi="Cambria"/>
              </w:rPr>
            </w:pPr>
            <w:r w:rsidRPr="00982F29">
              <w:rPr>
                <w:rFonts w:ascii="Cambria" w:hAnsi="Cambria"/>
              </w:rPr>
              <w:t>Decide whether to hold a Study Session/  Workshop, if so on what topic.</w:t>
            </w:r>
          </w:p>
          <w:p w14:paraId="198EC980" w14:textId="77777777" w:rsidR="00F95597" w:rsidRPr="00982F29" w:rsidRDefault="00F95597" w:rsidP="00F95597">
            <w:pPr>
              <w:numPr>
                <w:ilvl w:val="0"/>
                <w:numId w:val="16"/>
              </w:numPr>
              <w:spacing w:after="200" w:line="276" w:lineRule="auto"/>
              <w:rPr>
                <w:rFonts w:ascii="Cambria" w:hAnsi="Cambria"/>
              </w:rPr>
            </w:pPr>
            <w:r w:rsidRPr="00982F29">
              <w:rPr>
                <w:rFonts w:ascii="Cambria" w:hAnsi="Cambria"/>
              </w:rPr>
              <w:t>Contact and  confirm as early as possible :  Guest and Specialist Speakers, including for the Jackie Walton Lecture.</w:t>
            </w:r>
          </w:p>
          <w:p w14:paraId="15D4E1A9" w14:textId="77777777" w:rsidR="00F95597" w:rsidRPr="00982F29" w:rsidRDefault="00F95597" w:rsidP="00F95597">
            <w:pPr>
              <w:numPr>
                <w:ilvl w:val="0"/>
                <w:numId w:val="16"/>
              </w:numPr>
              <w:spacing w:after="200" w:line="276" w:lineRule="auto"/>
              <w:rPr>
                <w:rFonts w:ascii="Cambria" w:hAnsi="Cambria"/>
              </w:rPr>
            </w:pPr>
            <w:r w:rsidRPr="00982F29">
              <w:rPr>
                <w:rFonts w:ascii="Cambria" w:hAnsi="Cambria"/>
              </w:rPr>
              <w:t>Confirm with VS if another combined Vascular Societies' Session is planned.</w:t>
            </w:r>
          </w:p>
          <w:p w14:paraId="22E1BFAD" w14:textId="77777777" w:rsidR="00F95597" w:rsidRPr="00982F29" w:rsidRDefault="00F95597" w:rsidP="00F95597">
            <w:pPr>
              <w:numPr>
                <w:ilvl w:val="0"/>
                <w:numId w:val="16"/>
              </w:numPr>
              <w:spacing w:after="200" w:line="276" w:lineRule="auto"/>
              <w:rPr>
                <w:rFonts w:ascii="Cambria" w:hAnsi="Cambria"/>
              </w:rPr>
            </w:pPr>
            <w:r w:rsidRPr="00982F29">
              <w:rPr>
                <w:rFonts w:ascii="Cambria" w:hAnsi="Cambria"/>
              </w:rPr>
              <w:t>Emma Blair to be invited to present as the 2018 winner of Best Research Proposal?</w:t>
            </w:r>
          </w:p>
          <w:p w14:paraId="49831AED" w14:textId="77777777" w:rsidR="00F95597" w:rsidRPr="00982F29" w:rsidRDefault="00F95597" w:rsidP="00F95597">
            <w:pPr>
              <w:numPr>
                <w:ilvl w:val="0"/>
                <w:numId w:val="16"/>
              </w:numPr>
              <w:spacing w:after="200" w:line="276" w:lineRule="auto"/>
              <w:rPr>
                <w:rFonts w:ascii="Cambria" w:hAnsi="Cambria"/>
              </w:rPr>
            </w:pPr>
            <w:r w:rsidRPr="00982F29">
              <w:rPr>
                <w:rFonts w:ascii="Cambria" w:hAnsi="Cambria"/>
              </w:rPr>
              <w:t>SVT drinks reception.</w:t>
            </w:r>
          </w:p>
          <w:p w14:paraId="45ACD016" w14:textId="77777777" w:rsidR="00F95597" w:rsidRPr="00982F29" w:rsidRDefault="00F95597" w:rsidP="00F95597">
            <w:pPr>
              <w:ind w:left="720"/>
              <w:rPr>
                <w:rFonts w:ascii="Cambria" w:hAnsi="Cambria"/>
              </w:rPr>
            </w:pPr>
          </w:p>
          <w:p w14:paraId="11B7BB9B" w14:textId="77777777" w:rsidR="00F95597" w:rsidRPr="00982F29" w:rsidRDefault="00F95597" w:rsidP="00F95597">
            <w:pPr>
              <w:rPr>
                <w:rFonts w:ascii="Cambria" w:hAnsi="Cambria"/>
              </w:rPr>
            </w:pPr>
            <w:r w:rsidRPr="00982F29">
              <w:rPr>
                <w:rFonts w:ascii="Cambria" w:hAnsi="Cambria"/>
              </w:rPr>
              <w:t>The 2019 ASM is in Manchester, November 27-29.</w:t>
            </w:r>
          </w:p>
          <w:p w14:paraId="50A4D418" w14:textId="77777777" w:rsidR="00F95597" w:rsidRPr="00982F29" w:rsidRDefault="00F95597" w:rsidP="00F95597">
            <w:pPr>
              <w:rPr>
                <w:rFonts w:ascii="Cambria" w:hAnsi="Cambria"/>
              </w:rPr>
            </w:pPr>
          </w:p>
          <w:p w14:paraId="5E696BB1" w14:textId="77777777" w:rsidR="00F95597" w:rsidRDefault="00F95597" w:rsidP="00F95597">
            <w:pPr>
              <w:rPr>
                <w:rFonts w:ascii="Cambria" w:hAnsi="Cambria"/>
              </w:rPr>
            </w:pPr>
            <w:r w:rsidRPr="00982F29">
              <w:rPr>
                <w:rFonts w:ascii="Cambria" w:hAnsi="Cambria"/>
              </w:rPr>
              <w:t>Grant Robinson, SVT Conference Secretary</w:t>
            </w:r>
          </w:p>
          <w:p w14:paraId="0D555060" w14:textId="77777777" w:rsidR="00F95597" w:rsidRDefault="00F95597" w:rsidP="00F95597">
            <w:pPr>
              <w:rPr>
                <w:rFonts w:ascii="Cambria" w:hAnsi="Cambria"/>
              </w:rPr>
            </w:pPr>
          </w:p>
          <w:p w14:paraId="1CF93C02" w14:textId="77777777" w:rsidR="00F95597" w:rsidRDefault="00F95597" w:rsidP="00F95597">
            <w:pPr>
              <w:rPr>
                <w:rFonts w:ascii="Cambria" w:hAnsi="Cambria"/>
              </w:rPr>
            </w:pPr>
          </w:p>
          <w:p w14:paraId="207FD6FF" w14:textId="77777777" w:rsidR="00F95597" w:rsidRDefault="00F95597" w:rsidP="00F95597">
            <w:pPr>
              <w:rPr>
                <w:rFonts w:ascii="Cambria" w:hAnsi="Cambria"/>
              </w:rPr>
            </w:pPr>
          </w:p>
          <w:p w14:paraId="6367A5F0" w14:textId="77777777" w:rsidR="00F95597" w:rsidRDefault="00F95597" w:rsidP="00F95597">
            <w:pPr>
              <w:rPr>
                <w:rFonts w:ascii="Cambria" w:hAnsi="Cambria"/>
              </w:rPr>
            </w:pPr>
          </w:p>
          <w:p w14:paraId="1A55D5F6" w14:textId="77777777" w:rsidR="00F95597" w:rsidRPr="00A55822" w:rsidRDefault="00F95597" w:rsidP="00F95597">
            <w:pPr>
              <w:rPr>
                <w:b/>
                <w:u w:val="single"/>
              </w:rPr>
            </w:pPr>
            <w:r w:rsidRPr="00A55822">
              <w:rPr>
                <w:b/>
                <w:u w:val="single"/>
              </w:rPr>
              <w:t>SVT Conference Secretary Report 12.4.2019</w:t>
            </w:r>
          </w:p>
          <w:p w14:paraId="69FDF5D0" w14:textId="77777777" w:rsidR="00F95597" w:rsidRPr="00A55822" w:rsidRDefault="00F95597" w:rsidP="00F95597">
            <w:r w:rsidRPr="00A55822">
              <w:t>VS ASM November 27-29: Manchester.</w:t>
            </w:r>
          </w:p>
          <w:p w14:paraId="4ECC1649" w14:textId="77777777" w:rsidR="00F95597" w:rsidRPr="00A55822" w:rsidRDefault="00F95597" w:rsidP="00F95597">
            <w:r w:rsidRPr="00A55822">
              <w:t>•</w:t>
            </w:r>
            <w:r w:rsidRPr="00A55822">
              <w:tab/>
              <w:t>VS ASM meeting in Dublin attended by Dominic.</w:t>
            </w:r>
          </w:p>
          <w:p w14:paraId="067FD3AD" w14:textId="77777777" w:rsidR="00F95597" w:rsidRPr="00A55822" w:rsidRDefault="00F95597" w:rsidP="00F95597">
            <w:r w:rsidRPr="00A55822">
              <w:t>•</w:t>
            </w:r>
            <w:r w:rsidRPr="00A55822">
              <w:tab/>
              <w:t>Two day event feasible.</w:t>
            </w:r>
          </w:p>
          <w:p w14:paraId="70E84F90" w14:textId="77777777" w:rsidR="00F95597" w:rsidRPr="00A55822" w:rsidRDefault="00F95597" w:rsidP="00F95597">
            <w:r w:rsidRPr="00A55822">
              <w:t>•</w:t>
            </w:r>
            <w:r w:rsidRPr="00A55822">
              <w:tab/>
              <w:t>Three categories again- Scientific, Completed Research, Proposed Research.</w:t>
            </w:r>
          </w:p>
          <w:p w14:paraId="1B413E9A" w14:textId="77777777" w:rsidR="00F95597" w:rsidRPr="00A55822" w:rsidRDefault="00F95597" w:rsidP="00F95597">
            <w:r w:rsidRPr="00A55822">
              <w:t>•</w:t>
            </w:r>
            <w:r w:rsidRPr="00A55822">
              <w:tab/>
              <w:t xml:space="preserve">Discussion Points: </w:t>
            </w:r>
          </w:p>
          <w:p w14:paraId="310B5404" w14:textId="77777777" w:rsidR="00F95597" w:rsidRPr="00A55822" w:rsidRDefault="00F95597" w:rsidP="00F95597"/>
          <w:p w14:paraId="1AA2EE87" w14:textId="77777777" w:rsidR="00F95597" w:rsidRPr="00A55822" w:rsidRDefault="00F95597" w:rsidP="00F95597">
            <w:r w:rsidRPr="00A55822">
              <w:t>Wed am:</w:t>
            </w:r>
          </w:p>
          <w:p w14:paraId="77A5790C" w14:textId="77777777" w:rsidR="00F95597" w:rsidRPr="00A55822" w:rsidRDefault="00F95597" w:rsidP="00F95597">
            <w:r w:rsidRPr="00A55822">
              <w:t>•</w:t>
            </w:r>
            <w:r w:rsidRPr="00A55822">
              <w:tab/>
              <w:t>Start time - 9:00 vs 10:00 am for a full- day event?</w:t>
            </w:r>
          </w:p>
          <w:p w14:paraId="2221B08E" w14:textId="77777777" w:rsidR="00F95597" w:rsidRPr="00A55822" w:rsidRDefault="00F95597" w:rsidP="00F95597">
            <w:r w:rsidRPr="00A55822">
              <w:t>•</w:t>
            </w:r>
            <w:r w:rsidRPr="00A55822">
              <w:tab/>
              <w:t>Content- student papers, invited speakers ( see below from VS), Jackie Walton lecture?</w:t>
            </w:r>
          </w:p>
          <w:p w14:paraId="017F0058" w14:textId="77777777" w:rsidR="00F95597" w:rsidRPr="00A55822" w:rsidRDefault="00F95597" w:rsidP="00F95597">
            <w:r w:rsidRPr="00A55822">
              <w:t>•</w:t>
            </w:r>
            <w:r w:rsidRPr="00A55822">
              <w:tab/>
              <w:t>Study Session: Diabetic Foot?</w:t>
            </w:r>
          </w:p>
          <w:p w14:paraId="003CF1C3" w14:textId="77777777" w:rsidR="00F95597" w:rsidRPr="00A55822" w:rsidRDefault="00F95597" w:rsidP="00F95597">
            <w:r w:rsidRPr="00A55822">
              <w:t>•</w:t>
            </w:r>
            <w:r w:rsidRPr="00A55822">
              <w:tab/>
              <w:t>Heads of service session?</w:t>
            </w:r>
          </w:p>
          <w:p w14:paraId="3D136563" w14:textId="77777777" w:rsidR="00F95597" w:rsidRPr="00A55822" w:rsidRDefault="00F95597" w:rsidP="00F95597">
            <w:r w:rsidRPr="00A55822">
              <w:t>•</w:t>
            </w:r>
            <w:r w:rsidRPr="00A55822">
              <w:tab/>
              <w:t>Does the Kinmonth lecture as below sound interesting?</w:t>
            </w:r>
          </w:p>
          <w:p w14:paraId="2C255800" w14:textId="77777777" w:rsidR="00F95597" w:rsidRPr="00A55822" w:rsidRDefault="00F95597" w:rsidP="00F95597">
            <w:r w:rsidRPr="00A55822">
              <w:t>Wed pm : Possible combined session(s).</w:t>
            </w:r>
          </w:p>
          <w:p w14:paraId="2FADBB96" w14:textId="77777777" w:rsidR="00F95597" w:rsidRPr="00A55822" w:rsidRDefault="00F95597" w:rsidP="00F95597"/>
          <w:p w14:paraId="37023D30" w14:textId="77777777" w:rsidR="00F95597" w:rsidRPr="00A55822" w:rsidRDefault="00F95597" w:rsidP="00F95597">
            <w:r w:rsidRPr="00A55822">
              <w:t xml:space="preserve">KINMONTH LECTURE- TBC - </w:t>
            </w:r>
            <w:r w:rsidRPr="00A55822">
              <w:tab/>
            </w:r>
            <w:r w:rsidRPr="00A55822">
              <w:tab/>
            </w:r>
          </w:p>
          <w:p w14:paraId="6BF23027" w14:textId="77777777" w:rsidR="00F95597" w:rsidRPr="00A55822" w:rsidRDefault="00F95597" w:rsidP="00F95597">
            <w:r w:rsidRPr="00A55822">
              <w:t>? Quality lecture or Harvard management consultant</w:t>
            </w:r>
            <w:r w:rsidRPr="00A55822">
              <w:tab/>
            </w:r>
            <w:r w:rsidRPr="00A55822">
              <w:tab/>
            </w:r>
          </w:p>
          <w:p w14:paraId="452E4094" w14:textId="77777777" w:rsidR="00F95597" w:rsidRPr="00A55822" w:rsidRDefault="00F95597" w:rsidP="00F95597"/>
          <w:p w14:paraId="1A7043B6" w14:textId="77777777" w:rsidR="00F95597" w:rsidRPr="00A55822" w:rsidRDefault="00F95597" w:rsidP="00F95597">
            <w:r w:rsidRPr="00A55822">
              <w:t>Challenging cases: ( as per last year’s Ultimate MDT)</w:t>
            </w:r>
            <w:r w:rsidRPr="00A55822">
              <w:tab/>
            </w:r>
            <w:r w:rsidRPr="00A55822">
              <w:tab/>
            </w:r>
          </w:p>
          <w:p w14:paraId="5FE25DB4" w14:textId="77777777" w:rsidR="00F95597" w:rsidRPr="00A55822" w:rsidRDefault="00F95597" w:rsidP="00F95597">
            <w:r w:rsidRPr="00A55822">
              <w:t>Chairs: Keith Jones, Rick Gibbs, SVN, SVT</w:t>
            </w:r>
          </w:p>
          <w:p w14:paraId="0A31B243" w14:textId="77777777" w:rsidR="00F95597" w:rsidRPr="00A55822" w:rsidRDefault="00F95597" w:rsidP="00F95597">
            <w:r w:rsidRPr="00A55822">
              <w:tab/>
            </w:r>
            <w:r w:rsidRPr="00A55822">
              <w:tab/>
            </w:r>
          </w:p>
          <w:p w14:paraId="2F906F16" w14:textId="77777777" w:rsidR="00F95597" w:rsidRPr="00A55822" w:rsidRDefault="00F95597" w:rsidP="00F95597">
            <w:r w:rsidRPr="00A55822">
              <w:t>The Kinmonth and VS invited lecture are yet to be confirmed. It would be excellent to have Ross Naylor present on his first 500 papers, and this could be in the invited VS lecture, comments and suggestions welcomed.</w:t>
            </w:r>
          </w:p>
          <w:p w14:paraId="5302620D" w14:textId="77777777" w:rsidR="00F95597" w:rsidRPr="00A55822" w:rsidRDefault="00F95597" w:rsidP="00F95597">
            <w:r w:rsidRPr="00A55822">
              <w:t xml:space="preserve"> </w:t>
            </w:r>
          </w:p>
          <w:p w14:paraId="1D787C5E" w14:textId="77777777" w:rsidR="00F95597" w:rsidRPr="00A55822" w:rsidRDefault="00F95597" w:rsidP="00F95597">
            <w:r w:rsidRPr="00A55822">
              <w:t>Please can the SVN and SVT consider whether the potential invited speakers could also present to their societies, to spread their messages - we can discuss further at the May meeting.</w:t>
            </w:r>
          </w:p>
          <w:p w14:paraId="3247EE5A" w14:textId="77777777" w:rsidR="00F95597" w:rsidRPr="00A55822" w:rsidRDefault="00F95597" w:rsidP="00F95597">
            <w:r w:rsidRPr="00A55822">
              <w:t xml:space="preserve"> </w:t>
            </w:r>
          </w:p>
          <w:p w14:paraId="0C8FC21F" w14:textId="77777777" w:rsidR="00F95597" w:rsidRPr="00A55822" w:rsidRDefault="00F95597" w:rsidP="00F95597">
            <w:r w:rsidRPr="00A55822">
              <w:t>•</w:t>
            </w:r>
            <w:r w:rsidRPr="00A55822">
              <w:tab/>
              <w:t>Wed evening- SVT drinks reception- Lee to investigate.</w:t>
            </w:r>
          </w:p>
          <w:p w14:paraId="0216E76C" w14:textId="77777777" w:rsidR="00F95597" w:rsidRPr="00A55822" w:rsidRDefault="00F95597" w:rsidP="00F95597"/>
          <w:p w14:paraId="43B8CAA3" w14:textId="77777777" w:rsidR="00F95597" w:rsidRPr="00A55822" w:rsidRDefault="00F95597" w:rsidP="00F95597">
            <w:r w:rsidRPr="00A55822">
              <w:t>Thursday am:</w:t>
            </w:r>
          </w:p>
          <w:p w14:paraId="2342B619" w14:textId="77777777" w:rsidR="00F95597" w:rsidRPr="00A55822" w:rsidRDefault="00F95597" w:rsidP="00F95597"/>
          <w:p w14:paraId="51509042" w14:textId="77777777" w:rsidR="00F95597" w:rsidRPr="00A55822" w:rsidRDefault="00F95597" w:rsidP="00F95597">
            <w:r w:rsidRPr="00A55822">
              <w:t>•</w:t>
            </w:r>
            <w:r w:rsidRPr="00A55822">
              <w:tab/>
              <w:t>Scientific papers, AGM/ breakout session.</w:t>
            </w:r>
          </w:p>
          <w:p w14:paraId="1ABB1024" w14:textId="77777777" w:rsidR="00F95597" w:rsidRPr="00A55822" w:rsidRDefault="00F95597" w:rsidP="00F95597"/>
          <w:p w14:paraId="1566F897" w14:textId="77777777" w:rsidR="00F95597" w:rsidRPr="00A55822" w:rsidRDefault="00F95597" w:rsidP="00F95597">
            <w:r w:rsidRPr="00A55822">
              <w:t xml:space="preserve">Thursday pm: </w:t>
            </w:r>
          </w:p>
          <w:p w14:paraId="2A5B8595" w14:textId="77777777" w:rsidR="00F95597" w:rsidRPr="00A55822" w:rsidRDefault="00F95597" w:rsidP="00F95597"/>
          <w:p w14:paraId="14207EF9" w14:textId="77777777" w:rsidR="00F95597" w:rsidRPr="00A55822" w:rsidRDefault="00F95597" w:rsidP="00F95597">
            <w:r w:rsidRPr="00A55822">
              <w:t>•</w:t>
            </w:r>
            <w:r w:rsidRPr="00A55822">
              <w:tab/>
              <w:t>Diabetic foot study session.</w:t>
            </w:r>
          </w:p>
          <w:p w14:paraId="3DB3C1C4" w14:textId="77777777" w:rsidR="00F95597" w:rsidRPr="00A55822" w:rsidRDefault="00F95597" w:rsidP="00F95597"/>
          <w:p w14:paraId="341D5598" w14:textId="77777777" w:rsidR="00F95597" w:rsidRDefault="00F95597" w:rsidP="00F95597">
            <w:r w:rsidRPr="00A55822">
              <w:t>•</w:t>
            </w:r>
            <w:r w:rsidRPr="00A55822">
              <w:tab/>
              <w:t>Invited spea</w:t>
            </w:r>
            <w:r>
              <w:t xml:space="preserve">ker ( s), Jackie Walton lecture. </w:t>
            </w:r>
          </w:p>
          <w:p w14:paraId="64697671" w14:textId="77777777" w:rsidR="00F95597" w:rsidRDefault="00F95597" w:rsidP="00F95597"/>
          <w:p w14:paraId="3CF1BF2B" w14:textId="77777777" w:rsidR="00F95597" w:rsidRPr="00430ED5" w:rsidRDefault="00F95597" w:rsidP="00F95597">
            <w:pPr>
              <w:rPr>
                <w:color w:val="FF0000"/>
              </w:rPr>
            </w:pPr>
            <w:r w:rsidRPr="00430ED5">
              <w:rPr>
                <w:color w:val="FF0000"/>
              </w:rPr>
              <w:t xml:space="preserve">Agreed to mix up the 2 days to make both attractive to delegates. GR pointed out that to allow voting for best paper all of the talks of a particular type (eg trainee papers) would need to be on the same day. That’s ok but we don’t want all trainees to only attend 1 day. Not sure how we get around that. </w:t>
            </w:r>
          </w:p>
          <w:p w14:paraId="213FA09A" w14:textId="77777777" w:rsidR="00F95597" w:rsidRPr="00430ED5" w:rsidRDefault="00F95597" w:rsidP="00F95597">
            <w:pPr>
              <w:rPr>
                <w:color w:val="FF0000"/>
              </w:rPr>
            </w:pPr>
          </w:p>
          <w:p w14:paraId="3BC91FC0" w14:textId="77777777" w:rsidR="00C04328" w:rsidRDefault="00F95597" w:rsidP="00F95597">
            <w:pPr>
              <w:rPr>
                <w:color w:val="FF0000"/>
              </w:rPr>
            </w:pPr>
            <w:r w:rsidRPr="00430ED5">
              <w:rPr>
                <w:color w:val="FF0000"/>
              </w:rPr>
              <w:t>We agreed that last year’s Kinmouth lecture was over our heads and future ones are likely to be the same. So suggestion is we have trainee breakout AND heads of service meeting at same time as Kinmouth lecture but starting a bit earlier to give at least 1 hour. Leave svt session blank during Ultimate MDT to encourage all to go and support. Any volunteers to be SVT rep at Ultimate MDT?</w:t>
            </w:r>
          </w:p>
          <w:p w14:paraId="2DD3DE65" w14:textId="77777777" w:rsidR="00F95597" w:rsidRDefault="00F95597" w:rsidP="00F95597">
            <w:pPr>
              <w:rPr>
                <w:color w:val="FF0000"/>
              </w:rPr>
            </w:pPr>
          </w:p>
          <w:p w14:paraId="2223DC2F" w14:textId="77777777" w:rsidR="00F95597" w:rsidRDefault="00F95597" w:rsidP="00F95597">
            <w:pPr>
              <w:rPr>
                <w:color w:val="FF0000"/>
              </w:rPr>
            </w:pPr>
            <w:r w:rsidRPr="0016690A">
              <w:rPr>
                <w:b/>
                <w:color w:val="FF0000"/>
                <w:u w:val="single"/>
              </w:rPr>
              <w:t>Dan/Carlos</w:t>
            </w:r>
            <w:r w:rsidRPr="00430ED5">
              <w:rPr>
                <w:color w:val="FF0000"/>
              </w:rPr>
              <w:t xml:space="preserve">; can we put an ad out to ask if anyone </w:t>
            </w:r>
            <w:r>
              <w:rPr>
                <w:color w:val="FF0000"/>
              </w:rPr>
              <w:t xml:space="preserve">in membership </w:t>
            </w:r>
            <w:r w:rsidRPr="00430ED5">
              <w:rPr>
                <w:color w:val="FF0000"/>
              </w:rPr>
              <w:t>would like to do this?</w:t>
            </w:r>
            <w:r>
              <w:rPr>
                <w:color w:val="FF0000"/>
              </w:rPr>
              <w:t xml:space="preserve"> I don’t mind doing again if we don’t get any takers (Dom).</w:t>
            </w:r>
          </w:p>
          <w:p w14:paraId="54C2C66C" w14:textId="77777777" w:rsidR="00F95597" w:rsidRDefault="00F95597" w:rsidP="00F95597">
            <w:pPr>
              <w:rPr>
                <w:color w:val="FF0000"/>
              </w:rPr>
            </w:pPr>
          </w:p>
          <w:p w14:paraId="4F4304C9" w14:textId="77777777" w:rsidR="00F95597" w:rsidRDefault="00F95597" w:rsidP="00F95597">
            <w:pPr>
              <w:rPr>
                <w:color w:val="FF0000"/>
              </w:rPr>
            </w:pPr>
            <w:r>
              <w:rPr>
                <w:color w:val="FF0000"/>
              </w:rPr>
              <w:t xml:space="preserve">Grant mentioned using speakers from the VS meeting as invited speakers at SVT. Good idea. Can you liaise Grant? I can mention at VS council. </w:t>
            </w:r>
          </w:p>
          <w:p w14:paraId="591B6DE8" w14:textId="77777777" w:rsidR="00F95597" w:rsidRDefault="00F95597" w:rsidP="00F95597">
            <w:pPr>
              <w:rPr>
                <w:color w:val="FF0000"/>
              </w:rPr>
            </w:pPr>
          </w:p>
          <w:p w14:paraId="0C5443C9" w14:textId="77777777" w:rsidR="00F95597" w:rsidRDefault="00F95597" w:rsidP="00F95597">
            <w:pPr>
              <w:rPr>
                <w:color w:val="FF0000"/>
              </w:rPr>
            </w:pPr>
            <w:r>
              <w:rPr>
                <w:color w:val="FF0000"/>
              </w:rPr>
              <w:t>Lee mentioned extended role of AVS. A session on this would probably be very popular. Grant /Lee to discuss; anyone else to contribute?</w:t>
            </w:r>
          </w:p>
          <w:p w14:paraId="17B93C15" w14:textId="77777777" w:rsidR="00F95597" w:rsidRDefault="00F95597" w:rsidP="00F95597">
            <w:pPr>
              <w:rPr>
                <w:color w:val="FF0000"/>
              </w:rPr>
            </w:pPr>
          </w:p>
          <w:p w14:paraId="38429EBD" w14:textId="77777777" w:rsidR="00F95597" w:rsidRDefault="00F95597" w:rsidP="00F95597">
            <w:pPr>
              <w:rPr>
                <w:color w:val="FF0000"/>
              </w:rPr>
            </w:pPr>
            <w:r>
              <w:rPr>
                <w:color w:val="FF0000"/>
              </w:rPr>
              <w:t>Suggestion for Richard &amp; res com  to run a research workshop on the Wednesday morning.</w:t>
            </w:r>
          </w:p>
          <w:p w14:paraId="6ED07978" w14:textId="77777777" w:rsidR="00F95597" w:rsidRDefault="00F95597" w:rsidP="00F95597">
            <w:pPr>
              <w:rPr>
                <w:color w:val="FF0000"/>
              </w:rPr>
            </w:pPr>
          </w:p>
          <w:p w14:paraId="4ED0F55E" w14:textId="77777777" w:rsidR="00F95597" w:rsidRDefault="00F95597" w:rsidP="00F95597">
            <w:pPr>
              <w:rPr>
                <w:color w:val="FF0000"/>
              </w:rPr>
            </w:pPr>
            <w:r>
              <w:rPr>
                <w:color w:val="FF0000"/>
              </w:rPr>
              <w:t xml:space="preserve"> I suggest we start the Wed session no earlier than 10.00 to allow people to travel on the day.(dom).</w:t>
            </w:r>
          </w:p>
          <w:p w14:paraId="4161EBE4" w14:textId="77777777" w:rsidR="00F95597" w:rsidRDefault="00F95597" w:rsidP="00F95597">
            <w:pPr>
              <w:rPr>
                <w:color w:val="FF0000"/>
              </w:rPr>
            </w:pPr>
          </w:p>
          <w:p w14:paraId="64A37460" w14:textId="77777777" w:rsidR="00F95597" w:rsidRDefault="00F95597" w:rsidP="00F95597">
            <w:pPr>
              <w:rPr>
                <w:color w:val="FF0000"/>
              </w:rPr>
            </w:pPr>
            <w:r>
              <w:rPr>
                <w:color w:val="FF0000"/>
              </w:rPr>
              <w:t xml:space="preserve">Due to football commitments (!) Diabetic foot study session to take place on THURSDAY.  </w:t>
            </w:r>
          </w:p>
          <w:p w14:paraId="6DB46BF3" w14:textId="77777777" w:rsidR="00F95597" w:rsidRDefault="00F95597" w:rsidP="00F95597">
            <w:pPr>
              <w:rPr>
                <w:color w:val="FF0000"/>
              </w:rPr>
            </w:pPr>
          </w:p>
          <w:p w14:paraId="3D9E4AC1" w14:textId="77777777" w:rsidR="00F95597" w:rsidRPr="00430ED5" w:rsidRDefault="00F95597" w:rsidP="00F95597">
            <w:pPr>
              <w:rPr>
                <w:color w:val="FF0000"/>
              </w:rPr>
            </w:pPr>
            <w:r>
              <w:rPr>
                <w:color w:val="FF0000"/>
              </w:rPr>
              <w:t xml:space="preserve">Grant was unable to hear the conference part of the VS council meeting due to a useless skype link.   </w:t>
            </w:r>
          </w:p>
          <w:p w14:paraId="340793C5" w14:textId="77777777" w:rsidR="00F95597" w:rsidRDefault="00F95597" w:rsidP="00F95597">
            <w:pPr>
              <w:rPr>
                <w:color w:val="FF0000"/>
              </w:rPr>
            </w:pPr>
          </w:p>
          <w:p w14:paraId="21BCC68F" w14:textId="77777777" w:rsidR="00F95597" w:rsidRDefault="00F95597" w:rsidP="00F95597">
            <w:pPr>
              <w:rPr>
                <w:color w:val="FF0000"/>
              </w:rPr>
            </w:pPr>
          </w:p>
          <w:p w14:paraId="621A1531" w14:textId="77777777" w:rsidR="00F95597" w:rsidRDefault="00F95597" w:rsidP="00F95597">
            <w:pPr>
              <w:rPr>
                <w:color w:val="FF0000"/>
              </w:rPr>
            </w:pPr>
          </w:p>
          <w:p w14:paraId="1DABF050" w14:textId="77777777" w:rsidR="00F95597" w:rsidRDefault="00F95597" w:rsidP="00F95597">
            <w:pPr>
              <w:rPr>
                <w:color w:val="FF0000"/>
              </w:rPr>
            </w:pPr>
          </w:p>
          <w:p w14:paraId="682EFC09" w14:textId="77777777" w:rsidR="00F95597" w:rsidRDefault="00F95597" w:rsidP="00F95597">
            <w:pPr>
              <w:rPr>
                <w:color w:val="FF0000"/>
              </w:rPr>
            </w:pPr>
          </w:p>
          <w:p w14:paraId="5372F900" w14:textId="2100EE77" w:rsidR="00F95597" w:rsidRPr="009F3F7A" w:rsidRDefault="00F95597" w:rsidP="00F95597">
            <w:pPr>
              <w:rPr>
                <w:rFonts w:cs="Calibri"/>
                <w:b/>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F1673" w14:textId="77777777" w:rsidR="00E428CE" w:rsidRDefault="00F95597" w:rsidP="00672FA3">
            <w:pPr>
              <w:rPr>
                <w:rFonts w:cs="Calibri"/>
              </w:rPr>
            </w:pPr>
            <w:r>
              <w:rPr>
                <w:rFonts w:cs="Calibri"/>
              </w:rPr>
              <w:t>GR/DH</w:t>
            </w:r>
          </w:p>
          <w:p w14:paraId="6836721F" w14:textId="77777777" w:rsidR="0016690A" w:rsidRDefault="00F95597" w:rsidP="00672FA3">
            <w:pPr>
              <w:rPr>
                <w:rFonts w:cs="Calibri"/>
              </w:rPr>
            </w:pPr>
            <w:r>
              <w:rPr>
                <w:rFonts w:cs="Calibri"/>
              </w:rPr>
              <w:t xml:space="preserve">RS/ </w:t>
            </w:r>
            <w:r w:rsidR="0016690A">
              <w:rPr>
                <w:rFonts w:cs="Calibri"/>
              </w:rPr>
              <w:t xml:space="preserve">CP/ </w:t>
            </w:r>
          </w:p>
          <w:p w14:paraId="7CC75D12" w14:textId="2240C14A" w:rsidR="00F95597" w:rsidRDefault="00F95597" w:rsidP="00672FA3">
            <w:pPr>
              <w:rPr>
                <w:rFonts w:cs="Calibri"/>
              </w:rPr>
            </w:pPr>
            <w:r>
              <w:rPr>
                <w:rFonts w:cs="Calibri"/>
              </w:rPr>
              <w:t>All!</w:t>
            </w:r>
          </w:p>
        </w:tc>
      </w:tr>
      <w:tr w:rsidR="00E428CE" w:rsidRPr="001A0079" w14:paraId="1606BF53" w14:textId="77777777" w:rsidTr="00AD13FD">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5131C5E8" w14:textId="0BC4F8FD" w:rsidR="00E428CE" w:rsidRPr="009F3F7A" w:rsidRDefault="00E428CE" w:rsidP="00672FA3">
            <w:pPr>
              <w:jc w:val="center"/>
              <w:rPr>
                <w:rFonts w:cs="Calibri"/>
                <w:b/>
              </w:rPr>
            </w:pPr>
            <w:r w:rsidRPr="009F3F7A">
              <w:rPr>
                <w:rFonts w:cs="Calibri"/>
                <w:b/>
              </w:rPr>
              <w:t>6.</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24452" w14:textId="77777777" w:rsidR="00E428CE" w:rsidRDefault="003F501E" w:rsidP="00672FA3">
            <w:pPr>
              <w:rPr>
                <w:rFonts w:cs="Calibri"/>
                <w:b/>
              </w:rPr>
            </w:pPr>
            <w:r>
              <w:rPr>
                <w:rFonts w:cs="Calibri"/>
                <w:b/>
              </w:rPr>
              <w:t>Research Committee</w:t>
            </w:r>
          </w:p>
          <w:p w14:paraId="520850DE" w14:textId="77777777" w:rsidR="00F95597" w:rsidRPr="00FE68A2" w:rsidRDefault="00F95597" w:rsidP="00F95597">
            <w:pPr>
              <w:pStyle w:val="ListParagraph"/>
              <w:rPr>
                <w:rFonts w:ascii="Calibri" w:hAnsi="Calibri"/>
              </w:rPr>
            </w:pPr>
            <w:r w:rsidRPr="00FE68A2">
              <w:rPr>
                <w:rFonts w:ascii="Calibri" w:hAnsi="Calibri"/>
              </w:rPr>
              <w:t>Not much to update from the Research Committee.</w:t>
            </w:r>
          </w:p>
          <w:p w14:paraId="24133AC7" w14:textId="77777777" w:rsidR="00F95597" w:rsidRPr="00FE68A2" w:rsidRDefault="00F95597" w:rsidP="00F95597">
            <w:pPr>
              <w:pStyle w:val="ListParagraph"/>
              <w:rPr>
                <w:rFonts w:ascii="Calibri" w:hAnsi="Calibri"/>
              </w:rPr>
            </w:pPr>
          </w:p>
          <w:p w14:paraId="10C2ADE0" w14:textId="77777777" w:rsidR="00F95597" w:rsidRPr="00FE68A2" w:rsidRDefault="00F95597" w:rsidP="00F95597">
            <w:pPr>
              <w:pStyle w:val="ListParagraph"/>
              <w:widowControl w:val="0"/>
              <w:numPr>
                <w:ilvl w:val="0"/>
                <w:numId w:val="18"/>
              </w:numPr>
              <w:overflowPunct w:val="0"/>
              <w:autoSpaceDE w:val="0"/>
              <w:autoSpaceDN w:val="0"/>
              <w:adjustRightInd w:val="0"/>
              <w:spacing w:after="0"/>
              <w:rPr>
                <w:rFonts w:ascii="Calibri" w:hAnsi="Calibri"/>
              </w:rPr>
            </w:pPr>
            <w:r w:rsidRPr="00FE68A2">
              <w:rPr>
                <w:rFonts w:ascii="Calibri" w:hAnsi="Calibri"/>
              </w:rPr>
              <w:t>SVT grants – The closing date was 23</w:t>
            </w:r>
            <w:r w:rsidRPr="00FE68A2">
              <w:rPr>
                <w:rFonts w:ascii="Calibri" w:hAnsi="Calibri"/>
                <w:vertAlign w:val="superscript"/>
              </w:rPr>
              <w:t>rd</w:t>
            </w:r>
            <w:r w:rsidRPr="00FE68A2">
              <w:rPr>
                <w:rFonts w:ascii="Calibri" w:hAnsi="Calibri"/>
              </w:rPr>
              <w:t xml:space="preserve"> March, but we had no applications.  So I thought about extending it to end April to see if we can get some interest.  We have had a late email asking if it would be ok to submit, so I think we should get an application if we did extend.</w:t>
            </w:r>
          </w:p>
          <w:p w14:paraId="17952C17" w14:textId="77777777" w:rsidR="00F95597" w:rsidRPr="00FE68A2" w:rsidRDefault="00F95597" w:rsidP="00F95597">
            <w:pPr>
              <w:pStyle w:val="ListParagraph"/>
              <w:rPr>
                <w:rFonts w:ascii="Calibri" w:hAnsi="Calibri"/>
              </w:rPr>
            </w:pPr>
          </w:p>
          <w:p w14:paraId="50C92D4B" w14:textId="77777777" w:rsidR="00F95597" w:rsidRPr="00FE68A2" w:rsidRDefault="00F95597" w:rsidP="00F95597">
            <w:pPr>
              <w:pStyle w:val="ListParagraph"/>
              <w:widowControl w:val="0"/>
              <w:numPr>
                <w:ilvl w:val="0"/>
                <w:numId w:val="18"/>
              </w:numPr>
              <w:overflowPunct w:val="0"/>
              <w:autoSpaceDE w:val="0"/>
              <w:autoSpaceDN w:val="0"/>
              <w:adjustRightInd w:val="0"/>
              <w:spacing w:after="0"/>
              <w:rPr>
                <w:rFonts w:ascii="Calibri" w:hAnsi="Calibri"/>
              </w:rPr>
            </w:pPr>
            <w:r w:rsidRPr="00FE68A2">
              <w:rPr>
                <w:rFonts w:ascii="Calibri" w:hAnsi="Calibri"/>
              </w:rPr>
              <w:t>SVT research module – we are still working on the content and how best to structure the study day.</w:t>
            </w:r>
          </w:p>
          <w:p w14:paraId="50DB8643" w14:textId="77777777" w:rsidR="00F95597" w:rsidRDefault="00F95597" w:rsidP="00F95597">
            <w:pPr>
              <w:pStyle w:val="ListParagraph"/>
              <w:rPr>
                <w:rFonts w:ascii="Calibri" w:hAnsi="Calibri"/>
              </w:rPr>
            </w:pPr>
          </w:p>
          <w:p w14:paraId="10BAA763" w14:textId="3B1422C9" w:rsidR="00F95597" w:rsidRPr="000A59FD" w:rsidRDefault="00F95597" w:rsidP="00F95597">
            <w:pPr>
              <w:pStyle w:val="ListParagraph"/>
              <w:ind w:left="0"/>
              <w:rPr>
                <w:rFonts w:ascii="Calibri" w:hAnsi="Calibri"/>
                <w:color w:val="FF0000"/>
              </w:rPr>
            </w:pPr>
            <w:r>
              <w:rPr>
                <w:rFonts w:ascii="Calibri" w:hAnsi="Calibri"/>
                <w:color w:val="FF0000"/>
              </w:rPr>
              <w:t>We discussed the timetable for grant applications. Does this have to be “annualized” as we have now? Could or should it be 1</w:t>
            </w:r>
            <w:r w:rsidRPr="000A59FD">
              <w:rPr>
                <w:rFonts w:ascii="Calibri" w:hAnsi="Calibri"/>
                <w:color w:val="FF0000"/>
                <w:vertAlign w:val="superscript"/>
              </w:rPr>
              <w:t>st</w:t>
            </w:r>
            <w:r>
              <w:rPr>
                <w:rFonts w:ascii="Calibri" w:hAnsi="Calibri"/>
                <w:color w:val="FF0000"/>
              </w:rPr>
              <w:t xml:space="preserve"> come 1</w:t>
            </w:r>
            <w:r w:rsidRPr="000A59FD">
              <w:rPr>
                <w:rFonts w:ascii="Calibri" w:hAnsi="Calibri"/>
                <w:color w:val="FF0000"/>
                <w:vertAlign w:val="superscript"/>
              </w:rPr>
              <w:t>st</w:t>
            </w:r>
            <w:r>
              <w:rPr>
                <w:rFonts w:ascii="Calibri" w:hAnsi="Calibri"/>
                <w:color w:val="FF0000"/>
              </w:rPr>
              <w:t xml:space="preserve"> served? Maybe try 6 monthly awards of ½ the annual total. Why no applicants? All agreed that the one who showed interest late should be allowed to submit. Set date for end on April? What is Kamran’s opinion on the annual award period? Richard please see notes in conference section re workshop. </w:t>
            </w:r>
          </w:p>
          <w:p w14:paraId="28CD7E59" w14:textId="77777777" w:rsidR="000262CF" w:rsidRPr="000262CF" w:rsidRDefault="000262CF" w:rsidP="00F95597">
            <w:pPr>
              <w:rPr>
                <w:rFonts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4E875" w14:textId="1E90C0B4" w:rsidR="00E428CE" w:rsidRDefault="0016690A" w:rsidP="00672FA3">
            <w:pPr>
              <w:rPr>
                <w:rFonts w:cs="Calibri"/>
              </w:rPr>
            </w:pPr>
            <w:r>
              <w:rPr>
                <w:rFonts w:cs="Calibri"/>
              </w:rPr>
              <w:t>RS</w:t>
            </w:r>
          </w:p>
        </w:tc>
      </w:tr>
      <w:tr w:rsidR="00E428CE" w:rsidRPr="001A0079" w14:paraId="31F802E3" w14:textId="77777777" w:rsidTr="00AD13FD">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1BE69F82" w14:textId="77777777" w:rsidR="00E428CE" w:rsidRPr="009F3F7A" w:rsidRDefault="00E428CE" w:rsidP="00672FA3">
            <w:pPr>
              <w:jc w:val="center"/>
              <w:rPr>
                <w:rFonts w:cs="Calibri"/>
                <w:b/>
              </w:rPr>
            </w:pPr>
            <w:r w:rsidRPr="009F3F7A">
              <w:rPr>
                <w:rFonts w:cs="Calibri"/>
                <w:b/>
              </w:rPr>
              <w:t>7.</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1F539" w14:textId="77777777" w:rsidR="00E428CE" w:rsidRDefault="00D80FDB" w:rsidP="00672FA3">
            <w:pPr>
              <w:rPr>
                <w:rFonts w:cs="Calibri"/>
                <w:b/>
              </w:rPr>
            </w:pPr>
            <w:r>
              <w:rPr>
                <w:rFonts w:cs="Calibri"/>
                <w:b/>
              </w:rPr>
              <w:t>Website</w:t>
            </w:r>
          </w:p>
          <w:p w14:paraId="5BE81F2C" w14:textId="77777777" w:rsidR="00F95597" w:rsidRDefault="00F95597" w:rsidP="00F95597">
            <w:pPr>
              <w:rPr>
                <w:rFonts w:eastAsia="Calibri"/>
                <w:color w:val="FF0000"/>
                <w:lang w:eastAsia="en-US"/>
              </w:rPr>
            </w:pPr>
            <w:r w:rsidRPr="00962B89">
              <w:rPr>
                <w:rFonts w:eastAsia="Calibri"/>
                <w:color w:val="FF0000"/>
                <w:lang w:eastAsia="en-US"/>
              </w:rPr>
              <w:t xml:space="preserve">Can </w:t>
            </w:r>
            <w:r>
              <w:rPr>
                <w:rFonts w:eastAsia="Calibri"/>
                <w:color w:val="FF0000"/>
                <w:lang w:eastAsia="en-US"/>
              </w:rPr>
              <w:t xml:space="preserve">we look at more email addresses? At what extra cost? </w:t>
            </w:r>
          </w:p>
          <w:p w14:paraId="7300BC9D" w14:textId="77777777" w:rsidR="00F95597" w:rsidRDefault="00F95597" w:rsidP="00F95597">
            <w:pPr>
              <w:rPr>
                <w:rFonts w:eastAsia="Calibri"/>
                <w:color w:val="FF0000"/>
                <w:lang w:eastAsia="en-US"/>
              </w:rPr>
            </w:pPr>
            <w:r>
              <w:rPr>
                <w:rFonts w:eastAsia="Calibri"/>
                <w:color w:val="FF0000"/>
                <w:lang w:eastAsia="en-US"/>
              </w:rPr>
              <w:t xml:space="preserve">Home page photo to be changed. </w:t>
            </w:r>
          </w:p>
          <w:p w14:paraId="7E50C6DF" w14:textId="77777777" w:rsidR="00F95597" w:rsidRDefault="00F95597" w:rsidP="00F95597">
            <w:pPr>
              <w:rPr>
                <w:rFonts w:eastAsia="Calibri"/>
                <w:color w:val="FF0000"/>
                <w:lang w:eastAsia="en-US"/>
              </w:rPr>
            </w:pPr>
            <w:r>
              <w:rPr>
                <w:rFonts w:eastAsia="Calibri"/>
                <w:color w:val="FF0000"/>
                <w:lang w:eastAsia="en-US"/>
              </w:rPr>
              <w:t>Can we have cloud storage available for various committee use?</w:t>
            </w:r>
          </w:p>
          <w:p w14:paraId="7BEA522B" w14:textId="77777777" w:rsidR="00F95597" w:rsidRDefault="00F95597" w:rsidP="00F95597">
            <w:pPr>
              <w:rPr>
                <w:rFonts w:eastAsia="Calibri"/>
                <w:color w:val="FF0000"/>
                <w:lang w:eastAsia="en-US"/>
              </w:rPr>
            </w:pPr>
            <w:r>
              <w:rPr>
                <w:rFonts w:eastAsia="Calibri"/>
                <w:color w:val="FF0000"/>
                <w:lang w:eastAsia="en-US"/>
              </w:rPr>
              <w:t xml:space="preserve"> Can we have a record of prizewinners from the ASMs? </w:t>
            </w:r>
          </w:p>
          <w:p w14:paraId="675F30E2" w14:textId="77777777" w:rsidR="00F95597" w:rsidRDefault="00F95597" w:rsidP="00F95597">
            <w:pPr>
              <w:rPr>
                <w:rFonts w:eastAsia="Calibri"/>
                <w:color w:val="FF0000"/>
                <w:lang w:eastAsia="en-US"/>
              </w:rPr>
            </w:pPr>
            <w:r>
              <w:rPr>
                <w:rFonts w:eastAsia="Calibri"/>
                <w:color w:val="FF0000"/>
                <w:lang w:eastAsia="en-US"/>
              </w:rPr>
              <w:t xml:space="preserve">Lee/Carlos to look at wording of the message that comes up when someone fails to come up on search of voluntary register. </w:t>
            </w:r>
          </w:p>
          <w:p w14:paraId="5849E864" w14:textId="26651BD9" w:rsidR="00FB43EF" w:rsidRPr="00962B89" w:rsidRDefault="00FB43EF" w:rsidP="00F95597">
            <w:pPr>
              <w:rPr>
                <w:rFonts w:eastAsia="Calibri"/>
                <w:color w:val="FF0000"/>
                <w:lang w:eastAsia="en-US"/>
              </w:rPr>
            </w:pPr>
            <w:r>
              <w:rPr>
                <w:rFonts w:eastAsia="Calibri"/>
                <w:color w:val="FF0000"/>
                <w:lang w:eastAsia="en-US"/>
              </w:rPr>
              <w:t xml:space="preserve">Please add dates for diary to include RSM Venous forum, European vascular meeting, BMUS, etc to website. </w:t>
            </w:r>
          </w:p>
          <w:p w14:paraId="4486A823" w14:textId="77777777" w:rsidR="00D80FDB" w:rsidRPr="00D80FDB" w:rsidRDefault="00D80FDB" w:rsidP="00F95597">
            <w:pPr>
              <w:rPr>
                <w:rFonts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ED2D83" w14:textId="0FEA0D4E" w:rsidR="00E428CE" w:rsidRDefault="00F95597" w:rsidP="00672FA3">
            <w:pPr>
              <w:rPr>
                <w:rFonts w:cs="Calibri"/>
              </w:rPr>
            </w:pPr>
            <w:r>
              <w:rPr>
                <w:rFonts w:cs="Calibri"/>
              </w:rPr>
              <w:t>LS/CP</w:t>
            </w:r>
            <w:r w:rsidR="00FB43EF">
              <w:rPr>
                <w:rFonts w:cs="Calibri"/>
              </w:rPr>
              <w:t>/LS</w:t>
            </w:r>
          </w:p>
        </w:tc>
      </w:tr>
      <w:tr w:rsidR="00E428CE" w:rsidRPr="001A0079" w14:paraId="4EDB4834" w14:textId="77777777" w:rsidTr="00AD13FD">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12938187" w14:textId="77777777" w:rsidR="00E428CE" w:rsidRPr="009F3F7A" w:rsidRDefault="00E428CE" w:rsidP="00672FA3">
            <w:pPr>
              <w:jc w:val="center"/>
              <w:rPr>
                <w:rFonts w:cs="Calibri"/>
                <w:b/>
              </w:rPr>
            </w:pPr>
            <w:r>
              <w:rPr>
                <w:rFonts w:cs="Calibri"/>
                <w:b/>
              </w:rPr>
              <w:t>8</w:t>
            </w:r>
            <w:r w:rsidRPr="009F3F7A">
              <w:rPr>
                <w:rFonts w:cs="Calibri"/>
                <w:b/>
              </w:rPr>
              <w:t>.</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DCE153" w14:textId="77777777" w:rsidR="00757DC5" w:rsidRPr="00757DC5" w:rsidRDefault="00805535" w:rsidP="00757DC5">
            <w:pPr>
              <w:rPr>
                <w:rFonts w:cs="Calibri"/>
                <w:b/>
              </w:rPr>
            </w:pPr>
            <w:r>
              <w:rPr>
                <w:rFonts w:cs="Calibri"/>
                <w:b/>
              </w:rPr>
              <w:t>Newsletter</w:t>
            </w:r>
          </w:p>
          <w:p w14:paraId="1A922063" w14:textId="77777777" w:rsidR="00F95597" w:rsidRDefault="00F95597" w:rsidP="00F95597">
            <w:pPr>
              <w:pStyle w:val="ListParagraph"/>
              <w:ind w:left="0"/>
              <w:rPr>
                <w:rFonts w:ascii="Calibri" w:hAnsi="Calibri" w:cs="Arial"/>
                <w:color w:val="FF0000"/>
              </w:rPr>
            </w:pPr>
            <w:r w:rsidRPr="001E5621">
              <w:rPr>
                <w:rFonts w:ascii="Calibri" w:hAnsi="Calibri" w:cs="Arial"/>
                <w:color w:val="FF0000"/>
              </w:rPr>
              <w:t>We agreed to continue the pdf version but Dan will look at other companies to do this as</w:t>
            </w:r>
            <w:r>
              <w:rPr>
                <w:rFonts w:ascii="Calibri" w:hAnsi="Calibri" w:cs="Arial"/>
                <w:color w:val="FF0000"/>
              </w:rPr>
              <w:t xml:space="preserve"> the current one has been very slow of late.  </w:t>
            </w:r>
          </w:p>
          <w:p w14:paraId="72F133C7" w14:textId="72307AF0" w:rsidR="00F95597" w:rsidRDefault="00F95597" w:rsidP="00F95597">
            <w:pPr>
              <w:pStyle w:val="ListParagraph"/>
              <w:ind w:left="0"/>
              <w:rPr>
                <w:rFonts w:ascii="Calibri" w:hAnsi="Calibri" w:cs="Arial"/>
                <w:color w:val="FF0000"/>
              </w:rPr>
            </w:pPr>
            <w:r>
              <w:rPr>
                <w:rFonts w:ascii="Calibri" w:hAnsi="Calibri" w:cs="Arial"/>
                <w:color w:val="FF0000"/>
              </w:rPr>
              <w:t xml:space="preserve">Suggestion of </w:t>
            </w:r>
            <w:r w:rsidR="00FB43EF">
              <w:rPr>
                <w:rFonts w:ascii="Calibri" w:hAnsi="Calibri" w:cs="Arial"/>
                <w:color w:val="FF0000"/>
              </w:rPr>
              <w:t xml:space="preserve"> </w:t>
            </w:r>
            <w:r>
              <w:rPr>
                <w:rFonts w:ascii="Calibri" w:hAnsi="Calibri" w:cs="Arial"/>
                <w:color w:val="FF0000"/>
              </w:rPr>
              <w:t xml:space="preserve">”featured lab” article in newsletter, any volunteers?  </w:t>
            </w:r>
            <w:r w:rsidRPr="001E5621">
              <w:rPr>
                <w:rFonts w:ascii="Calibri" w:hAnsi="Calibri" w:cs="Arial"/>
                <w:color w:val="FF0000"/>
              </w:rPr>
              <w:t xml:space="preserve"> </w:t>
            </w:r>
          </w:p>
          <w:p w14:paraId="17BCF95B" w14:textId="330A9882" w:rsidR="00F95597" w:rsidRPr="00F95597" w:rsidRDefault="00F95597" w:rsidP="00F95597">
            <w:pPr>
              <w:pStyle w:val="ListParagraph"/>
              <w:ind w:left="0"/>
              <w:rPr>
                <w:rFonts w:ascii="Calibri" w:hAnsi="Calibri" w:cs="Arial"/>
                <w:color w:val="FF0000"/>
              </w:rPr>
            </w:pPr>
            <w:r>
              <w:rPr>
                <w:rFonts w:ascii="Calibri" w:hAnsi="Calibri" w:cs="Arial"/>
                <w:color w:val="FF0000"/>
              </w:rPr>
              <w:t>More contributors needed!</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B6E77C" w14:textId="4AC49261" w:rsidR="00E428CE" w:rsidRDefault="00FB43EF" w:rsidP="00672FA3">
            <w:pPr>
              <w:rPr>
                <w:rFonts w:cs="Calibri"/>
              </w:rPr>
            </w:pPr>
            <w:r>
              <w:rPr>
                <w:rFonts w:cs="Calibri"/>
              </w:rPr>
              <w:t>DH/ All</w:t>
            </w:r>
          </w:p>
        </w:tc>
      </w:tr>
      <w:tr w:rsidR="00E428CE" w:rsidRPr="001A0079" w14:paraId="7175324F" w14:textId="77777777" w:rsidTr="00AD13FD">
        <w:trPr>
          <w:trHeight w:val="40"/>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4D6DC9A8" w14:textId="77777777" w:rsidR="00E428CE" w:rsidRPr="009F3F7A" w:rsidRDefault="00E428CE" w:rsidP="00672FA3">
            <w:pPr>
              <w:jc w:val="center"/>
              <w:rPr>
                <w:rFonts w:cs="Calibri"/>
                <w:b/>
              </w:rPr>
            </w:pPr>
            <w:r>
              <w:rPr>
                <w:rFonts w:cs="Calibri"/>
                <w:b/>
              </w:rPr>
              <w:t>9</w:t>
            </w:r>
            <w:r w:rsidRPr="009F3F7A">
              <w:rPr>
                <w:rFonts w:cs="Calibri"/>
                <w:b/>
              </w:rPr>
              <w:t>.</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E18E9" w14:textId="77777777" w:rsidR="00C75485" w:rsidRPr="00757DC5" w:rsidRDefault="00757DC5" w:rsidP="00672FA3">
            <w:pPr>
              <w:rPr>
                <w:rFonts w:cs="Calibri"/>
                <w:b/>
              </w:rPr>
            </w:pPr>
            <w:r w:rsidRPr="00757DC5">
              <w:rPr>
                <w:rFonts w:cs="Calibri"/>
                <w:b/>
              </w:rPr>
              <w:t>Venous Forum</w:t>
            </w:r>
          </w:p>
          <w:p w14:paraId="6FAC67FA" w14:textId="08B30EC2" w:rsidR="00FB43EF" w:rsidRPr="00FA257B" w:rsidRDefault="00FB43EF" w:rsidP="00FB43EF">
            <w:pPr>
              <w:rPr>
                <w:rFonts w:cs="Arial"/>
                <w:color w:val="FF0000"/>
              </w:rPr>
            </w:pPr>
            <w:r w:rsidRPr="00FA257B">
              <w:rPr>
                <w:rFonts w:cs="Arial"/>
                <w:color w:val="FF0000"/>
              </w:rPr>
              <w:t xml:space="preserve">June 2019 meeting at RSM. Ben Friedman </w:t>
            </w:r>
            <w:r>
              <w:rPr>
                <w:rFonts w:cs="Arial"/>
                <w:color w:val="FF0000"/>
              </w:rPr>
              <w:t>to co-</w:t>
            </w:r>
            <w:r w:rsidRPr="00FA257B">
              <w:rPr>
                <w:rFonts w:cs="Arial"/>
                <w:color w:val="FF0000"/>
              </w:rPr>
              <w:t xml:space="preserve">chair a session. </w:t>
            </w:r>
            <w:r>
              <w:rPr>
                <w:rFonts w:cs="Arial"/>
                <w:color w:val="FF0000"/>
              </w:rPr>
              <w:t>Need to promote the meeting thro’ website/ newsletter. (Ben please send a few words / flyer to Dan/Carlos)</w:t>
            </w:r>
          </w:p>
          <w:p w14:paraId="6E6E652E" w14:textId="77777777" w:rsidR="00757DC5" w:rsidRPr="00757DC5" w:rsidRDefault="00757DC5" w:rsidP="002A448C">
            <w:pPr>
              <w:rPr>
                <w:rFonts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C7AF1" w14:textId="1AC2752F" w:rsidR="00E428CE" w:rsidRDefault="00FB43EF" w:rsidP="00672FA3">
            <w:pPr>
              <w:rPr>
                <w:rFonts w:cs="Calibri"/>
              </w:rPr>
            </w:pPr>
            <w:r>
              <w:rPr>
                <w:rFonts w:cs="Calibri"/>
              </w:rPr>
              <w:t>BF/CP/DH</w:t>
            </w:r>
          </w:p>
        </w:tc>
      </w:tr>
      <w:tr w:rsidR="00E428CE" w:rsidRPr="001A0079" w14:paraId="3A5E77CE" w14:textId="77777777" w:rsidTr="00AD13FD">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3817FAD5" w14:textId="77777777" w:rsidR="00E428CE" w:rsidRPr="009F3F7A" w:rsidRDefault="00E428CE" w:rsidP="00672FA3">
            <w:pPr>
              <w:jc w:val="center"/>
              <w:rPr>
                <w:rFonts w:cs="Calibri"/>
                <w:b/>
              </w:rPr>
            </w:pPr>
            <w:r>
              <w:rPr>
                <w:rFonts w:cs="Calibri"/>
                <w:b/>
              </w:rPr>
              <w:t>10</w:t>
            </w:r>
            <w:r w:rsidRPr="009F3F7A">
              <w:rPr>
                <w:rFonts w:cs="Calibri"/>
                <w:b/>
              </w:rPr>
              <w:t>.</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E9A38" w14:textId="77777777" w:rsidR="00C75485" w:rsidRPr="00D842DD" w:rsidRDefault="00D842DD" w:rsidP="00672FA3">
            <w:pPr>
              <w:rPr>
                <w:rFonts w:cs="Calibri"/>
                <w:b/>
              </w:rPr>
            </w:pPr>
            <w:r w:rsidRPr="00D842DD">
              <w:rPr>
                <w:rFonts w:cs="Calibri"/>
                <w:b/>
              </w:rPr>
              <w:t>NSHCS</w:t>
            </w:r>
          </w:p>
          <w:p w14:paraId="646F0BD7" w14:textId="52F85CB6" w:rsidR="00D842DD" w:rsidRPr="00D842DD" w:rsidRDefault="00FB43EF" w:rsidP="002A448C">
            <w:pPr>
              <w:rPr>
                <w:rFonts w:cs="Calibri"/>
              </w:rPr>
            </w:pPr>
            <w:r>
              <w:rPr>
                <w:rFonts w:cs="Calibri"/>
              </w:rPr>
              <w:t>See Heather’s report in Ed Comm notes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62B79" w14:textId="77777777" w:rsidR="00E428CE" w:rsidRDefault="00E428CE" w:rsidP="00672FA3">
            <w:pPr>
              <w:rPr>
                <w:rFonts w:cs="Calibri"/>
              </w:rPr>
            </w:pPr>
          </w:p>
        </w:tc>
      </w:tr>
      <w:tr w:rsidR="00E428CE" w:rsidRPr="001A0079" w14:paraId="50BB068E" w14:textId="77777777" w:rsidTr="00AD13FD">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5526F22D" w14:textId="77777777" w:rsidR="00E428CE" w:rsidRPr="009F3F7A" w:rsidRDefault="00E428CE" w:rsidP="00672FA3">
            <w:pPr>
              <w:jc w:val="center"/>
              <w:rPr>
                <w:rFonts w:cs="Calibri"/>
                <w:b/>
              </w:rPr>
            </w:pPr>
            <w:r>
              <w:rPr>
                <w:rFonts w:cs="Calibri"/>
                <w:b/>
              </w:rPr>
              <w:t>11</w:t>
            </w:r>
            <w:r w:rsidRPr="009F3F7A">
              <w:rPr>
                <w:rFonts w:cs="Calibri"/>
                <w:b/>
              </w:rPr>
              <w:t>.</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25881B" w14:textId="77777777" w:rsidR="00C04328" w:rsidRDefault="00D842DD" w:rsidP="00672FA3">
            <w:pPr>
              <w:rPr>
                <w:rFonts w:cs="Calibri"/>
                <w:b/>
              </w:rPr>
            </w:pPr>
            <w:r>
              <w:rPr>
                <w:rFonts w:cs="Calibri"/>
                <w:b/>
              </w:rPr>
              <w:t>Education Committee</w:t>
            </w:r>
          </w:p>
          <w:p w14:paraId="1E4F39AC" w14:textId="77777777" w:rsidR="00FB43EF" w:rsidRDefault="00FB43EF" w:rsidP="00FB43EF">
            <w:pPr>
              <w:rPr>
                <w:rFonts w:cs="Arial"/>
                <w:color w:val="FF0000"/>
              </w:rPr>
            </w:pPr>
            <w:r w:rsidRPr="00FA257B">
              <w:rPr>
                <w:rFonts w:cs="Arial"/>
                <w:color w:val="FF0000"/>
              </w:rPr>
              <w:t xml:space="preserve">See Heather’s notes. Lots of discussion. Particularly interesting talk on apprenticeships; Graham Wilson is NSHCS Head of apprenticeships. Level 4, 6 &amp; 7. Level 7 MSc course… could this be same as STP Vascular MSc? </w:t>
            </w:r>
          </w:p>
          <w:p w14:paraId="60644D61" w14:textId="77777777" w:rsidR="00FB43EF" w:rsidRDefault="00FB43EF" w:rsidP="00FB43EF">
            <w:pPr>
              <w:rPr>
                <w:rFonts w:cs="Arial"/>
                <w:color w:val="FF0000"/>
              </w:rPr>
            </w:pPr>
            <w:r>
              <w:rPr>
                <w:rFonts w:cs="Arial"/>
                <w:color w:val="FF0000"/>
              </w:rPr>
              <w:t>Discussed surgeon’s 2 day course. V unlikely to be in June now. Comms with Coventry lads poor. May reschedule to September, maybe in Edinburgh. Discussed maybe offering 1</w:t>
            </w:r>
            <w:r w:rsidRPr="0024482F">
              <w:rPr>
                <w:rFonts w:cs="Arial"/>
                <w:color w:val="FF0000"/>
                <w:vertAlign w:val="superscript"/>
              </w:rPr>
              <w:t>st</w:t>
            </w:r>
            <w:r>
              <w:rPr>
                <w:rFonts w:cs="Arial"/>
                <w:color w:val="FF0000"/>
              </w:rPr>
              <w:t xml:space="preserve"> to surgeons then opening up to all after surgeons have had 1</w:t>
            </w:r>
            <w:r w:rsidRPr="0024482F">
              <w:rPr>
                <w:rFonts w:cs="Arial"/>
                <w:color w:val="FF0000"/>
                <w:vertAlign w:val="superscript"/>
              </w:rPr>
              <w:t>st</w:t>
            </w:r>
            <w:r>
              <w:rPr>
                <w:rFonts w:cs="Arial"/>
                <w:color w:val="FF0000"/>
              </w:rPr>
              <w:t xml:space="preserve"> dibs at spaces. </w:t>
            </w:r>
          </w:p>
          <w:p w14:paraId="02F97089" w14:textId="77777777" w:rsidR="00FB43EF" w:rsidRDefault="00FB43EF" w:rsidP="00FB43EF">
            <w:pPr>
              <w:rPr>
                <w:rFonts w:cs="Arial"/>
                <w:color w:val="FF0000"/>
              </w:rPr>
            </w:pPr>
          </w:p>
          <w:p w14:paraId="365EF9A2" w14:textId="77777777" w:rsidR="00FB43EF" w:rsidRDefault="00FB43EF" w:rsidP="00FB43EF">
            <w:pPr>
              <w:rPr>
                <w:rFonts w:cs="Arial"/>
                <w:color w:val="FF0000"/>
              </w:rPr>
            </w:pPr>
            <w:r>
              <w:rPr>
                <w:rFonts w:cs="Arial"/>
                <w:color w:val="FF0000"/>
              </w:rPr>
              <w:t xml:space="preserve">We discussed why some courses are not CASE accredited. This may be because there is no compulsory and assessed clinical placement as part of the course. </w:t>
            </w:r>
          </w:p>
          <w:p w14:paraId="749B88BA" w14:textId="77777777" w:rsidR="00FB43EF" w:rsidRDefault="00FB43EF" w:rsidP="00FB43EF">
            <w:pPr>
              <w:rPr>
                <w:rFonts w:cs="Arial"/>
                <w:color w:val="FF0000"/>
              </w:rPr>
            </w:pPr>
          </w:p>
          <w:p w14:paraId="04E352E6" w14:textId="0DD9465A" w:rsidR="00543A4F" w:rsidRPr="00EC3664" w:rsidRDefault="00FB43EF" w:rsidP="00FB43EF">
            <w:pPr>
              <w:rPr>
                <w:rFonts w:cs="Calibri"/>
              </w:rPr>
            </w:pPr>
            <w:r>
              <w:rPr>
                <w:rFonts w:cs="Arial"/>
                <w:color w:val="FF0000"/>
              </w:rPr>
              <w:t xml:space="preserve">Heather mentioned possibility of accreditation of abpi and toe pressure measurement training  for nurses etc. This raised possibility of bringing non-svt members “into the fold” and maybe going towards modular training for vascular.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FE1ED" w14:textId="59D3EB1E" w:rsidR="001D5A28" w:rsidRDefault="00266347" w:rsidP="00672FA3">
            <w:pPr>
              <w:rPr>
                <w:rFonts w:cs="Calibri"/>
              </w:rPr>
            </w:pPr>
            <w:r>
              <w:rPr>
                <w:rFonts w:cs="Calibri"/>
              </w:rPr>
              <w:t>HA</w:t>
            </w:r>
          </w:p>
        </w:tc>
      </w:tr>
      <w:tr w:rsidR="001D5A28" w:rsidRPr="001A0079" w14:paraId="0C9F7FAD" w14:textId="77777777" w:rsidTr="00AD13FD">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31F75E0A" w14:textId="77777777" w:rsidR="001D5A28" w:rsidRDefault="001D5A28" w:rsidP="00672FA3">
            <w:pPr>
              <w:jc w:val="center"/>
              <w:rPr>
                <w:rFonts w:cs="Calibri"/>
                <w:b/>
              </w:rPr>
            </w:pPr>
            <w:r>
              <w:rPr>
                <w:rFonts w:cs="Calibri"/>
                <w:b/>
              </w:rPr>
              <w:t>12.</w:t>
            </w:r>
          </w:p>
          <w:p w14:paraId="79DF610C" w14:textId="77777777" w:rsidR="001D5A28" w:rsidRDefault="001D5A28" w:rsidP="00672FA3">
            <w:pPr>
              <w:jc w:val="center"/>
              <w:rPr>
                <w:rFonts w:cs="Calibri"/>
                <w:b/>
              </w:rPr>
            </w:pP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B0B24" w14:textId="77777777" w:rsidR="009F410D" w:rsidRDefault="00805535" w:rsidP="00672FA3">
            <w:pPr>
              <w:rPr>
                <w:rFonts w:cs="Calibri"/>
              </w:rPr>
            </w:pPr>
            <w:r>
              <w:rPr>
                <w:rFonts w:cs="Calibri"/>
                <w:b/>
              </w:rPr>
              <w:t>ARDMS/Inteleos</w:t>
            </w:r>
          </w:p>
          <w:p w14:paraId="1C070845" w14:textId="7FAFA7A5" w:rsidR="00805535" w:rsidRPr="00FB43EF" w:rsidRDefault="00FB43EF" w:rsidP="00FB43EF">
            <w:pPr>
              <w:tabs>
                <w:tab w:val="left" w:pos="6300"/>
              </w:tabs>
              <w:rPr>
                <w:rFonts w:cs="Arial"/>
                <w:color w:val="FF0000"/>
              </w:rPr>
            </w:pPr>
            <w:r>
              <w:rPr>
                <w:rFonts w:cs="Calibri"/>
              </w:rPr>
              <w:t xml:space="preserve">See Heather’s report in Ed Comm notes. </w:t>
            </w:r>
            <w:r w:rsidRPr="00AE6842">
              <w:rPr>
                <w:rFonts w:cs="Arial"/>
                <w:color w:val="FF0000"/>
              </w:rPr>
              <w:t xml:space="preserve"> Heather explained plan for Inteleos to run further question writing workshops.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D50EA4" w14:textId="77777777" w:rsidR="001D5A28" w:rsidRDefault="001D5A28" w:rsidP="00672FA3">
            <w:pPr>
              <w:rPr>
                <w:rFonts w:cs="Calibri"/>
              </w:rPr>
            </w:pPr>
          </w:p>
        </w:tc>
      </w:tr>
      <w:tr w:rsidR="001D5A28" w:rsidRPr="001A0079" w14:paraId="584CD0D4" w14:textId="77777777" w:rsidTr="00AD13FD">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5DF1B802" w14:textId="77777777" w:rsidR="001D5A28" w:rsidRDefault="001D5A28" w:rsidP="00672FA3">
            <w:pPr>
              <w:jc w:val="center"/>
              <w:rPr>
                <w:rFonts w:cs="Calibri"/>
                <w:b/>
              </w:rPr>
            </w:pPr>
            <w:r>
              <w:rPr>
                <w:rFonts w:cs="Calibri"/>
                <w:b/>
              </w:rPr>
              <w:t>13.</w:t>
            </w:r>
          </w:p>
          <w:p w14:paraId="1D2D0C5B" w14:textId="77777777" w:rsidR="001D5A28" w:rsidRDefault="001D5A28" w:rsidP="00672FA3">
            <w:pPr>
              <w:jc w:val="center"/>
              <w:rPr>
                <w:rFonts w:cs="Calibri"/>
                <w:b/>
              </w:rPr>
            </w:pPr>
          </w:p>
          <w:p w14:paraId="643FBA8D" w14:textId="77777777" w:rsidR="001D5A28" w:rsidRDefault="001D5A28" w:rsidP="00672FA3">
            <w:pPr>
              <w:jc w:val="center"/>
              <w:rPr>
                <w:rFonts w:cs="Calibri"/>
                <w:b/>
              </w:rPr>
            </w:pP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E4959A" w14:textId="77777777" w:rsidR="009F410D" w:rsidRDefault="00805535" w:rsidP="00805535">
            <w:pPr>
              <w:rPr>
                <w:rFonts w:cs="Calibri"/>
                <w:b/>
              </w:rPr>
            </w:pPr>
            <w:r w:rsidRPr="002A448C">
              <w:rPr>
                <w:rFonts w:cs="Calibri"/>
                <w:b/>
              </w:rPr>
              <w:t>Professional Standards Committee</w:t>
            </w:r>
          </w:p>
          <w:p w14:paraId="1069FED6" w14:textId="77777777" w:rsidR="00AD13FD" w:rsidRPr="001D7341" w:rsidRDefault="00AD13FD" w:rsidP="00AD13FD">
            <w:pPr>
              <w:jc w:val="center"/>
              <w:rPr>
                <w:rFonts w:eastAsia="Calibri"/>
                <w:b/>
                <w:sz w:val="32"/>
                <w:szCs w:val="32"/>
                <w:u w:val="single"/>
                <w:lang w:eastAsia="en-US"/>
              </w:rPr>
            </w:pPr>
            <w:r w:rsidRPr="001D7341">
              <w:rPr>
                <w:rFonts w:eastAsia="Calibri"/>
                <w:b/>
                <w:sz w:val="32"/>
                <w:szCs w:val="32"/>
                <w:u w:val="single"/>
                <w:lang w:eastAsia="en-US"/>
              </w:rPr>
              <w:t>SVT Professional Standards Committee- Report for Exec meeting to be held on April 12</w:t>
            </w:r>
            <w:r w:rsidRPr="001D7341">
              <w:rPr>
                <w:rFonts w:eastAsia="Calibri"/>
                <w:b/>
                <w:sz w:val="32"/>
                <w:szCs w:val="32"/>
                <w:u w:val="single"/>
                <w:vertAlign w:val="superscript"/>
                <w:lang w:eastAsia="en-US"/>
              </w:rPr>
              <w:t>th</w:t>
            </w:r>
            <w:r w:rsidRPr="001D7341">
              <w:rPr>
                <w:rFonts w:eastAsia="Calibri"/>
                <w:b/>
                <w:sz w:val="32"/>
                <w:szCs w:val="32"/>
                <w:u w:val="single"/>
                <w:lang w:eastAsia="en-US"/>
              </w:rPr>
              <w:t xml:space="preserve"> 2019</w:t>
            </w:r>
          </w:p>
          <w:p w14:paraId="5F4B5F44" w14:textId="77777777" w:rsidR="00AD13FD" w:rsidRPr="002A448C" w:rsidRDefault="00AD13FD" w:rsidP="00805535">
            <w:pPr>
              <w:rPr>
                <w:rFonts w:cs="Calibri"/>
                <w:b/>
              </w:rPr>
            </w:pPr>
          </w:p>
          <w:tbl>
            <w:tblPr>
              <w:tblpPr w:leftFromText="180" w:rightFromText="180" w:vertAnchor="text" w:tblpY="1"/>
              <w:tblOverlap w:val="never"/>
              <w:tblW w:w="8760" w:type="dxa"/>
              <w:tblInd w:w="450" w:type="dxa"/>
              <w:tblBorders>
                <w:top w:val="single" w:sz="8" w:space="0" w:color="000000"/>
                <w:bottom w:val="single" w:sz="8" w:space="0" w:color="000000"/>
              </w:tblBorders>
              <w:tblLayout w:type="fixed"/>
              <w:tblLook w:val="04A0" w:firstRow="1" w:lastRow="0" w:firstColumn="1" w:lastColumn="0" w:noHBand="0" w:noVBand="1"/>
            </w:tblPr>
            <w:tblGrid>
              <w:gridCol w:w="259"/>
              <w:gridCol w:w="450"/>
              <w:gridCol w:w="7811"/>
              <w:gridCol w:w="240"/>
            </w:tblGrid>
            <w:tr w:rsidR="00FB43EF" w:rsidRPr="00975347" w14:paraId="14C8E33B" w14:textId="77777777" w:rsidTr="00FB43EF">
              <w:trPr>
                <w:trHeight w:val="454"/>
              </w:trPr>
              <w:tc>
                <w:tcPr>
                  <w:tcW w:w="259" w:type="dxa"/>
                  <w:tcBorders>
                    <w:top w:val="nil"/>
                    <w:bottom w:val="nil"/>
                  </w:tcBorders>
                  <w:shd w:val="clear" w:color="auto" w:fill="FFFFFF"/>
                  <w:vAlign w:val="center"/>
                </w:tcPr>
                <w:p w14:paraId="073213B7" w14:textId="77777777" w:rsidR="00FB43EF" w:rsidRPr="007A6EA9" w:rsidRDefault="00FB43EF" w:rsidP="00FB43EF">
                  <w:pPr>
                    <w:tabs>
                      <w:tab w:val="left" w:pos="6300"/>
                    </w:tabs>
                    <w:jc w:val="center"/>
                    <w:rPr>
                      <w:rFonts w:cs="Arial"/>
                      <w:bCs/>
                      <w:color w:val="000000"/>
                    </w:rPr>
                  </w:pPr>
                </w:p>
              </w:tc>
              <w:tc>
                <w:tcPr>
                  <w:tcW w:w="450" w:type="dxa"/>
                  <w:tcBorders>
                    <w:top w:val="nil"/>
                    <w:bottom w:val="nil"/>
                  </w:tcBorders>
                  <w:shd w:val="clear" w:color="auto" w:fill="FFFFFF"/>
                  <w:vAlign w:val="center"/>
                </w:tcPr>
                <w:p w14:paraId="272B0A2E" w14:textId="77777777" w:rsidR="00FB43EF" w:rsidRPr="007A6EA9" w:rsidRDefault="00FB43EF" w:rsidP="00FB43EF">
                  <w:pPr>
                    <w:tabs>
                      <w:tab w:val="left" w:pos="6300"/>
                    </w:tabs>
                    <w:jc w:val="center"/>
                    <w:rPr>
                      <w:rFonts w:cs="Arial"/>
                      <w:color w:val="000000"/>
                    </w:rPr>
                  </w:pPr>
                </w:p>
              </w:tc>
              <w:tc>
                <w:tcPr>
                  <w:tcW w:w="7811" w:type="dxa"/>
                  <w:tcBorders>
                    <w:top w:val="nil"/>
                    <w:bottom w:val="nil"/>
                  </w:tcBorders>
                  <w:shd w:val="clear" w:color="auto" w:fill="FFFFFF"/>
                  <w:vAlign w:val="center"/>
                </w:tcPr>
                <w:p w14:paraId="1B50A596" w14:textId="226731D0" w:rsidR="00FB43EF" w:rsidRPr="00BB31AF" w:rsidRDefault="00FB43EF" w:rsidP="00FB43EF">
                  <w:pPr>
                    <w:jc w:val="both"/>
                    <w:rPr>
                      <w:rFonts w:cs="Calibri"/>
                      <w:b/>
                      <w:color w:val="002060"/>
                    </w:rPr>
                  </w:pPr>
                </w:p>
                <w:p w14:paraId="0D61E35E" w14:textId="77777777" w:rsidR="00AD13FD" w:rsidRPr="001D7341" w:rsidRDefault="00AD13FD" w:rsidP="00AD13FD">
                  <w:pPr>
                    <w:jc w:val="center"/>
                    <w:rPr>
                      <w:rFonts w:eastAsia="Calibri"/>
                      <w:b/>
                      <w:color w:val="FF0000"/>
                      <w:sz w:val="28"/>
                      <w:szCs w:val="28"/>
                      <w:lang w:eastAsia="en-US"/>
                    </w:rPr>
                  </w:pPr>
                  <w:r w:rsidRPr="001D7341">
                    <w:rPr>
                      <w:rFonts w:eastAsia="Calibri"/>
                      <w:b/>
                      <w:color w:val="FF0000"/>
                      <w:sz w:val="28"/>
                      <w:szCs w:val="28"/>
                      <w:lang w:eastAsia="en-US"/>
                    </w:rPr>
                    <w:t xml:space="preserve">Our questions for Exec are in red </w:t>
                  </w:r>
                </w:p>
                <w:p w14:paraId="7F5C3D06" w14:textId="77777777" w:rsidR="00AD13FD" w:rsidRPr="001D7341" w:rsidRDefault="00AD13FD" w:rsidP="00AD13FD">
                  <w:pPr>
                    <w:spacing w:after="200" w:line="276" w:lineRule="auto"/>
                    <w:rPr>
                      <w:rFonts w:eastAsia="Calibri"/>
                      <w:b/>
                      <w:u w:val="single"/>
                      <w:lang w:eastAsia="en-US"/>
                    </w:rPr>
                  </w:pPr>
                </w:p>
                <w:p w14:paraId="109E1202" w14:textId="77777777" w:rsidR="00AD13FD" w:rsidRPr="001D7341" w:rsidRDefault="00AD13FD" w:rsidP="00AD13FD">
                  <w:pPr>
                    <w:numPr>
                      <w:ilvl w:val="0"/>
                      <w:numId w:val="19"/>
                    </w:numPr>
                    <w:spacing w:after="200" w:line="276" w:lineRule="auto"/>
                    <w:contextualSpacing/>
                    <w:rPr>
                      <w:rFonts w:ascii="Arial" w:eastAsia="Calibri" w:hAnsi="Arial" w:cs="Arial"/>
                      <w:lang w:eastAsia="en-US"/>
                    </w:rPr>
                  </w:pPr>
                  <w:r w:rsidRPr="001D7341">
                    <w:rPr>
                      <w:rFonts w:ascii="Arial" w:eastAsia="Calibri" w:hAnsi="Arial" w:cs="Arial"/>
                      <w:b/>
                      <w:u w:val="single"/>
                      <w:lang w:eastAsia="en-US"/>
                    </w:rPr>
                    <w:t xml:space="preserve">Meetings: </w:t>
                  </w:r>
                  <w:r w:rsidRPr="001D7341">
                    <w:rPr>
                      <w:rFonts w:ascii="Arial" w:eastAsia="Calibri" w:hAnsi="Arial" w:cs="Arial"/>
                      <w:lang w:eastAsia="en-US"/>
                    </w:rPr>
                    <w:t>Previous meeting:  February 19</w:t>
                  </w:r>
                  <w:r w:rsidRPr="001D7341">
                    <w:rPr>
                      <w:rFonts w:ascii="Arial" w:eastAsia="Calibri" w:hAnsi="Arial" w:cs="Arial"/>
                      <w:vertAlign w:val="superscript"/>
                      <w:lang w:eastAsia="en-US"/>
                    </w:rPr>
                    <w:t>th</w:t>
                  </w:r>
                  <w:r w:rsidRPr="001D7341">
                    <w:rPr>
                      <w:rFonts w:ascii="Arial" w:eastAsia="Calibri" w:hAnsi="Arial" w:cs="Arial"/>
                      <w:lang w:eastAsia="en-US"/>
                    </w:rPr>
                    <w:t xml:space="preserve"> </w:t>
                  </w:r>
                </w:p>
                <w:p w14:paraId="1B258FC0" w14:textId="77777777" w:rsidR="00AD13FD" w:rsidRPr="001D7341" w:rsidRDefault="00AD13FD" w:rsidP="00AD13FD">
                  <w:pPr>
                    <w:spacing w:after="200" w:line="276" w:lineRule="auto"/>
                    <w:ind w:left="720"/>
                    <w:contextualSpacing/>
                    <w:rPr>
                      <w:rFonts w:ascii="Arial" w:eastAsia="Calibri" w:hAnsi="Arial" w:cs="Arial"/>
                      <w:lang w:eastAsia="en-US"/>
                    </w:rPr>
                  </w:pPr>
                  <w:r w:rsidRPr="001D7341">
                    <w:rPr>
                      <w:rFonts w:ascii="Arial" w:eastAsia="Calibri" w:hAnsi="Arial" w:cs="Arial"/>
                      <w:lang w:eastAsia="en-US"/>
                    </w:rPr>
                    <w:tab/>
                    <w:t xml:space="preserve"> </w:t>
                  </w:r>
                </w:p>
                <w:p w14:paraId="0B0874FF" w14:textId="77777777" w:rsidR="00AD13FD" w:rsidRPr="001D7341" w:rsidRDefault="00AD13FD" w:rsidP="00AD13FD">
                  <w:pPr>
                    <w:spacing w:after="200" w:line="276" w:lineRule="auto"/>
                    <w:ind w:left="720"/>
                    <w:contextualSpacing/>
                    <w:rPr>
                      <w:rFonts w:ascii="Arial" w:eastAsia="Calibri" w:hAnsi="Arial" w:cs="Arial"/>
                      <w:lang w:eastAsia="en-US"/>
                    </w:rPr>
                  </w:pPr>
                  <w:r w:rsidRPr="001D7341">
                    <w:rPr>
                      <w:rFonts w:ascii="Arial" w:eastAsia="Calibri" w:hAnsi="Arial" w:cs="Arial"/>
                      <w:lang w:eastAsia="en-US"/>
                    </w:rPr>
                    <w:t>Next PSC meeting has been arranged for 1</w:t>
                  </w:r>
                  <w:r w:rsidRPr="001D7341">
                    <w:rPr>
                      <w:rFonts w:ascii="Arial" w:eastAsia="Calibri" w:hAnsi="Arial" w:cs="Arial"/>
                      <w:vertAlign w:val="superscript"/>
                      <w:lang w:eastAsia="en-US"/>
                    </w:rPr>
                    <w:t>st</w:t>
                  </w:r>
                  <w:r w:rsidRPr="001D7341">
                    <w:rPr>
                      <w:rFonts w:ascii="Arial" w:eastAsia="Calibri" w:hAnsi="Arial" w:cs="Arial"/>
                      <w:lang w:eastAsia="en-US"/>
                    </w:rPr>
                    <w:t xml:space="preserve"> May 2019 by SM.  Due to low numbers of committee members able to attend. SM has suggested teleconference facilities to be used.</w:t>
                  </w:r>
                </w:p>
                <w:p w14:paraId="7FED1F44" w14:textId="77777777" w:rsidR="00FB43EF" w:rsidRPr="00BB31AF" w:rsidRDefault="00FB43EF" w:rsidP="00AD13FD">
                  <w:pPr>
                    <w:ind w:left="2135" w:right="-352"/>
                    <w:contextualSpacing/>
                    <w:jc w:val="both"/>
                    <w:rPr>
                      <w:rFonts w:ascii="Arial" w:hAnsi="Arial" w:cs="Arial"/>
                      <w:color w:val="00B050"/>
                    </w:rPr>
                  </w:pPr>
                </w:p>
                <w:p w14:paraId="0492520A" w14:textId="77777777" w:rsidR="00AD13FD" w:rsidRPr="001D7341" w:rsidRDefault="00AD13FD" w:rsidP="00AD13FD">
                  <w:pPr>
                    <w:spacing w:after="200" w:line="276" w:lineRule="auto"/>
                    <w:ind w:left="720"/>
                    <w:contextualSpacing/>
                    <w:rPr>
                      <w:rFonts w:ascii="Arial" w:eastAsia="Calibri" w:hAnsi="Arial" w:cs="Arial"/>
                      <w:lang w:eastAsia="en-US"/>
                    </w:rPr>
                  </w:pPr>
                </w:p>
                <w:p w14:paraId="7C61FD08" w14:textId="77777777" w:rsidR="00AD13FD" w:rsidRPr="001D7341" w:rsidRDefault="00AD13FD" w:rsidP="00AD13FD">
                  <w:pPr>
                    <w:numPr>
                      <w:ilvl w:val="0"/>
                      <w:numId w:val="19"/>
                    </w:numPr>
                    <w:spacing w:after="200" w:line="276" w:lineRule="auto"/>
                    <w:contextualSpacing/>
                    <w:rPr>
                      <w:rFonts w:ascii="Arial" w:eastAsia="Calibri" w:hAnsi="Arial" w:cs="Arial"/>
                      <w:u w:val="single"/>
                      <w:lang w:eastAsia="en-US"/>
                    </w:rPr>
                  </w:pPr>
                  <w:r w:rsidRPr="001D7341">
                    <w:rPr>
                      <w:rFonts w:ascii="Arial" w:hAnsi="Arial" w:cs="Arial"/>
                      <w:b/>
                      <w:u w:val="single"/>
                    </w:rPr>
                    <w:t>Performance Guidelines</w:t>
                  </w:r>
                  <w:r w:rsidRPr="001D7341">
                    <w:rPr>
                      <w:rFonts w:ascii="Arial" w:hAnsi="Arial" w:cs="Arial"/>
                      <w:b/>
                      <w:color w:val="000000"/>
                      <w:u w:val="single"/>
                    </w:rPr>
                    <w:t xml:space="preserve"> and Service Specifications generic documents</w:t>
                  </w:r>
                </w:p>
                <w:p w14:paraId="56350CF9" w14:textId="77777777" w:rsidR="00AD13FD" w:rsidRPr="001D7341" w:rsidRDefault="00AD13FD" w:rsidP="00AD13FD">
                  <w:pPr>
                    <w:ind w:left="720"/>
                    <w:contextualSpacing/>
                    <w:rPr>
                      <w:rFonts w:ascii="Arial" w:hAnsi="Arial" w:cs="Arial"/>
                    </w:rPr>
                  </w:pPr>
                </w:p>
                <w:p w14:paraId="4C3F8A0B" w14:textId="77777777" w:rsidR="00AD13FD" w:rsidRPr="001D7341" w:rsidRDefault="00AD13FD" w:rsidP="00AD13FD">
                  <w:pPr>
                    <w:ind w:left="720"/>
                    <w:contextualSpacing/>
                    <w:rPr>
                      <w:rFonts w:ascii="Arial" w:hAnsi="Arial" w:cs="Arial"/>
                    </w:rPr>
                  </w:pPr>
                  <w:r w:rsidRPr="001D7341">
                    <w:rPr>
                      <w:rFonts w:ascii="Arial" w:hAnsi="Arial" w:cs="Arial"/>
                    </w:rPr>
                    <w:t xml:space="preserve">Generic Service Specification (SS) document has been uploaded to the website. All previous separate SS documents have been removed.  All performance Guideline documents have been removed and are currently undergoing review by the committee. Documents will be uploaded once their review has been completed.  </w:t>
                  </w:r>
                </w:p>
                <w:p w14:paraId="3C9F9CD1" w14:textId="77777777" w:rsidR="00AD13FD" w:rsidRPr="001D7341" w:rsidRDefault="00AD13FD" w:rsidP="00AD13FD">
                  <w:pPr>
                    <w:ind w:left="720"/>
                    <w:contextualSpacing/>
                    <w:rPr>
                      <w:rFonts w:ascii="Arial" w:hAnsi="Arial" w:cs="Arial"/>
                    </w:rPr>
                  </w:pPr>
                  <w:r w:rsidRPr="001D7341">
                    <w:rPr>
                      <w:rFonts w:ascii="Arial" w:hAnsi="Arial" w:cs="Arial"/>
                    </w:rPr>
                    <w:t>.</w:t>
                  </w:r>
                </w:p>
                <w:p w14:paraId="524FC914" w14:textId="77777777" w:rsidR="00AD13FD" w:rsidRPr="00BB31AF" w:rsidRDefault="00AD13FD" w:rsidP="00AD13FD">
                  <w:pPr>
                    <w:ind w:left="720"/>
                    <w:contextualSpacing/>
                    <w:rPr>
                      <w:rFonts w:ascii="Arial" w:hAnsi="Arial" w:cs="Arial"/>
                      <w:b/>
                      <w:color w:val="00B050"/>
                    </w:rPr>
                  </w:pPr>
                  <w:r w:rsidRPr="001D7341">
                    <w:rPr>
                      <w:rFonts w:ascii="Arial" w:hAnsi="Arial" w:cs="Arial"/>
                      <w:b/>
                      <w:color w:val="FF0000"/>
                    </w:rPr>
                    <w:t>Question for the Exec:  We would like to raise the possibility of having some kind of secure “Cloud storage Facility “for documents. That way all members of the committee can have access to them when required. The same kind of file storage should be available to all committees</w:t>
                  </w:r>
                  <w:r w:rsidRPr="00BB31AF">
                    <w:rPr>
                      <w:rFonts w:ascii="Arial" w:hAnsi="Arial" w:cs="Arial"/>
                      <w:b/>
                      <w:color w:val="00B050"/>
                    </w:rPr>
                    <w:t>. Yes! Lee &amp; Carlos investigating this.</w:t>
                  </w:r>
                </w:p>
                <w:p w14:paraId="59E1E539" w14:textId="77777777" w:rsidR="00AD13FD" w:rsidRPr="001D7341" w:rsidRDefault="00AD13FD" w:rsidP="00AD13FD">
                  <w:pPr>
                    <w:ind w:left="720"/>
                    <w:contextualSpacing/>
                    <w:rPr>
                      <w:rFonts w:ascii="Arial" w:hAnsi="Arial" w:cs="Arial"/>
                    </w:rPr>
                  </w:pPr>
                </w:p>
                <w:p w14:paraId="4A239732" w14:textId="77777777" w:rsidR="00AD13FD" w:rsidRPr="001D7341" w:rsidRDefault="00AD13FD" w:rsidP="00AD13FD">
                  <w:pPr>
                    <w:ind w:left="720"/>
                    <w:contextualSpacing/>
                    <w:rPr>
                      <w:rFonts w:ascii="Arial" w:hAnsi="Arial" w:cs="Arial"/>
                    </w:rPr>
                  </w:pPr>
                </w:p>
                <w:p w14:paraId="526C2AAF" w14:textId="77777777" w:rsidR="00AD13FD" w:rsidRPr="001D7341" w:rsidRDefault="00AD13FD" w:rsidP="00AD13FD">
                  <w:pPr>
                    <w:numPr>
                      <w:ilvl w:val="0"/>
                      <w:numId w:val="19"/>
                    </w:numPr>
                    <w:contextualSpacing/>
                    <w:rPr>
                      <w:rFonts w:ascii="Arial" w:hAnsi="Arial" w:cs="Arial"/>
                    </w:rPr>
                  </w:pPr>
                  <w:r w:rsidRPr="001D7341">
                    <w:rPr>
                      <w:rFonts w:ascii="Arial" w:hAnsi="Arial" w:cs="Arial"/>
                      <w:b/>
                      <w:u w:val="single"/>
                    </w:rPr>
                    <w:t>VASBI</w:t>
                  </w:r>
                </w:p>
                <w:p w14:paraId="1AAE6D65" w14:textId="77777777" w:rsidR="00AD13FD" w:rsidRPr="001D7341" w:rsidRDefault="00AD13FD" w:rsidP="00AD13FD">
                  <w:pPr>
                    <w:ind w:left="720"/>
                    <w:contextualSpacing/>
                    <w:rPr>
                      <w:rFonts w:ascii="Arial" w:hAnsi="Arial" w:cs="Arial"/>
                    </w:rPr>
                  </w:pPr>
                  <w:r w:rsidRPr="001D7341">
                    <w:rPr>
                      <w:rFonts w:ascii="Arial" w:hAnsi="Arial" w:cs="Arial"/>
                    </w:rPr>
                    <w:t>Paul Gibbs to discuss the future relationship between VASBI and the SVT at their next meeting on the 28</w:t>
                  </w:r>
                  <w:r w:rsidRPr="001D7341">
                    <w:rPr>
                      <w:rFonts w:ascii="Arial" w:hAnsi="Arial" w:cs="Arial"/>
                      <w:vertAlign w:val="superscript"/>
                    </w:rPr>
                    <w:t>th</w:t>
                  </w:r>
                  <w:r w:rsidRPr="001D7341">
                    <w:rPr>
                      <w:rFonts w:ascii="Arial" w:hAnsi="Arial" w:cs="Arial"/>
                    </w:rPr>
                    <w:t xml:space="preserve"> of May.</w:t>
                  </w:r>
                </w:p>
                <w:p w14:paraId="30A76BCC" w14:textId="77777777" w:rsidR="00AD13FD" w:rsidRPr="001D7341" w:rsidRDefault="00AD13FD" w:rsidP="00AD13FD">
                  <w:pPr>
                    <w:ind w:left="720"/>
                    <w:contextualSpacing/>
                    <w:rPr>
                      <w:rFonts w:ascii="Arial" w:hAnsi="Arial" w:cs="Arial"/>
                    </w:rPr>
                  </w:pPr>
                </w:p>
                <w:p w14:paraId="21DF3C1D" w14:textId="77777777" w:rsidR="00AD13FD" w:rsidRPr="001D7341" w:rsidRDefault="00AD13FD" w:rsidP="00AD13FD">
                  <w:pPr>
                    <w:numPr>
                      <w:ilvl w:val="0"/>
                      <w:numId w:val="19"/>
                    </w:numPr>
                    <w:contextualSpacing/>
                    <w:rPr>
                      <w:rFonts w:ascii="Arial" w:hAnsi="Arial" w:cs="Arial"/>
                    </w:rPr>
                  </w:pPr>
                  <w:r w:rsidRPr="001D7341">
                    <w:rPr>
                      <w:rFonts w:ascii="Arial" w:hAnsi="Arial" w:cs="Arial"/>
                      <w:b/>
                      <w:u w:val="single"/>
                    </w:rPr>
                    <w:t>IQIPS</w:t>
                  </w:r>
                </w:p>
                <w:p w14:paraId="0C11F78F" w14:textId="77777777" w:rsidR="00AD13FD" w:rsidRPr="001D7341" w:rsidRDefault="00AD13FD" w:rsidP="00AD13FD">
                  <w:pPr>
                    <w:ind w:left="720"/>
                    <w:contextualSpacing/>
                    <w:rPr>
                      <w:rFonts w:ascii="Arial" w:hAnsi="Arial" w:cs="Arial"/>
                    </w:rPr>
                  </w:pPr>
                  <w:r w:rsidRPr="001D7341">
                    <w:rPr>
                      <w:rFonts w:ascii="Arial" w:hAnsi="Arial" w:cs="Arial"/>
                    </w:rPr>
                    <w:t>Three Vascular labs now accredited. The IQIP Standard is currently being rewritten for use internationally</w:t>
                  </w:r>
                </w:p>
                <w:p w14:paraId="2852E651" w14:textId="77777777" w:rsidR="00AD13FD" w:rsidRPr="001D7341" w:rsidRDefault="00AD13FD" w:rsidP="00AD13FD">
                  <w:pPr>
                    <w:ind w:left="720"/>
                    <w:contextualSpacing/>
                    <w:rPr>
                      <w:rFonts w:ascii="Arial" w:hAnsi="Arial" w:cs="Arial"/>
                    </w:rPr>
                  </w:pPr>
                  <w:r w:rsidRPr="001D7341">
                    <w:rPr>
                      <w:rFonts w:ascii="Arial" w:hAnsi="Arial" w:cs="Arial"/>
                    </w:rPr>
                    <w:t xml:space="preserve"> </w:t>
                  </w:r>
                </w:p>
                <w:p w14:paraId="0F5A8234" w14:textId="77777777" w:rsidR="00AD13FD" w:rsidRPr="001D7341" w:rsidRDefault="00AD13FD" w:rsidP="00AD13FD">
                  <w:pPr>
                    <w:numPr>
                      <w:ilvl w:val="0"/>
                      <w:numId w:val="19"/>
                    </w:numPr>
                    <w:contextualSpacing/>
                    <w:rPr>
                      <w:rFonts w:ascii="Arial" w:hAnsi="Arial" w:cs="Arial"/>
                    </w:rPr>
                  </w:pPr>
                  <w:r w:rsidRPr="001D7341">
                    <w:rPr>
                      <w:rFonts w:ascii="Arial" w:hAnsi="Arial" w:cs="Arial"/>
                      <w:b/>
                      <w:u w:val="single"/>
                    </w:rPr>
                    <w:t>Newsletter</w:t>
                  </w:r>
                </w:p>
                <w:p w14:paraId="1E41B107" w14:textId="77777777" w:rsidR="00AD13FD" w:rsidRPr="001D7341" w:rsidRDefault="00AD13FD" w:rsidP="00AD13FD">
                  <w:pPr>
                    <w:ind w:left="720"/>
                    <w:contextualSpacing/>
                    <w:rPr>
                      <w:rFonts w:ascii="Arial" w:hAnsi="Arial" w:cs="Arial"/>
                    </w:rPr>
                  </w:pPr>
                  <w:r w:rsidRPr="001D7341">
                    <w:rPr>
                      <w:rFonts w:ascii="Arial" w:hAnsi="Arial" w:cs="Arial"/>
                    </w:rPr>
                    <w:t>Last article on IQIPS has been submitted for the 5</w:t>
                  </w:r>
                  <w:r w:rsidRPr="001D7341">
                    <w:rPr>
                      <w:rFonts w:ascii="Arial" w:hAnsi="Arial" w:cs="Arial"/>
                      <w:vertAlign w:val="superscript"/>
                    </w:rPr>
                    <w:t>th</w:t>
                  </w:r>
                  <w:r w:rsidRPr="001D7341">
                    <w:rPr>
                      <w:rFonts w:ascii="Arial" w:hAnsi="Arial" w:cs="Arial"/>
                    </w:rPr>
                    <w:t xml:space="preserve"> of April. Future submissions will be discussed at next meeting.</w:t>
                  </w:r>
                </w:p>
                <w:p w14:paraId="59310C7E" w14:textId="77777777" w:rsidR="00AD13FD" w:rsidRPr="001D7341" w:rsidRDefault="00AD13FD" w:rsidP="00AD13FD">
                  <w:pPr>
                    <w:ind w:left="720"/>
                    <w:contextualSpacing/>
                    <w:rPr>
                      <w:rFonts w:ascii="Arial" w:hAnsi="Arial" w:cs="Arial"/>
                    </w:rPr>
                  </w:pPr>
                </w:p>
                <w:p w14:paraId="49B92B65" w14:textId="77777777" w:rsidR="00AD13FD" w:rsidRPr="001D7341" w:rsidRDefault="00AD13FD" w:rsidP="00AD13FD">
                  <w:pPr>
                    <w:numPr>
                      <w:ilvl w:val="0"/>
                      <w:numId w:val="19"/>
                    </w:numPr>
                    <w:contextualSpacing/>
                    <w:rPr>
                      <w:rFonts w:ascii="Arial" w:hAnsi="Arial" w:cs="Arial"/>
                    </w:rPr>
                  </w:pPr>
                  <w:r w:rsidRPr="001D7341">
                    <w:rPr>
                      <w:rFonts w:ascii="Arial" w:hAnsi="Arial" w:cs="Arial"/>
                      <w:b/>
                      <w:u w:val="single"/>
                    </w:rPr>
                    <w:t>Doppler Velocity Accuracy</w:t>
                  </w:r>
                </w:p>
                <w:p w14:paraId="5FC29190" w14:textId="77777777" w:rsidR="00AD13FD" w:rsidRPr="001D7341" w:rsidRDefault="00AD13FD" w:rsidP="00AD13FD">
                  <w:pPr>
                    <w:rPr>
                      <w:rFonts w:cs="Calibri"/>
                    </w:rPr>
                  </w:pPr>
                </w:p>
                <w:p w14:paraId="46573347" w14:textId="77777777" w:rsidR="00AD13FD" w:rsidRPr="001D7341" w:rsidRDefault="00AD13FD" w:rsidP="00AD13FD">
                  <w:pPr>
                    <w:ind w:left="720"/>
                    <w:contextualSpacing/>
                    <w:rPr>
                      <w:rFonts w:ascii="Arial" w:hAnsi="Arial" w:cs="Arial"/>
                    </w:rPr>
                  </w:pPr>
                  <w:r w:rsidRPr="001D7341">
                    <w:rPr>
                      <w:rFonts w:ascii="Arial" w:hAnsi="Arial" w:cs="Arial"/>
                    </w:rPr>
                    <w:t xml:space="preserve">PSC to publish on SVT website a short document on </w:t>
                  </w:r>
                  <w:r w:rsidRPr="001D7341">
                    <w:rPr>
                      <w:rFonts w:ascii="Arial" w:hAnsi="Arial" w:cs="Arial"/>
                      <w:b/>
                      <w:i/>
                    </w:rPr>
                    <w:t>what we can find out about our machine , how aware we are of their axial resolution and how we apply this to scanning etc</w:t>
                  </w:r>
                  <w:r w:rsidRPr="001D7341">
                    <w:rPr>
                      <w:rFonts w:ascii="Arial" w:hAnsi="Arial" w:cs="Arial"/>
                      <w:i/>
                    </w:rPr>
                    <w:t>.</w:t>
                  </w:r>
                  <w:r w:rsidRPr="001D7341">
                    <w:rPr>
                      <w:rFonts w:ascii="Arial" w:hAnsi="Arial" w:cs="Arial"/>
                    </w:rPr>
                    <w:t xml:space="preserve">  We hope to draft this document in collaboration with Nick Dudley of BMUS</w:t>
                  </w:r>
                </w:p>
                <w:p w14:paraId="1A570F33" w14:textId="77777777" w:rsidR="00AD13FD" w:rsidRPr="001D7341" w:rsidRDefault="00AD13FD" w:rsidP="00AD13FD">
                  <w:pPr>
                    <w:rPr>
                      <w:rFonts w:cs="Calibri"/>
                    </w:rPr>
                  </w:pPr>
                </w:p>
                <w:p w14:paraId="18EEDA4B" w14:textId="77777777" w:rsidR="00AD13FD" w:rsidRPr="001D7341" w:rsidRDefault="00AD13FD" w:rsidP="00AD13FD">
                  <w:pPr>
                    <w:numPr>
                      <w:ilvl w:val="0"/>
                      <w:numId w:val="19"/>
                    </w:numPr>
                    <w:contextualSpacing/>
                    <w:rPr>
                      <w:rFonts w:ascii="Arial" w:hAnsi="Arial" w:cs="Arial"/>
                      <w:b/>
                      <w:u w:val="single"/>
                    </w:rPr>
                  </w:pPr>
                  <w:r w:rsidRPr="001D7341">
                    <w:rPr>
                      <w:rFonts w:ascii="Arial" w:hAnsi="Arial" w:cs="Arial"/>
                      <w:b/>
                      <w:u w:val="single"/>
                    </w:rPr>
                    <w:t xml:space="preserve">Arterial diagnostic criteria and graft calibre grading </w:t>
                  </w:r>
                </w:p>
                <w:p w14:paraId="1E391CA8" w14:textId="77777777" w:rsidR="00AD13FD" w:rsidRPr="001D7341" w:rsidRDefault="00AD13FD" w:rsidP="00AD13FD">
                  <w:pPr>
                    <w:ind w:left="720"/>
                    <w:contextualSpacing/>
                    <w:rPr>
                      <w:rFonts w:ascii="Arial" w:hAnsi="Arial" w:cs="Arial"/>
                    </w:rPr>
                  </w:pPr>
                  <w:r w:rsidRPr="001D7341">
                    <w:rPr>
                      <w:rFonts w:ascii="Arial" w:hAnsi="Arial" w:cs="Arial"/>
                    </w:rPr>
                    <w:t>Both have been added into the new PPG arterial document which will be added to the website shortly</w:t>
                  </w:r>
                </w:p>
                <w:p w14:paraId="46D56140" w14:textId="77777777" w:rsidR="00FB43EF" w:rsidRPr="0031402F" w:rsidRDefault="00FB43EF" w:rsidP="00FB43EF">
                  <w:pPr>
                    <w:contextualSpacing/>
                    <w:rPr>
                      <w:rFonts w:ascii="Arial" w:hAnsi="Arial" w:cs="Arial"/>
                      <w:color w:val="FF0000"/>
                    </w:rPr>
                  </w:pPr>
                </w:p>
                <w:p w14:paraId="3DC96E80" w14:textId="3BB10DCD" w:rsidR="00AD13FD" w:rsidRPr="001D7341" w:rsidRDefault="00AD13FD" w:rsidP="00AD13FD">
                  <w:pPr>
                    <w:rPr>
                      <w:rFonts w:cs="Calibri"/>
                    </w:rPr>
                  </w:pPr>
                  <w:r w:rsidRPr="001D7341">
                    <w:rPr>
                      <w:rFonts w:cs="Calibri"/>
                      <w:highlight w:val="yellow"/>
                    </w:rPr>
                    <w:t>Questions to put forward to Exec</w:t>
                  </w:r>
                </w:p>
                <w:p w14:paraId="73A0FA37" w14:textId="77777777" w:rsidR="00AD13FD" w:rsidRPr="001D7341" w:rsidRDefault="00AD13FD" w:rsidP="00AD13FD">
                  <w:pPr>
                    <w:rPr>
                      <w:rFonts w:cs="Calibri"/>
                      <w:b/>
                    </w:rPr>
                  </w:pPr>
                </w:p>
                <w:p w14:paraId="01AC0865" w14:textId="77777777" w:rsidR="00AD13FD" w:rsidRPr="001D7341" w:rsidRDefault="00AD13FD" w:rsidP="00AD13FD">
                  <w:pPr>
                    <w:rPr>
                      <w:rFonts w:cs="Calibri"/>
                      <w:b/>
                      <w:color w:val="FF0000"/>
                    </w:rPr>
                  </w:pPr>
                  <w:r w:rsidRPr="001D7341">
                    <w:rPr>
                      <w:rFonts w:cs="Calibri"/>
                      <w:b/>
                      <w:color w:val="FF0000"/>
                    </w:rPr>
                    <w:t>The PSC thought that if allocating gifts to leaving committee members, than it should be managed by the Exec as this would make it a fairer process across all committees</w:t>
                  </w:r>
                  <w:r w:rsidRPr="00BB31AF">
                    <w:rPr>
                      <w:rFonts w:cs="Calibri"/>
                      <w:b/>
                      <w:color w:val="00B050"/>
                    </w:rPr>
                    <w:t>. Sara advised that long serving committee contributors have around £50 value gift, shorter term £20-25.</w:t>
                  </w:r>
                  <w:r>
                    <w:rPr>
                      <w:rFonts w:cs="Calibri"/>
                      <w:b/>
                      <w:color w:val="FF0000"/>
                    </w:rPr>
                    <w:t xml:space="preserve"> </w:t>
                  </w:r>
                </w:p>
                <w:p w14:paraId="3FCABA45" w14:textId="77777777" w:rsidR="00AD13FD" w:rsidRPr="001D7341" w:rsidRDefault="00AD13FD" w:rsidP="00AD13FD">
                  <w:pPr>
                    <w:rPr>
                      <w:rFonts w:cs="Calibri"/>
                      <w:b/>
                      <w:color w:val="FF0000"/>
                    </w:rPr>
                  </w:pPr>
                </w:p>
                <w:p w14:paraId="5F58D005" w14:textId="77777777" w:rsidR="00AD13FD" w:rsidRPr="00BB31AF" w:rsidRDefault="00AD13FD" w:rsidP="00AD13FD">
                  <w:pPr>
                    <w:rPr>
                      <w:rFonts w:cs="Calibri"/>
                      <w:b/>
                      <w:color w:val="002060"/>
                    </w:rPr>
                  </w:pPr>
                  <w:r w:rsidRPr="001D7341">
                    <w:rPr>
                      <w:rFonts w:cs="Calibri"/>
                      <w:b/>
                      <w:color w:val="FF0000"/>
                    </w:rPr>
                    <w:t>If there is no weblink to allow BMUS member’s access to our PPG/SS documents. The PSC committee felt it falls under the remit of the Exec committee to keep BMUS informed of document updates.</w:t>
                  </w:r>
                  <w:r>
                    <w:rPr>
                      <w:rFonts w:cs="Calibri"/>
                      <w:b/>
                      <w:color w:val="FF0000"/>
                    </w:rPr>
                    <w:t xml:space="preserve"> </w:t>
                  </w:r>
                  <w:r w:rsidRPr="00BB31AF">
                    <w:rPr>
                      <w:rFonts w:cs="Calibri"/>
                      <w:b/>
                      <w:color w:val="00B050"/>
                    </w:rPr>
                    <w:t xml:space="preserve">This prompted idea of writing a brief “job description” for all the committee member’s </w:t>
                  </w:r>
                  <w:r>
                    <w:rPr>
                      <w:rFonts w:cs="Calibri"/>
                      <w:b/>
                      <w:color w:val="00B050"/>
                    </w:rPr>
                    <w:t xml:space="preserve">jobs to allow easier continuity when passing on to someone else. </w:t>
                  </w:r>
                  <w:r>
                    <w:rPr>
                      <w:rFonts w:cs="Calibri"/>
                      <w:b/>
                      <w:color w:val="002060"/>
                    </w:rPr>
                    <w:t>Suggest all to do write a description of what they do</w:t>
                  </w:r>
                  <w:r w:rsidRPr="00BB31AF">
                    <w:rPr>
                      <w:rFonts w:cs="Calibri"/>
                      <w:b/>
                      <w:color w:val="002060"/>
                    </w:rPr>
                    <w:t xml:space="preserve"> from </w:t>
                  </w:r>
                  <w:r w:rsidRPr="00AD13FD">
                    <w:rPr>
                      <w:rFonts w:cs="Calibri"/>
                      <w:b/>
                      <w:color w:val="002060"/>
                      <w:u w:val="single"/>
                    </w:rPr>
                    <w:t>all committees</w:t>
                  </w:r>
                  <w:r w:rsidRPr="00BB31AF">
                    <w:rPr>
                      <w:rFonts w:cs="Calibri"/>
                      <w:b/>
                      <w:color w:val="002060"/>
                    </w:rPr>
                    <w:t>.</w:t>
                  </w:r>
                </w:p>
                <w:p w14:paraId="6D313052" w14:textId="77777777" w:rsidR="00AD13FD" w:rsidRPr="00BB31AF" w:rsidRDefault="00AD13FD" w:rsidP="00AD13FD">
                  <w:pPr>
                    <w:ind w:left="720"/>
                    <w:contextualSpacing/>
                    <w:rPr>
                      <w:rFonts w:ascii="Arial" w:hAnsi="Arial" w:cs="Arial"/>
                      <w:color w:val="00B050"/>
                    </w:rPr>
                  </w:pPr>
                </w:p>
                <w:p w14:paraId="03009D29" w14:textId="77777777" w:rsidR="00FB43EF" w:rsidRPr="0031402F" w:rsidRDefault="00FB43EF" w:rsidP="00FB43EF">
                  <w:pPr>
                    <w:ind w:left="720"/>
                    <w:contextualSpacing/>
                    <w:rPr>
                      <w:rFonts w:ascii="Arial" w:hAnsi="Arial" w:cs="Arial"/>
                    </w:rPr>
                  </w:pPr>
                </w:p>
                <w:p w14:paraId="4999D741" w14:textId="77777777" w:rsidR="00FB43EF" w:rsidRPr="007A6EA9" w:rsidRDefault="00FB43EF" w:rsidP="00FB43EF">
                  <w:pPr>
                    <w:rPr>
                      <w:rFonts w:cs="Arial"/>
                      <w:color w:val="000000"/>
                    </w:rPr>
                  </w:pPr>
                </w:p>
              </w:tc>
              <w:tc>
                <w:tcPr>
                  <w:tcW w:w="240" w:type="dxa"/>
                  <w:tcBorders>
                    <w:top w:val="nil"/>
                    <w:bottom w:val="nil"/>
                  </w:tcBorders>
                  <w:shd w:val="clear" w:color="auto" w:fill="FFFFFF"/>
                  <w:vAlign w:val="center"/>
                </w:tcPr>
                <w:p w14:paraId="2DE3BCA5" w14:textId="77777777" w:rsidR="00FB43EF" w:rsidRPr="007A6EA9" w:rsidRDefault="00FB43EF" w:rsidP="00FB43EF">
                  <w:pPr>
                    <w:tabs>
                      <w:tab w:val="left" w:pos="6300"/>
                    </w:tabs>
                    <w:jc w:val="center"/>
                    <w:rPr>
                      <w:rFonts w:cs="Arial"/>
                      <w:bCs/>
                      <w:color w:val="000000"/>
                    </w:rPr>
                  </w:pPr>
                </w:p>
              </w:tc>
            </w:tr>
          </w:tbl>
          <w:p w14:paraId="02B745FA" w14:textId="77777777" w:rsidR="00F957A7" w:rsidRPr="009F410D" w:rsidRDefault="00F957A7" w:rsidP="00FB43EF">
            <w:pPr>
              <w:rPr>
                <w:rFonts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83EC5" w14:textId="77777777" w:rsidR="00AD13FD" w:rsidRDefault="00AD13FD" w:rsidP="00672FA3">
            <w:pPr>
              <w:rPr>
                <w:rFonts w:cs="Calibri"/>
              </w:rPr>
            </w:pPr>
            <w:r>
              <w:rPr>
                <w:rFonts w:cs="Calibri"/>
              </w:rPr>
              <w:t>SM, HA,</w:t>
            </w:r>
          </w:p>
          <w:p w14:paraId="5BE45B3E" w14:textId="77777777" w:rsidR="00AD13FD" w:rsidRDefault="00AD13FD" w:rsidP="00672FA3">
            <w:pPr>
              <w:rPr>
                <w:rFonts w:cs="Calibri"/>
              </w:rPr>
            </w:pPr>
            <w:r>
              <w:rPr>
                <w:rFonts w:cs="Calibri"/>
              </w:rPr>
              <w:t xml:space="preserve"> LS, CP,</w:t>
            </w:r>
          </w:p>
          <w:p w14:paraId="4C043407" w14:textId="5D4EB016" w:rsidR="009F410D" w:rsidRDefault="00AD13FD" w:rsidP="00672FA3">
            <w:pPr>
              <w:rPr>
                <w:rFonts w:cs="Calibri"/>
              </w:rPr>
            </w:pPr>
            <w:r>
              <w:rPr>
                <w:rFonts w:cs="Calibri"/>
              </w:rPr>
              <w:t xml:space="preserve">All </w:t>
            </w:r>
          </w:p>
        </w:tc>
      </w:tr>
      <w:tr w:rsidR="001D5A28" w:rsidRPr="001A0079" w14:paraId="7EDA6C1E" w14:textId="77777777" w:rsidTr="00AD13FD">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15F42F28" w14:textId="77777777" w:rsidR="001D5A28" w:rsidRDefault="001D5A28" w:rsidP="00672FA3">
            <w:pPr>
              <w:jc w:val="center"/>
              <w:rPr>
                <w:rFonts w:cs="Calibri"/>
                <w:b/>
              </w:rPr>
            </w:pPr>
            <w:r>
              <w:rPr>
                <w:rFonts w:cs="Calibri"/>
                <w:b/>
              </w:rPr>
              <w:t>14.</w:t>
            </w:r>
          </w:p>
          <w:p w14:paraId="53C1D8B6" w14:textId="77777777" w:rsidR="001D5A28" w:rsidRDefault="001D5A28" w:rsidP="00672FA3">
            <w:pPr>
              <w:jc w:val="center"/>
              <w:rPr>
                <w:rFonts w:cs="Calibri"/>
                <w:b/>
              </w:rPr>
            </w:pPr>
          </w:p>
          <w:p w14:paraId="4EA3AD63" w14:textId="77777777" w:rsidR="001D5A28" w:rsidRDefault="001D5A28" w:rsidP="00672FA3">
            <w:pPr>
              <w:jc w:val="center"/>
              <w:rPr>
                <w:rFonts w:cs="Calibri"/>
                <w:b/>
              </w:rPr>
            </w:pP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F7EAF" w14:textId="77777777" w:rsidR="001D5A28" w:rsidRDefault="00F957A7" w:rsidP="00672FA3">
            <w:pPr>
              <w:rPr>
                <w:rFonts w:cs="Calibri"/>
                <w:b/>
              </w:rPr>
            </w:pPr>
            <w:r>
              <w:rPr>
                <w:rFonts w:cs="Calibri"/>
                <w:b/>
              </w:rPr>
              <w:t>BMUS</w:t>
            </w:r>
          </w:p>
          <w:p w14:paraId="55A228C6" w14:textId="77777777" w:rsidR="00AD13FD" w:rsidRDefault="00AD13FD" w:rsidP="00AD13FD">
            <w:pPr>
              <w:rPr>
                <w:rFonts w:ascii="Helvetica" w:hAnsi="Helvetica"/>
                <w:color w:val="000000"/>
                <w:sz w:val="18"/>
                <w:szCs w:val="18"/>
              </w:rPr>
            </w:pPr>
          </w:p>
          <w:p w14:paraId="490310FE" w14:textId="77777777" w:rsidR="00AD13FD" w:rsidRPr="005A581E" w:rsidRDefault="00AD13FD" w:rsidP="00AD13FD">
            <w:pPr>
              <w:jc w:val="center"/>
              <w:rPr>
                <w:rFonts w:ascii="Arial" w:hAnsi="Arial" w:cs="Arial"/>
                <w:b/>
                <w:color w:val="000000"/>
                <w:sz w:val="32"/>
                <w:szCs w:val="32"/>
                <w:u w:val="single"/>
              </w:rPr>
            </w:pPr>
            <w:r w:rsidRPr="005A581E">
              <w:rPr>
                <w:rFonts w:ascii="Arial" w:hAnsi="Arial" w:cs="Arial"/>
                <w:b/>
                <w:color w:val="000000"/>
                <w:sz w:val="32"/>
                <w:szCs w:val="32"/>
                <w:u w:val="single"/>
              </w:rPr>
              <w:t>BMUS Report</w:t>
            </w:r>
          </w:p>
          <w:p w14:paraId="15AFAAAE" w14:textId="77777777" w:rsidR="00AD13FD" w:rsidRDefault="00AD13FD" w:rsidP="00AD13FD">
            <w:pPr>
              <w:rPr>
                <w:rFonts w:ascii="Helvetica" w:hAnsi="Helvetica"/>
                <w:color w:val="000000"/>
                <w:sz w:val="18"/>
                <w:szCs w:val="18"/>
              </w:rPr>
            </w:pPr>
          </w:p>
          <w:p w14:paraId="0F3396DA" w14:textId="77777777" w:rsidR="00AD13FD" w:rsidRPr="005A581E" w:rsidRDefault="00AD13FD" w:rsidP="00AD13FD">
            <w:pPr>
              <w:rPr>
                <w:rFonts w:ascii="Helvetica" w:hAnsi="Helvetica"/>
                <w:color w:val="000000"/>
              </w:rPr>
            </w:pPr>
          </w:p>
          <w:p w14:paraId="492EE12B" w14:textId="77777777" w:rsidR="00AD13FD" w:rsidRPr="005A581E" w:rsidRDefault="00AD13FD" w:rsidP="00AD13FD">
            <w:pPr>
              <w:rPr>
                <w:rFonts w:ascii="Helvetica" w:hAnsi="Helvetica"/>
                <w:color w:val="000000"/>
              </w:rPr>
            </w:pPr>
            <w:r>
              <w:rPr>
                <w:rFonts w:ascii="Arial" w:hAnsi="Arial" w:cs="Arial"/>
                <w:color w:val="000000"/>
              </w:rPr>
              <w:t xml:space="preserve">2019 BMUS </w:t>
            </w:r>
            <w:r w:rsidRPr="005A581E">
              <w:rPr>
                <w:rFonts w:ascii="Arial" w:hAnsi="Arial" w:cs="Arial"/>
                <w:color w:val="000000"/>
              </w:rPr>
              <w:t>ASM</w:t>
            </w:r>
            <w:r>
              <w:rPr>
                <w:rFonts w:ascii="Arial" w:hAnsi="Arial" w:cs="Arial"/>
                <w:color w:val="000000"/>
              </w:rPr>
              <w:t xml:space="preserve"> will be held in Harrogate on Tuesday</w:t>
            </w:r>
            <w:r w:rsidRPr="005A581E">
              <w:rPr>
                <w:rFonts w:ascii="Arial" w:hAnsi="Arial" w:cs="Arial"/>
                <w:color w:val="000000"/>
              </w:rPr>
              <w:t xml:space="preserve"> 10th, </w:t>
            </w:r>
            <w:r>
              <w:rPr>
                <w:rFonts w:ascii="Arial" w:hAnsi="Arial" w:cs="Arial"/>
                <w:color w:val="000000"/>
              </w:rPr>
              <w:t xml:space="preserve">Wednesday </w:t>
            </w:r>
            <w:r w:rsidRPr="005A581E">
              <w:rPr>
                <w:rFonts w:ascii="Arial" w:hAnsi="Arial" w:cs="Arial"/>
                <w:color w:val="000000"/>
              </w:rPr>
              <w:t>11</w:t>
            </w:r>
            <w:r w:rsidRPr="005A581E">
              <w:rPr>
                <w:rFonts w:ascii="Arial" w:hAnsi="Arial" w:cs="Arial"/>
                <w:color w:val="000000"/>
                <w:vertAlign w:val="superscript"/>
              </w:rPr>
              <w:t>th</w:t>
            </w:r>
            <w:r>
              <w:rPr>
                <w:rFonts w:ascii="Arial" w:hAnsi="Arial" w:cs="Arial"/>
                <w:color w:val="000000"/>
              </w:rPr>
              <w:t xml:space="preserve"> and Thursday the 12</w:t>
            </w:r>
            <w:r w:rsidRPr="00506FF4">
              <w:rPr>
                <w:rFonts w:ascii="Arial" w:hAnsi="Arial" w:cs="Arial"/>
                <w:color w:val="000000"/>
                <w:vertAlign w:val="superscript"/>
              </w:rPr>
              <w:t>th</w:t>
            </w:r>
            <w:r>
              <w:rPr>
                <w:rFonts w:ascii="Arial" w:hAnsi="Arial" w:cs="Arial"/>
                <w:color w:val="000000"/>
              </w:rPr>
              <w:t xml:space="preserve"> December.</w:t>
            </w:r>
          </w:p>
          <w:p w14:paraId="2680FC66" w14:textId="77777777" w:rsidR="00AD13FD" w:rsidRPr="005A581E" w:rsidRDefault="00AD13FD" w:rsidP="00AD13FD">
            <w:pPr>
              <w:rPr>
                <w:rFonts w:ascii="Arial" w:hAnsi="Arial" w:cs="Arial"/>
                <w:color w:val="000000"/>
              </w:rPr>
            </w:pPr>
            <w:r w:rsidRPr="005A581E">
              <w:rPr>
                <w:rFonts w:ascii="Arial" w:hAnsi="Arial" w:cs="Arial"/>
                <w:color w:val="000000"/>
              </w:rPr>
              <w:t xml:space="preserve">The strap line for this years ASM is </w:t>
            </w:r>
            <w:r w:rsidRPr="00DE5715">
              <w:rPr>
                <w:rFonts w:ascii="Arial" w:hAnsi="Arial" w:cs="Arial"/>
                <w:b/>
                <w:color w:val="000000"/>
              </w:rPr>
              <w:t>'disease</w:t>
            </w:r>
            <w:r w:rsidRPr="005A581E">
              <w:rPr>
                <w:rFonts w:ascii="Arial" w:hAnsi="Arial" w:cs="Arial"/>
                <w:b/>
                <w:color w:val="000000"/>
              </w:rPr>
              <w:t>,</w:t>
            </w:r>
            <w:r w:rsidRPr="00DE5715">
              <w:rPr>
                <w:rFonts w:ascii="Arial" w:hAnsi="Arial" w:cs="Arial"/>
                <w:b/>
                <w:color w:val="000000"/>
              </w:rPr>
              <w:t xml:space="preserve"> diagnosis </w:t>
            </w:r>
            <w:r w:rsidRPr="005A581E">
              <w:rPr>
                <w:rFonts w:ascii="Arial" w:hAnsi="Arial" w:cs="Arial"/>
                <w:b/>
                <w:color w:val="000000"/>
              </w:rPr>
              <w:t xml:space="preserve">and </w:t>
            </w:r>
            <w:r w:rsidRPr="00DE5715">
              <w:rPr>
                <w:rFonts w:ascii="Arial" w:hAnsi="Arial" w:cs="Arial"/>
                <w:b/>
                <w:color w:val="000000"/>
              </w:rPr>
              <w:t>delivery'</w:t>
            </w:r>
            <w:r w:rsidRPr="00DE5715">
              <w:rPr>
                <w:rFonts w:ascii="Arial" w:hAnsi="Arial" w:cs="Arial"/>
                <w:color w:val="000000"/>
              </w:rPr>
              <w:t xml:space="preserve"> </w:t>
            </w:r>
          </w:p>
          <w:p w14:paraId="3D5F9D5C" w14:textId="77777777" w:rsidR="00AD13FD" w:rsidRPr="005A581E" w:rsidRDefault="00AD13FD" w:rsidP="00AD13FD">
            <w:pPr>
              <w:rPr>
                <w:rFonts w:ascii="Arial" w:hAnsi="Arial" w:cs="Arial"/>
                <w:color w:val="000000"/>
              </w:rPr>
            </w:pPr>
            <w:r w:rsidRPr="005A581E">
              <w:rPr>
                <w:rFonts w:ascii="Arial" w:hAnsi="Arial" w:cs="Arial"/>
                <w:color w:val="000000"/>
              </w:rPr>
              <w:t xml:space="preserve">The ASM committee have asked for </w:t>
            </w:r>
            <w:r w:rsidRPr="00DE5715">
              <w:rPr>
                <w:rFonts w:ascii="Arial" w:hAnsi="Arial" w:cs="Arial"/>
                <w:color w:val="000000"/>
              </w:rPr>
              <w:t xml:space="preserve">the </w:t>
            </w:r>
            <w:r w:rsidRPr="005A581E">
              <w:rPr>
                <w:rFonts w:ascii="Arial" w:hAnsi="Arial" w:cs="Arial"/>
                <w:color w:val="000000"/>
              </w:rPr>
              <w:t xml:space="preserve">vascular stream </w:t>
            </w:r>
            <w:r w:rsidRPr="00DE5715">
              <w:rPr>
                <w:rFonts w:ascii="Arial" w:hAnsi="Arial" w:cs="Arial"/>
                <w:color w:val="000000"/>
              </w:rPr>
              <w:t xml:space="preserve">afternoon session </w:t>
            </w:r>
            <w:r w:rsidRPr="005A581E">
              <w:rPr>
                <w:rFonts w:ascii="Arial" w:hAnsi="Arial" w:cs="Arial"/>
                <w:color w:val="000000"/>
              </w:rPr>
              <w:t>to be</w:t>
            </w:r>
            <w:r w:rsidRPr="00DE5715">
              <w:rPr>
                <w:rFonts w:ascii="Arial" w:hAnsi="Arial" w:cs="Arial"/>
                <w:color w:val="000000"/>
              </w:rPr>
              <w:t xml:space="preserve"> called 'Vascular cases, The MDT and Top tips'</w:t>
            </w:r>
          </w:p>
          <w:p w14:paraId="1824B721" w14:textId="77777777" w:rsidR="00AD13FD" w:rsidRPr="005A581E" w:rsidRDefault="00AD13FD" w:rsidP="00AD13FD">
            <w:pPr>
              <w:rPr>
                <w:rFonts w:ascii="Arial" w:hAnsi="Arial" w:cs="Arial"/>
                <w:color w:val="000000"/>
              </w:rPr>
            </w:pPr>
          </w:p>
          <w:p w14:paraId="53922542" w14:textId="77777777" w:rsidR="00AD13FD" w:rsidRPr="005A581E" w:rsidRDefault="00AD13FD" w:rsidP="00AD13FD">
            <w:pPr>
              <w:rPr>
                <w:rFonts w:ascii="Arial" w:hAnsi="Arial" w:cs="Arial"/>
                <w:color w:val="000000"/>
              </w:rPr>
            </w:pPr>
            <w:r w:rsidRPr="005A581E">
              <w:rPr>
                <w:rFonts w:ascii="Arial" w:hAnsi="Arial" w:cs="Arial"/>
                <w:color w:val="000000"/>
              </w:rPr>
              <w:t>We have two morning sessions to fill for them also. All sessions are on the same day</w:t>
            </w:r>
            <w:r>
              <w:rPr>
                <w:rFonts w:ascii="Arial" w:hAnsi="Arial" w:cs="Arial"/>
                <w:color w:val="000000"/>
              </w:rPr>
              <w:t>;</w:t>
            </w:r>
          </w:p>
          <w:p w14:paraId="28AC3EA1" w14:textId="77777777" w:rsidR="00AD13FD" w:rsidRDefault="00AD13FD" w:rsidP="00AD13FD">
            <w:pPr>
              <w:rPr>
                <w:rFonts w:ascii="Arial" w:hAnsi="Arial" w:cs="Arial"/>
                <w:color w:val="000000"/>
              </w:rPr>
            </w:pPr>
          </w:p>
          <w:p w14:paraId="72EB5E4F" w14:textId="77777777" w:rsidR="00AD13FD" w:rsidRPr="005A581E" w:rsidRDefault="00AD13FD" w:rsidP="00AD13FD">
            <w:pPr>
              <w:rPr>
                <w:b/>
                <w:bCs/>
                <w:color w:val="000000"/>
                <w:sz w:val="32"/>
                <w:szCs w:val="32"/>
                <w:u w:val="single"/>
              </w:rPr>
            </w:pPr>
            <w:r w:rsidRPr="005A581E">
              <w:rPr>
                <w:b/>
                <w:bCs/>
                <w:color w:val="000000"/>
                <w:sz w:val="32"/>
                <w:szCs w:val="32"/>
                <w:u w:val="single"/>
              </w:rPr>
              <w:t>Day 3 Thursday 12th December</w:t>
            </w:r>
          </w:p>
          <w:p w14:paraId="4A8DE2E7" w14:textId="77777777" w:rsidR="00AD13FD" w:rsidRDefault="00AD13FD" w:rsidP="00AD13FD">
            <w:pPr>
              <w:rPr>
                <w:b/>
                <w:bCs/>
                <w:color w:val="000000"/>
                <w:sz w:val="32"/>
                <w:szCs w:val="32"/>
              </w:rPr>
            </w:pPr>
            <w:r w:rsidRPr="00DE5715">
              <w:rPr>
                <w:b/>
                <w:bCs/>
                <w:color w:val="000000"/>
                <w:sz w:val="32"/>
                <w:szCs w:val="32"/>
              </w:rPr>
              <w:t>09:00 – 10:50</w:t>
            </w:r>
          </w:p>
          <w:p w14:paraId="40468877" w14:textId="77777777" w:rsidR="00AD13FD" w:rsidRDefault="00AD13FD" w:rsidP="00AD13FD">
            <w:pPr>
              <w:rPr>
                <w:b/>
                <w:bCs/>
                <w:color w:val="000000"/>
                <w:sz w:val="32"/>
                <w:szCs w:val="32"/>
              </w:rPr>
            </w:pPr>
            <w:r w:rsidRPr="00DE5715">
              <w:rPr>
                <w:b/>
                <w:bCs/>
                <w:color w:val="000000"/>
                <w:sz w:val="32"/>
                <w:szCs w:val="32"/>
              </w:rPr>
              <w:t>11:20 – 13:10</w:t>
            </w:r>
          </w:p>
          <w:p w14:paraId="6CEE212F" w14:textId="77777777" w:rsidR="00AD13FD" w:rsidRPr="00DE5715" w:rsidRDefault="00AD13FD" w:rsidP="00AD13FD">
            <w:pPr>
              <w:rPr>
                <w:color w:val="000000"/>
              </w:rPr>
            </w:pPr>
            <w:r w:rsidRPr="00DE5715">
              <w:rPr>
                <w:b/>
                <w:bCs/>
                <w:color w:val="000000"/>
                <w:sz w:val="32"/>
                <w:szCs w:val="32"/>
              </w:rPr>
              <w:t>14:00 – 16:00  Vascular Cases, The MDT and Top Tips</w:t>
            </w:r>
          </w:p>
          <w:p w14:paraId="067BEDC1" w14:textId="77777777" w:rsidR="00AD13FD" w:rsidRDefault="00AD13FD" w:rsidP="00AD13FD">
            <w:pPr>
              <w:rPr>
                <w:rFonts w:ascii="Arial" w:hAnsi="Arial" w:cs="Arial"/>
                <w:color w:val="000000"/>
              </w:rPr>
            </w:pPr>
          </w:p>
          <w:p w14:paraId="5B5CCB52" w14:textId="77777777" w:rsidR="00AD13FD" w:rsidRPr="005A581E" w:rsidRDefault="00AD13FD" w:rsidP="00AD13FD">
            <w:pPr>
              <w:rPr>
                <w:rFonts w:ascii="Arial" w:hAnsi="Arial" w:cs="Arial"/>
                <w:color w:val="000000"/>
              </w:rPr>
            </w:pPr>
            <w:r w:rsidRPr="00DE5715">
              <w:rPr>
                <w:rFonts w:ascii="Arial" w:hAnsi="Arial" w:cs="Arial"/>
                <w:color w:val="000000"/>
              </w:rPr>
              <w:t>The feedback from last year</w:t>
            </w:r>
            <w:r w:rsidRPr="005A581E">
              <w:rPr>
                <w:rFonts w:ascii="Arial" w:hAnsi="Arial" w:cs="Arial"/>
                <w:color w:val="000000"/>
              </w:rPr>
              <w:t>s ASM Vascular stream was that delegates</w:t>
            </w:r>
            <w:r w:rsidRPr="00DE5715">
              <w:rPr>
                <w:rFonts w:ascii="Arial" w:hAnsi="Arial" w:cs="Arial"/>
                <w:color w:val="000000"/>
              </w:rPr>
              <w:t xml:space="preserve"> wanted more vascular</w:t>
            </w:r>
            <w:r w:rsidRPr="005A581E">
              <w:rPr>
                <w:rFonts w:ascii="Arial" w:hAnsi="Arial" w:cs="Arial"/>
                <w:color w:val="000000"/>
              </w:rPr>
              <w:t xml:space="preserve"> conditions and more vascular ultrasound topics. We had two talks on EVAR one from a CVS and one from a Consultant sonographer, which I thought was quite helpful at the time but there was overlap. </w:t>
            </w:r>
          </w:p>
          <w:p w14:paraId="11F0EA33" w14:textId="77777777" w:rsidR="00AD13FD" w:rsidRPr="005A581E" w:rsidRDefault="00AD13FD" w:rsidP="00AD13FD">
            <w:pPr>
              <w:rPr>
                <w:rFonts w:ascii="Arial" w:hAnsi="Arial" w:cs="Arial"/>
                <w:color w:val="000000"/>
              </w:rPr>
            </w:pPr>
            <w:r w:rsidRPr="005A581E">
              <w:rPr>
                <w:rFonts w:ascii="Arial" w:hAnsi="Arial" w:cs="Arial"/>
                <w:color w:val="000000"/>
              </w:rPr>
              <w:t xml:space="preserve">Delegates wanted more topics such as Upper limb DVT, vascular aetiologies the generalist may come across such as pseudo aneurysm, arterial embolus or bypass grafts. </w:t>
            </w:r>
          </w:p>
          <w:p w14:paraId="62555F19" w14:textId="77777777" w:rsidR="00AD13FD" w:rsidRPr="005A581E" w:rsidRDefault="00AD13FD" w:rsidP="00AD13FD">
            <w:pPr>
              <w:rPr>
                <w:rFonts w:ascii="Arial" w:hAnsi="Arial" w:cs="Arial"/>
                <w:color w:val="000000"/>
              </w:rPr>
            </w:pPr>
          </w:p>
          <w:p w14:paraId="002E213F" w14:textId="77777777" w:rsidR="00AD13FD" w:rsidRPr="005A581E" w:rsidRDefault="00AD13FD" w:rsidP="00AD13FD">
            <w:pPr>
              <w:rPr>
                <w:rFonts w:ascii="Arial" w:hAnsi="Arial" w:cs="Arial"/>
                <w:color w:val="000000"/>
              </w:rPr>
            </w:pPr>
            <w:r w:rsidRPr="005A581E">
              <w:rPr>
                <w:rFonts w:ascii="Arial" w:hAnsi="Arial" w:cs="Arial"/>
                <w:color w:val="000000"/>
              </w:rPr>
              <w:t xml:space="preserve">Feedback also highlighted the large range of abilities of delegates, some wanted more advanced vascular issues covered and others wanted fundamentals covered. This is why it is difficult to pitch the day to cover a range of levels. However, I have been asked many times about upper limb DVT scanning, so I this this is an important area to cover and we can expand on this area for our senior colleagues by looking at pathologies that can lead to upper limb DVT such as thoracic outlet syndrome or vascular access. </w:t>
            </w:r>
          </w:p>
          <w:p w14:paraId="04BE153A" w14:textId="77777777" w:rsidR="00AD13FD" w:rsidRPr="005A581E" w:rsidRDefault="00AD13FD" w:rsidP="00AD13FD">
            <w:pPr>
              <w:rPr>
                <w:rFonts w:ascii="Arial" w:hAnsi="Arial" w:cs="Arial"/>
                <w:color w:val="000000"/>
              </w:rPr>
            </w:pPr>
          </w:p>
          <w:p w14:paraId="0B41136A" w14:textId="77777777" w:rsidR="00AD13FD" w:rsidRPr="005A581E" w:rsidRDefault="00AD13FD" w:rsidP="00AD13FD">
            <w:pPr>
              <w:rPr>
                <w:rFonts w:ascii="Arial" w:hAnsi="Arial" w:cs="Arial"/>
                <w:color w:val="000000"/>
              </w:rPr>
            </w:pPr>
            <w:r w:rsidRPr="005A581E">
              <w:rPr>
                <w:rFonts w:ascii="Arial" w:hAnsi="Arial" w:cs="Arial"/>
                <w:color w:val="000000"/>
              </w:rPr>
              <w:t xml:space="preserve">We could cover what to do if you come across a AVF what they look like what their function is and how this can be assessed for thrombus within the DVT scan. If the royal free or kings could present, some updated information on vascular access protocols for imaging and any new guidance in the literature this would be very interesting to the audience. </w:t>
            </w:r>
          </w:p>
          <w:p w14:paraId="5A9273FA" w14:textId="77777777" w:rsidR="00AD13FD" w:rsidRPr="00DE5715" w:rsidRDefault="00AD13FD" w:rsidP="00AD13FD">
            <w:pPr>
              <w:rPr>
                <w:rFonts w:ascii="Arial" w:hAnsi="Arial" w:cs="Arial"/>
                <w:color w:val="000000"/>
              </w:rPr>
            </w:pPr>
          </w:p>
          <w:p w14:paraId="3F7826C4" w14:textId="77777777" w:rsidR="00AD13FD" w:rsidRPr="005A581E" w:rsidRDefault="00AD13FD" w:rsidP="00AD13FD">
            <w:pPr>
              <w:rPr>
                <w:rFonts w:ascii="Arial" w:hAnsi="Arial" w:cs="Arial"/>
                <w:color w:val="000000"/>
              </w:rPr>
            </w:pPr>
            <w:r w:rsidRPr="00DE5715">
              <w:rPr>
                <w:rFonts w:ascii="Arial" w:hAnsi="Arial" w:cs="Arial"/>
                <w:color w:val="000000"/>
              </w:rPr>
              <w:t xml:space="preserve">Catherine also mentioned if we could possibly cover some of the vascular diseases </w:t>
            </w:r>
            <w:r w:rsidRPr="005A581E">
              <w:rPr>
                <w:rFonts w:ascii="Arial" w:hAnsi="Arial" w:cs="Arial"/>
                <w:color w:val="000000"/>
              </w:rPr>
              <w:t xml:space="preserve">the generalist might come across when performing a general scan. </w:t>
            </w:r>
          </w:p>
          <w:p w14:paraId="7F7411FA" w14:textId="77777777" w:rsidR="00AD13FD" w:rsidRPr="005A581E" w:rsidRDefault="00AD13FD" w:rsidP="00AD13FD">
            <w:pPr>
              <w:rPr>
                <w:rFonts w:ascii="Arial" w:hAnsi="Arial" w:cs="Arial"/>
                <w:color w:val="000000"/>
              </w:rPr>
            </w:pPr>
            <w:r w:rsidRPr="00DE5715">
              <w:rPr>
                <w:rFonts w:ascii="Arial" w:hAnsi="Arial" w:cs="Arial"/>
                <w:color w:val="000000"/>
              </w:rPr>
              <w:t xml:space="preserve">Not to be able to diagnose, but to </w:t>
            </w:r>
            <w:r w:rsidRPr="005A581E">
              <w:rPr>
                <w:rFonts w:ascii="Arial" w:hAnsi="Arial" w:cs="Arial"/>
                <w:color w:val="000000"/>
              </w:rPr>
              <w:t xml:space="preserve">recognise what it is and that it needs further specialist </w:t>
            </w:r>
            <w:r w:rsidRPr="00DE5715">
              <w:rPr>
                <w:rFonts w:ascii="Arial" w:hAnsi="Arial" w:cs="Arial"/>
                <w:color w:val="000000"/>
              </w:rPr>
              <w:t xml:space="preserve">assessment. </w:t>
            </w:r>
          </w:p>
          <w:p w14:paraId="22E2AFCA" w14:textId="77777777" w:rsidR="00AD13FD" w:rsidRPr="005A581E" w:rsidRDefault="00AD13FD" w:rsidP="00AD13FD">
            <w:pPr>
              <w:rPr>
                <w:rFonts w:ascii="Arial" w:hAnsi="Arial" w:cs="Arial"/>
                <w:color w:val="000000"/>
              </w:rPr>
            </w:pPr>
          </w:p>
          <w:p w14:paraId="6D7E978B" w14:textId="77777777" w:rsidR="00AD13FD" w:rsidRDefault="00AD13FD" w:rsidP="00AD13FD">
            <w:pPr>
              <w:rPr>
                <w:rFonts w:ascii="Arial" w:hAnsi="Arial" w:cs="Arial"/>
                <w:color w:val="000000"/>
              </w:rPr>
            </w:pPr>
          </w:p>
          <w:p w14:paraId="2C88B46C" w14:textId="77777777" w:rsidR="00AD13FD" w:rsidRPr="005A581E" w:rsidRDefault="00AD13FD" w:rsidP="00AD13FD">
            <w:pPr>
              <w:rPr>
                <w:rFonts w:ascii="Arial" w:hAnsi="Arial" w:cs="Arial"/>
                <w:b/>
                <w:color w:val="000000"/>
                <w:u w:val="single"/>
              </w:rPr>
            </w:pPr>
            <w:r w:rsidRPr="00DE5715">
              <w:rPr>
                <w:rFonts w:ascii="Arial" w:hAnsi="Arial" w:cs="Arial"/>
                <w:b/>
                <w:color w:val="000000"/>
                <w:u w:val="single"/>
              </w:rPr>
              <w:t xml:space="preserve">So with that said I thought what areas </w:t>
            </w:r>
            <w:r w:rsidRPr="005A581E">
              <w:rPr>
                <w:rFonts w:ascii="Arial" w:hAnsi="Arial" w:cs="Arial"/>
                <w:b/>
                <w:color w:val="000000"/>
                <w:u w:val="single"/>
              </w:rPr>
              <w:t>do general and vascular overlap;</w:t>
            </w:r>
          </w:p>
          <w:p w14:paraId="137E4F8E" w14:textId="77777777" w:rsidR="00AD13FD" w:rsidRPr="00DE5715" w:rsidRDefault="00AD13FD" w:rsidP="00AD13FD">
            <w:pPr>
              <w:rPr>
                <w:rFonts w:ascii="Arial" w:hAnsi="Arial" w:cs="Arial"/>
                <w:color w:val="000000"/>
              </w:rPr>
            </w:pPr>
          </w:p>
          <w:p w14:paraId="6FBEB687" w14:textId="77777777" w:rsidR="00AD13FD" w:rsidRPr="005A581E" w:rsidRDefault="00AD13FD" w:rsidP="00AD13FD">
            <w:pPr>
              <w:rPr>
                <w:rFonts w:ascii="Arial" w:hAnsi="Arial" w:cs="Arial"/>
                <w:color w:val="000000"/>
              </w:rPr>
            </w:pPr>
            <w:r w:rsidRPr="00DE5715">
              <w:rPr>
                <w:rFonts w:ascii="Arial" w:hAnsi="Arial" w:cs="Arial"/>
                <w:color w:val="000000"/>
              </w:rPr>
              <w:t>-</w:t>
            </w:r>
            <w:r w:rsidRPr="005A581E">
              <w:rPr>
                <w:rFonts w:ascii="Arial" w:hAnsi="Arial" w:cs="Arial"/>
                <w:color w:val="000000"/>
              </w:rPr>
              <w:t> </w:t>
            </w:r>
            <w:r w:rsidRPr="00DE5715">
              <w:rPr>
                <w:rFonts w:ascii="Arial" w:hAnsi="Arial" w:cs="Arial"/>
                <w:b/>
                <w:bCs/>
                <w:color w:val="000000"/>
              </w:rPr>
              <w:t>Kidney:</w:t>
            </w:r>
            <w:r w:rsidRPr="005A581E">
              <w:rPr>
                <w:rFonts w:ascii="Arial" w:hAnsi="Arial" w:cs="Arial"/>
                <w:b/>
                <w:bCs/>
                <w:color w:val="000000"/>
              </w:rPr>
              <w:t> </w:t>
            </w:r>
            <w:r w:rsidRPr="00DE5715">
              <w:rPr>
                <w:rFonts w:ascii="Arial" w:hAnsi="Arial" w:cs="Arial"/>
                <w:color w:val="000000"/>
              </w:rPr>
              <w:t>As they do the Kidney we could talk about how to assess blood flow in the kidney and what signs to notice if there is a renal artery occlusion / critical stenosis. Looking for uniform perfusion of the kidney to the cortex and how to identify any infarcted areas or poor perfusion. Just sharing some knowledge that might be interesting or useful for them if they wanted to go and learn more about Do</w:t>
            </w:r>
            <w:r w:rsidRPr="005A581E">
              <w:rPr>
                <w:rFonts w:ascii="Arial" w:hAnsi="Arial" w:cs="Arial"/>
                <w:color w:val="000000"/>
              </w:rPr>
              <w:t>ppler assessment of the kidney.</w:t>
            </w:r>
          </w:p>
          <w:p w14:paraId="026D3EE0" w14:textId="77777777" w:rsidR="00AD13FD" w:rsidRPr="00DE5715" w:rsidRDefault="00AD13FD" w:rsidP="00AD13FD">
            <w:pPr>
              <w:rPr>
                <w:rFonts w:ascii="Arial" w:hAnsi="Arial" w:cs="Arial"/>
                <w:color w:val="000000"/>
              </w:rPr>
            </w:pPr>
          </w:p>
          <w:p w14:paraId="3411C528" w14:textId="77777777" w:rsidR="00AD13FD" w:rsidRPr="005A581E" w:rsidRDefault="00AD13FD" w:rsidP="00AD13FD">
            <w:pPr>
              <w:rPr>
                <w:rFonts w:ascii="Arial" w:hAnsi="Arial" w:cs="Arial"/>
                <w:color w:val="000000"/>
              </w:rPr>
            </w:pPr>
            <w:r w:rsidRPr="00DE5715">
              <w:rPr>
                <w:rFonts w:ascii="Arial" w:hAnsi="Arial" w:cs="Arial"/>
                <w:color w:val="000000"/>
              </w:rPr>
              <w:t>-</w:t>
            </w:r>
            <w:r w:rsidRPr="005A581E">
              <w:rPr>
                <w:rFonts w:ascii="Arial" w:hAnsi="Arial" w:cs="Arial"/>
                <w:color w:val="000000"/>
              </w:rPr>
              <w:t> </w:t>
            </w:r>
            <w:r w:rsidRPr="00DE5715">
              <w:rPr>
                <w:rFonts w:ascii="Arial" w:hAnsi="Arial" w:cs="Arial"/>
                <w:b/>
                <w:bCs/>
                <w:color w:val="000000"/>
              </w:rPr>
              <w:t xml:space="preserve">Upper </w:t>
            </w:r>
            <w:r w:rsidRPr="005A581E">
              <w:rPr>
                <w:rFonts w:ascii="Arial" w:hAnsi="Arial" w:cs="Arial"/>
                <w:b/>
                <w:bCs/>
                <w:color w:val="000000"/>
              </w:rPr>
              <w:t>Limb</w:t>
            </w:r>
            <w:r w:rsidRPr="00DE5715">
              <w:rPr>
                <w:rFonts w:ascii="Arial" w:hAnsi="Arial" w:cs="Arial"/>
                <w:color w:val="000000"/>
              </w:rPr>
              <w:t xml:space="preserve"> Thoracic outlet syndrome (MSK people looking at arm pain for rotator cuff issues </w:t>
            </w:r>
            <w:r w:rsidRPr="005A581E">
              <w:rPr>
                <w:rFonts w:ascii="Arial" w:hAnsi="Arial" w:cs="Arial"/>
                <w:color w:val="000000"/>
              </w:rPr>
              <w:t xml:space="preserve">etc.) DVT, vascular access. </w:t>
            </w:r>
            <w:r w:rsidRPr="00DE5715">
              <w:rPr>
                <w:rFonts w:ascii="Arial" w:hAnsi="Arial" w:cs="Arial"/>
                <w:color w:val="000000"/>
              </w:rPr>
              <w:t> </w:t>
            </w:r>
          </w:p>
          <w:p w14:paraId="28C568B3" w14:textId="77777777" w:rsidR="00AD13FD" w:rsidRPr="00DE5715" w:rsidRDefault="00AD13FD" w:rsidP="00AD13FD">
            <w:pPr>
              <w:rPr>
                <w:rFonts w:ascii="Arial" w:hAnsi="Arial" w:cs="Arial"/>
                <w:color w:val="000000"/>
              </w:rPr>
            </w:pPr>
          </w:p>
          <w:p w14:paraId="384E6B5A" w14:textId="77777777" w:rsidR="00AD13FD" w:rsidRPr="005A581E" w:rsidRDefault="00AD13FD" w:rsidP="00AD13FD">
            <w:pPr>
              <w:rPr>
                <w:rFonts w:ascii="Arial" w:hAnsi="Arial" w:cs="Arial"/>
                <w:color w:val="000000"/>
              </w:rPr>
            </w:pPr>
            <w:r w:rsidRPr="00DE5715">
              <w:rPr>
                <w:rFonts w:ascii="Arial" w:hAnsi="Arial" w:cs="Arial"/>
                <w:color w:val="000000"/>
              </w:rPr>
              <w:t>-</w:t>
            </w:r>
            <w:r w:rsidRPr="005A581E">
              <w:rPr>
                <w:rFonts w:ascii="Arial" w:hAnsi="Arial" w:cs="Arial"/>
                <w:color w:val="000000"/>
              </w:rPr>
              <w:t> </w:t>
            </w:r>
            <w:r w:rsidRPr="00DE5715">
              <w:rPr>
                <w:rFonts w:ascii="Arial" w:hAnsi="Arial" w:cs="Arial"/>
                <w:b/>
                <w:bCs/>
                <w:color w:val="000000"/>
              </w:rPr>
              <w:t>Lower limb</w:t>
            </w:r>
            <w:r w:rsidRPr="005A581E">
              <w:rPr>
                <w:rFonts w:ascii="Arial" w:hAnsi="Arial" w:cs="Arial"/>
                <w:b/>
                <w:bCs/>
                <w:color w:val="000000"/>
              </w:rPr>
              <w:t> </w:t>
            </w:r>
            <w:r w:rsidRPr="00DE5715">
              <w:rPr>
                <w:rFonts w:ascii="Arial" w:hAnsi="Arial" w:cs="Arial"/>
                <w:color w:val="000000"/>
              </w:rPr>
              <w:t>DVT patients - what to do if you have an IVDU patient that has extensive groin scarring and previous DVTs - how to figure out the groin mess your confronted with, where are the collateral pathways</w:t>
            </w:r>
            <w:r w:rsidRPr="005A581E">
              <w:rPr>
                <w:rFonts w:ascii="Arial" w:hAnsi="Arial" w:cs="Arial"/>
                <w:color w:val="000000"/>
              </w:rPr>
              <w:t>,</w:t>
            </w:r>
            <w:r w:rsidRPr="00DE5715">
              <w:rPr>
                <w:rFonts w:ascii="Arial" w:hAnsi="Arial" w:cs="Arial"/>
                <w:color w:val="000000"/>
              </w:rPr>
              <w:t xml:space="preserve"> what are the usual patterns we observe (CFV occluded segmentally with outflow via Great Saphenous vein and p</w:t>
            </w:r>
            <w:r w:rsidRPr="005A581E">
              <w:rPr>
                <w:rFonts w:ascii="Arial" w:hAnsi="Arial" w:cs="Arial"/>
                <w:color w:val="000000"/>
              </w:rPr>
              <w:t>ubic</w:t>
            </w:r>
            <w:r w:rsidRPr="00DE5715">
              <w:rPr>
                <w:rFonts w:ascii="Arial" w:hAnsi="Arial" w:cs="Arial"/>
                <w:color w:val="000000"/>
              </w:rPr>
              <w:t xml:space="preserve"> network </w:t>
            </w:r>
            <w:r w:rsidRPr="005A581E">
              <w:rPr>
                <w:rFonts w:ascii="Arial" w:hAnsi="Arial" w:cs="Arial"/>
                <w:color w:val="000000"/>
              </w:rPr>
              <w:t>etc.</w:t>
            </w:r>
            <w:r w:rsidRPr="00DE5715">
              <w:rPr>
                <w:rFonts w:ascii="Arial" w:hAnsi="Arial" w:cs="Arial"/>
                <w:color w:val="000000"/>
              </w:rPr>
              <w:t xml:space="preserve">). </w:t>
            </w:r>
          </w:p>
          <w:p w14:paraId="33792ABF" w14:textId="77777777" w:rsidR="00AD13FD" w:rsidRPr="00DE5715" w:rsidRDefault="00AD13FD" w:rsidP="00AD13FD">
            <w:pPr>
              <w:rPr>
                <w:rFonts w:ascii="Arial" w:hAnsi="Arial" w:cs="Arial"/>
                <w:color w:val="000000"/>
              </w:rPr>
            </w:pPr>
            <w:r w:rsidRPr="00DE5715">
              <w:rPr>
                <w:rFonts w:ascii="Arial" w:hAnsi="Arial" w:cs="Arial"/>
                <w:color w:val="000000"/>
              </w:rPr>
              <w:t>Identifying what</w:t>
            </w:r>
            <w:r w:rsidRPr="005A581E">
              <w:rPr>
                <w:rFonts w:ascii="Arial" w:hAnsi="Arial" w:cs="Arial"/>
                <w:color w:val="000000"/>
              </w:rPr>
              <w:t xml:space="preserve"> i</w:t>
            </w:r>
            <w:r w:rsidRPr="00DE5715">
              <w:rPr>
                <w:rFonts w:ascii="Arial" w:hAnsi="Arial" w:cs="Arial"/>
                <w:color w:val="000000"/>
              </w:rPr>
              <w:t xml:space="preserve">s chronic </w:t>
            </w:r>
            <w:r w:rsidRPr="005A581E">
              <w:rPr>
                <w:rFonts w:ascii="Arial" w:hAnsi="Arial" w:cs="Arial"/>
                <w:color w:val="000000"/>
              </w:rPr>
              <w:t xml:space="preserve">DVT </w:t>
            </w:r>
            <w:r w:rsidRPr="00DE5715">
              <w:rPr>
                <w:rFonts w:ascii="Arial" w:hAnsi="Arial" w:cs="Arial"/>
                <w:color w:val="000000"/>
              </w:rPr>
              <w:t>versus ac</w:t>
            </w:r>
            <w:r w:rsidRPr="005A581E">
              <w:rPr>
                <w:rFonts w:ascii="Arial" w:hAnsi="Arial" w:cs="Arial"/>
                <w:color w:val="000000"/>
              </w:rPr>
              <w:t>ute DVT, how to differentiate. Iliac</w:t>
            </w:r>
            <w:r w:rsidRPr="00DE5715">
              <w:rPr>
                <w:rFonts w:ascii="Arial" w:hAnsi="Arial" w:cs="Arial"/>
                <w:color w:val="000000"/>
              </w:rPr>
              <w:t xml:space="preserve"> and IVC assessment for DVT and iliac compression syndrome perhaps - I could ask a surgeon to talk on venous stenting? </w:t>
            </w:r>
          </w:p>
          <w:p w14:paraId="4A69AD10" w14:textId="77777777" w:rsidR="00AD13FD" w:rsidRPr="005A581E" w:rsidRDefault="00AD13FD" w:rsidP="00AD13FD">
            <w:pPr>
              <w:rPr>
                <w:rFonts w:ascii="Arial" w:hAnsi="Arial" w:cs="Arial"/>
                <w:color w:val="000000"/>
              </w:rPr>
            </w:pPr>
            <w:r w:rsidRPr="005A581E">
              <w:rPr>
                <w:rFonts w:ascii="Arial" w:hAnsi="Arial" w:cs="Arial"/>
                <w:color w:val="000000"/>
              </w:rPr>
              <w:t>Pseudo aneurysm</w:t>
            </w:r>
            <w:r w:rsidRPr="00DE5715">
              <w:rPr>
                <w:rFonts w:ascii="Arial" w:hAnsi="Arial" w:cs="Arial"/>
                <w:color w:val="000000"/>
              </w:rPr>
              <w:t xml:space="preserve"> of the femora</w:t>
            </w:r>
            <w:r w:rsidRPr="005A581E">
              <w:rPr>
                <w:rFonts w:ascii="Arial" w:hAnsi="Arial" w:cs="Arial"/>
                <w:color w:val="000000"/>
              </w:rPr>
              <w:t>l artery? Arterial venous fistula</w:t>
            </w:r>
            <w:r w:rsidRPr="00DE5715">
              <w:rPr>
                <w:rFonts w:ascii="Arial" w:hAnsi="Arial" w:cs="Arial"/>
                <w:color w:val="000000"/>
              </w:rPr>
              <w:t xml:space="preserve"> of the fem artery and vein post cath lab</w:t>
            </w:r>
            <w:r w:rsidRPr="005A581E">
              <w:rPr>
                <w:rFonts w:ascii="Arial" w:hAnsi="Arial" w:cs="Arial"/>
                <w:color w:val="000000"/>
              </w:rPr>
              <w:t>.</w:t>
            </w:r>
          </w:p>
          <w:p w14:paraId="53212A2F" w14:textId="77777777" w:rsidR="00AD13FD" w:rsidRPr="00DE5715" w:rsidRDefault="00AD13FD" w:rsidP="00AD13FD">
            <w:pPr>
              <w:rPr>
                <w:rFonts w:ascii="Arial" w:hAnsi="Arial" w:cs="Arial"/>
                <w:color w:val="000000"/>
              </w:rPr>
            </w:pPr>
          </w:p>
          <w:p w14:paraId="3A5C3214" w14:textId="77777777" w:rsidR="00AD13FD" w:rsidRPr="005A581E" w:rsidRDefault="00AD13FD" w:rsidP="00AD13FD">
            <w:pPr>
              <w:rPr>
                <w:rFonts w:ascii="Arial" w:hAnsi="Arial" w:cs="Arial"/>
                <w:color w:val="000000"/>
              </w:rPr>
            </w:pPr>
            <w:r w:rsidRPr="005A581E">
              <w:rPr>
                <w:rFonts w:ascii="Arial" w:hAnsi="Arial" w:cs="Arial"/>
                <w:b/>
                <w:bCs/>
                <w:color w:val="000000"/>
              </w:rPr>
              <w:t xml:space="preserve">- </w:t>
            </w:r>
            <w:r w:rsidRPr="00DE5715">
              <w:rPr>
                <w:rFonts w:ascii="Arial" w:hAnsi="Arial" w:cs="Arial"/>
                <w:b/>
                <w:bCs/>
                <w:color w:val="000000"/>
              </w:rPr>
              <w:t>Lower Limb</w:t>
            </w:r>
            <w:r w:rsidRPr="005A581E">
              <w:rPr>
                <w:rFonts w:ascii="Arial" w:hAnsi="Arial" w:cs="Arial"/>
                <w:b/>
                <w:bCs/>
                <w:color w:val="000000"/>
              </w:rPr>
              <w:t> </w:t>
            </w:r>
            <w:r w:rsidRPr="00DE5715">
              <w:rPr>
                <w:rFonts w:ascii="Arial" w:hAnsi="Arial" w:cs="Arial"/>
                <w:color w:val="000000"/>
              </w:rPr>
              <w:t>- Another idea for this could be knowing how to identify acute limb ischemia - acute arterial embolus occluding femoral arteries presenting as leg pain hence sent to DVT clinic - what are the signs and symptoms, clinical presentation and what does this look like on ultrasound? what to do with this information?</w:t>
            </w:r>
          </w:p>
          <w:p w14:paraId="7DF9FD68" w14:textId="77777777" w:rsidR="00AD13FD" w:rsidRPr="00DE5715" w:rsidRDefault="00AD13FD" w:rsidP="00AD13FD">
            <w:pPr>
              <w:rPr>
                <w:rFonts w:ascii="Arial" w:hAnsi="Arial" w:cs="Arial"/>
                <w:color w:val="000000"/>
              </w:rPr>
            </w:pPr>
          </w:p>
          <w:p w14:paraId="7A7B7E4E" w14:textId="77777777" w:rsidR="00AD13FD" w:rsidRPr="00DE5715" w:rsidRDefault="00AD13FD" w:rsidP="00AD13FD">
            <w:pPr>
              <w:rPr>
                <w:rFonts w:ascii="Arial" w:hAnsi="Arial" w:cs="Arial"/>
                <w:color w:val="000000"/>
              </w:rPr>
            </w:pPr>
            <w:r w:rsidRPr="00DE5715">
              <w:rPr>
                <w:rFonts w:ascii="Arial" w:hAnsi="Arial" w:cs="Arial"/>
                <w:color w:val="000000"/>
              </w:rPr>
              <w:t>-</w:t>
            </w:r>
            <w:r w:rsidRPr="005A581E">
              <w:rPr>
                <w:rFonts w:ascii="Arial" w:hAnsi="Arial" w:cs="Arial"/>
                <w:color w:val="000000"/>
              </w:rPr>
              <w:t> </w:t>
            </w:r>
            <w:r w:rsidRPr="00DE5715">
              <w:rPr>
                <w:rFonts w:ascii="Arial" w:hAnsi="Arial" w:cs="Arial"/>
                <w:b/>
                <w:bCs/>
                <w:color w:val="000000"/>
              </w:rPr>
              <w:t>Pelvic veins</w:t>
            </w:r>
            <w:r w:rsidRPr="005A581E">
              <w:rPr>
                <w:rFonts w:ascii="Arial" w:hAnsi="Arial" w:cs="Arial"/>
                <w:b/>
                <w:bCs/>
                <w:color w:val="000000"/>
              </w:rPr>
              <w:t> </w:t>
            </w:r>
            <w:r w:rsidRPr="00DE5715">
              <w:rPr>
                <w:rFonts w:ascii="Arial" w:hAnsi="Arial" w:cs="Arial"/>
                <w:color w:val="000000"/>
              </w:rPr>
              <w:t xml:space="preserve">- Pelvic congestion syndrome / inflammatory </w:t>
            </w:r>
            <w:r w:rsidRPr="005A581E">
              <w:rPr>
                <w:rFonts w:ascii="Arial" w:hAnsi="Arial" w:cs="Arial"/>
                <w:color w:val="000000"/>
              </w:rPr>
              <w:t>pelvic</w:t>
            </w:r>
            <w:r w:rsidRPr="00DE5715">
              <w:rPr>
                <w:rFonts w:ascii="Arial" w:hAnsi="Arial" w:cs="Arial"/>
                <w:color w:val="000000"/>
              </w:rPr>
              <w:t xml:space="preserve"> disease - Gynae sonographers might be interested in pelvic VVs and the symptoms they should be aware to know when to suggest onward referral to a vascular specialist.  </w:t>
            </w:r>
          </w:p>
          <w:p w14:paraId="6EA97C61" w14:textId="77777777" w:rsidR="00AD13FD" w:rsidRDefault="00AD13FD" w:rsidP="00AD13FD">
            <w:pPr>
              <w:rPr>
                <w:rFonts w:ascii="Helvetica" w:hAnsi="Helvetica"/>
                <w:color w:val="000000"/>
                <w:sz w:val="18"/>
                <w:szCs w:val="18"/>
              </w:rPr>
            </w:pPr>
          </w:p>
          <w:p w14:paraId="771593CA" w14:textId="77777777" w:rsidR="00AD13FD" w:rsidRDefault="00AD13FD" w:rsidP="00AD13FD">
            <w:pPr>
              <w:rPr>
                <w:rFonts w:ascii="Helvetica" w:hAnsi="Helvetica"/>
                <w:color w:val="000000"/>
                <w:sz w:val="18"/>
                <w:szCs w:val="18"/>
              </w:rPr>
            </w:pPr>
          </w:p>
          <w:p w14:paraId="11D3A4A5" w14:textId="77777777" w:rsidR="00AD13FD" w:rsidRDefault="00AD13FD" w:rsidP="00AD13FD">
            <w:pPr>
              <w:rPr>
                <w:rFonts w:ascii="Helvetica" w:hAnsi="Helvetica"/>
                <w:color w:val="000000"/>
                <w:sz w:val="18"/>
                <w:szCs w:val="18"/>
              </w:rPr>
            </w:pPr>
          </w:p>
          <w:p w14:paraId="7F6015F2" w14:textId="77777777" w:rsidR="00AD13FD" w:rsidRDefault="00AD13FD" w:rsidP="00AD13FD">
            <w:pPr>
              <w:rPr>
                <w:rFonts w:ascii="Helvetica" w:hAnsi="Helvetica"/>
                <w:color w:val="000000"/>
                <w:sz w:val="18"/>
                <w:szCs w:val="18"/>
              </w:rPr>
            </w:pPr>
          </w:p>
          <w:p w14:paraId="2436D41C" w14:textId="77777777" w:rsidR="00AD13FD" w:rsidRPr="00DE5715" w:rsidRDefault="00AD13FD" w:rsidP="00AD13FD">
            <w:pPr>
              <w:rPr>
                <w:rFonts w:ascii="Helvetica" w:hAnsi="Helvetica"/>
                <w:color w:val="000000"/>
                <w:sz w:val="18"/>
                <w:szCs w:val="18"/>
              </w:rPr>
            </w:pPr>
          </w:p>
          <w:p w14:paraId="6673FEED" w14:textId="77777777" w:rsidR="00AD13FD" w:rsidRPr="00DE5715" w:rsidRDefault="00AD13FD" w:rsidP="00AD13FD">
            <w:pPr>
              <w:rPr>
                <w:rFonts w:ascii="Helvetica" w:hAnsi="Helvetica"/>
                <w:color w:val="000000"/>
                <w:sz w:val="18"/>
                <w:szCs w:val="18"/>
              </w:rPr>
            </w:pPr>
          </w:p>
          <w:p w14:paraId="0B07B240" w14:textId="77777777" w:rsidR="00AD13FD" w:rsidRDefault="00AD13FD" w:rsidP="00AD13FD">
            <w:pPr>
              <w:jc w:val="center"/>
              <w:rPr>
                <w:b/>
                <w:bCs/>
                <w:color w:val="000000"/>
                <w:sz w:val="32"/>
                <w:szCs w:val="32"/>
                <w:u w:val="single"/>
              </w:rPr>
            </w:pPr>
            <w:r>
              <w:rPr>
                <w:b/>
                <w:bCs/>
                <w:color w:val="000000"/>
                <w:sz w:val="32"/>
                <w:szCs w:val="32"/>
                <w:u w:val="single"/>
              </w:rPr>
              <w:t xml:space="preserve">Proposed sessions for Vascular Stream </w:t>
            </w:r>
            <w:r w:rsidRPr="00DE5715">
              <w:rPr>
                <w:b/>
                <w:bCs/>
                <w:color w:val="000000"/>
                <w:sz w:val="32"/>
                <w:szCs w:val="32"/>
                <w:u w:val="single"/>
              </w:rPr>
              <w:t xml:space="preserve">BMUS </w:t>
            </w:r>
            <w:r>
              <w:rPr>
                <w:b/>
                <w:bCs/>
                <w:color w:val="000000"/>
                <w:sz w:val="32"/>
                <w:szCs w:val="32"/>
                <w:u w:val="single"/>
              </w:rPr>
              <w:t>ASM 2019</w:t>
            </w:r>
          </w:p>
          <w:p w14:paraId="414E0729" w14:textId="77777777" w:rsidR="00AD13FD" w:rsidRPr="00DE5715" w:rsidRDefault="00AD13FD" w:rsidP="00AD13FD">
            <w:pPr>
              <w:jc w:val="center"/>
              <w:rPr>
                <w:color w:val="000000"/>
              </w:rPr>
            </w:pPr>
          </w:p>
          <w:p w14:paraId="6975756D" w14:textId="77777777" w:rsidR="00AD13FD" w:rsidRPr="00DE5715" w:rsidRDefault="00AD13FD" w:rsidP="00AD13FD">
            <w:pPr>
              <w:rPr>
                <w:color w:val="000000"/>
                <w:u w:val="single"/>
              </w:rPr>
            </w:pPr>
            <w:r w:rsidRPr="00DE5715">
              <w:rPr>
                <w:b/>
                <w:bCs/>
                <w:color w:val="000000"/>
                <w:sz w:val="32"/>
                <w:szCs w:val="32"/>
                <w:u w:val="single"/>
              </w:rPr>
              <w:t>Hall 3 </w:t>
            </w:r>
          </w:p>
          <w:p w14:paraId="5A26C604" w14:textId="77777777" w:rsidR="00AD13FD" w:rsidRPr="00DE5715" w:rsidRDefault="00AD13FD" w:rsidP="00AD13FD">
            <w:pPr>
              <w:rPr>
                <w:color w:val="000000"/>
              </w:rPr>
            </w:pPr>
            <w:r w:rsidRPr="00DE5715">
              <w:rPr>
                <w:b/>
                <w:bCs/>
                <w:color w:val="000000"/>
                <w:sz w:val="32"/>
                <w:szCs w:val="32"/>
              </w:rPr>
              <w:t>09:00 – 10:50</w:t>
            </w:r>
          </w:p>
          <w:p w14:paraId="1C87651E" w14:textId="77777777" w:rsidR="00AD13FD" w:rsidRPr="00DE5715" w:rsidRDefault="00AD13FD" w:rsidP="00AD13FD">
            <w:pPr>
              <w:rPr>
                <w:color w:val="000000"/>
              </w:rPr>
            </w:pPr>
            <w:r w:rsidRPr="00DE5715">
              <w:rPr>
                <w:b/>
                <w:bCs/>
                <w:color w:val="000000"/>
                <w:sz w:val="32"/>
                <w:szCs w:val="32"/>
              </w:rPr>
              <w:t>Upper limb DVT scanning, How, Why and When?</w:t>
            </w:r>
          </w:p>
          <w:p w14:paraId="113EE553" w14:textId="77777777" w:rsidR="00AD13FD" w:rsidRPr="00DE5715" w:rsidRDefault="00AD13FD" w:rsidP="00AD13FD">
            <w:pPr>
              <w:rPr>
                <w:color w:val="000000"/>
              </w:rPr>
            </w:pPr>
            <w:r w:rsidRPr="00DE5715">
              <w:rPr>
                <w:color w:val="000000"/>
              </w:rPr>
              <w:t>This session endeavours to inform the generalist on best practice for upper limb DVT scanning. </w:t>
            </w:r>
          </w:p>
          <w:p w14:paraId="34F0682F" w14:textId="77777777" w:rsidR="00AD13FD" w:rsidRPr="00DE5715" w:rsidRDefault="00AD13FD" w:rsidP="00AD13FD">
            <w:pPr>
              <w:rPr>
                <w:color w:val="000000"/>
              </w:rPr>
            </w:pPr>
            <w:r w:rsidRPr="00DE5715">
              <w:rPr>
                <w:color w:val="000000"/>
              </w:rPr>
              <w:t>Venous haemodynamic and anatomy, patient positioning and exam technique will be covered in detail. Unusual cases the generalist may come across including patients with vascular access for haemodialysis - how should these patients be managed?</w:t>
            </w:r>
          </w:p>
          <w:p w14:paraId="05D9B469" w14:textId="77777777" w:rsidR="00AD13FD" w:rsidRPr="00DE5715" w:rsidRDefault="00AD13FD" w:rsidP="00AD13FD">
            <w:pPr>
              <w:rPr>
                <w:color w:val="000000"/>
              </w:rPr>
            </w:pPr>
            <w:r w:rsidRPr="00DE5715">
              <w:rPr>
                <w:b/>
                <w:bCs/>
                <w:color w:val="000000"/>
                <w:sz w:val="32"/>
                <w:szCs w:val="32"/>
              </w:rPr>
              <w:t> </w:t>
            </w:r>
          </w:p>
          <w:p w14:paraId="0BEAD1C0" w14:textId="77777777" w:rsidR="00AD13FD" w:rsidRPr="00DE5715" w:rsidRDefault="00AD13FD" w:rsidP="00AD13FD">
            <w:pPr>
              <w:rPr>
                <w:color w:val="000000"/>
              </w:rPr>
            </w:pPr>
            <w:r w:rsidRPr="00DE5715">
              <w:rPr>
                <w:b/>
                <w:bCs/>
                <w:color w:val="000000"/>
                <w:sz w:val="32"/>
                <w:szCs w:val="32"/>
              </w:rPr>
              <w:t>11:20 – 13:10</w:t>
            </w:r>
          </w:p>
          <w:p w14:paraId="4A7D6FAB" w14:textId="77777777" w:rsidR="00AD13FD" w:rsidRPr="00DE5715" w:rsidRDefault="00AD13FD" w:rsidP="00AD13FD">
            <w:pPr>
              <w:rPr>
                <w:color w:val="000000"/>
              </w:rPr>
            </w:pPr>
            <w:r w:rsidRPr="00DE5715">
              <w:rPr>
                <w:b/>
                <w:bCs/>
                <w:color w:val="000000"/>
                <w:sz w:val="32"/>
                <w:szCs w:val="32"/>
              </w:rPr>
              <w:t>Advanced Vascular conditions the generalist may encounter.</w:t>
            </w:r>
          </w:p>
          <w:p w14:paraId="4931C072" w14:textId="77777777" w:rsidR="00AD13FD" w:rsidRPr="00DE5715" w:rsidRDefault="00AD13FD" w:rsidP="00AD13FD">
            <w:pPr>
              <w:rPr>
                <w:color w:val="000000"/>
              </w:rPr>
            </w:pPr>
            <w:r w:rsidRPr="00DE5715">
              <w:rPr>
                <w:color w:val="000000"/>
              </w:rPr>
              <w:t>This session will cover advanced vascular conditions the generalist may encounter </w:t>
            </w:r>
            <w:r w:rsidRPr="00DE5715">
              <w:rPr>
                <w:i/>
                <w:iCs/>
                <w:color w:val="000000"/>
              </w:rPr>
              <w:t>such as Renal artery stenosis, upper limb DVT, Lower limb acute limb ischemia, pseudo aneurysm and Arterial-venous fistula, popliteal aneurysm and thrash foot, vasculitis.</w:t>
            </w:r>
            <w:r w:rsidRPr="00DE5715">
              <w:rPr>
                <w:b/>
                <w:bCs/>
                <w:i/>
                <w:iCs/>
                <w:color w:val="000000"/>
              </w:rPr>
              <w:t xml:space="preserve"> Not sure If I should specifically put vascular conditions in here or just wait to see what abstracts are submitted??</w:t>
            </w:r>
          </w:p>
          <w:p w14:paraId="14B0C0A4" w14:textId="77777777" w:rsidR="00AD13FD" w:rsidRPr="00DE5715" w:rsidRDefault="00AD13FD" w:rsidP="00AD13FD">
            <w:pPr>
              <w:rPr>
                <w:color w:val="000000"/>
              </w:rPr>
            </w:pPr>
            <w:r w:rsidRPr="00DE5715">
              <w:rPr>
                <w:color w:val="000000"/>
              </w:rPr>
              <w:t>How to recognise and report these advanced conditions that need urgent onward referral. </w:t>
            </w:r>
          </w:p>
          <w:p w14:paraId="5BDB0448" w14:textId="77777777" w:rsidR="00AD13FD" w:rsidRPr="00DE5715" w:rsidRDefault="00AD13FD" w:rsidP="00AD13FD">
            <w:pPr>
              <w:rPr>
                <w:color w:val="000000"/>
              </w:rPr>
            </w:pPr>
            <w:r w:rsidRPr="00DE5715">
              <w:rPr>
                <w:b/>
                <w:bCs/>
                <w:color w:val="000000"/>
                <w:sz w:val="32"/>
                <w:szCs w:val="32"/>
              </w:rPr>
              <w:t> </w:t>
            </w:r>
          </w:p>
          <w:p w14:paraId="7C401A8A" w14:textId="77777777" w:rsidR="00AD13FD" w:rsidRPr="00DE5715" w:rsidRDefault="00AD13FD" w:rsidP="00AD13FD">
            <w:pPr>
              <w:rPr>
                <w:color w:val="000000"/>
              </w:rPr>
            </w:pPr>
            <w:r w:rsidRPr="00DE5715">
              <w:rPr>
                <w:b/>
                <w:bCs/>
                <w:color w:val="000000"/>
                <w:sz w:val="32"/>
                <w:szCs w:val="32"/>
              </w:rPr>
              <w:t>14:00 – 16:00  </w:t>
            </w:r>
          </w:p>
          <w:p w14:paraId="42471EE9" w14:textId="77777777" w:rsidR="00AD13FD" w:rsidRPr="00DE5715" w:rsidRDefault="00AD13FD" w:rsidP="00AD13FD">
            <w:pPr>
              <w:rPr>
                <w:color w:val="000000"/>
              </w:rPr>
            </w:pPr>
            <w:r w:rsidRPr="00DE5715">
              <w:rPr>
                <w:b/>
                <w:bCs/>
                <w:color w:val="000000"/>
                <w:sz w:val="32"/>
                <w:szCs w:val="32"/>
              </w:rPr>
              <w:t>Vascular Cases, The MDT and Top Tips</w:t>
            </w:r>
          </w:p>
          <w:p w14:paraId="3D79B75F" w14:textId="77777777" w:rsidR="00AD13FD" w:rsidRPr="00DE5715" w:rsidRDefault="00AD13FD" w:rsidP="00AD13FD">
            <w:pPr>
              <w:rPr>
                <w:color w:val="000000"/>
              </w:rPr>
            </w:pPr>
            <w:r w:rsidRPr="00DE5715">
              <w:rPr>
                <w:color w:val="000000"/>
              </w:rPr>
              <w:t>Interesting Vascular cases for MDT discussion</w:t>
            </w:r>
          </w:p>
          <w:p w14:paraId="017C927B" w14:textId="77777777" w:rsidR="00AD13FD" w:rsidRDefault="00AD13FD" w:rsidP="00AD13FD">
            <w:pPr>
              <w:rPr>
                <w:color w:val="000000"/>
              </w:rPr>
            </w:pPr>
            <w:r w:rsidRPr="00DE5715">
              <w:rPr>
                <w:color w:val="000000"/>
              </w:rPr>
              <w:t>Challenging scans - top tips</w:t>
            </w:r>
          </w:p>
          <w:p w14:paraId="65D120E6" w14:textId="77777777" w:rsidR="00AD13FD" w:rsidRDefault="00AD13FD" w:rsidP="00AD13FD">
            <w:pPr>
              <w:rPr>
                <w:rFonts w:cs="Arial"/>
                <w:color w:val="000000"/>
              </w:rPr>
            </w:pPr>
          </w:p>
          <w:p w14:paraId="22E809DC" w14:textId="77777777" w:rsidR="00AD13FD" w:rsidRDefault="00AD13FD" w:rsidP="00AD13FD">
            <w:pPr>
              <w:rPr>
                <w:rFonts w:cs="Arial"/>
                <w:color w:val="000000"/>
              </w:rPr>
            </w:pPr>
          </w:p>
          <w:p w14:paraId="3ACF072D" w14:textId="77777777" w:rsidR="00AD13FD" w:rsidRDefault="00AD13FD" w:rsidP="00AD13FD">
            <w:pPr>
              <w:rPr>
                <w:rFonts w:cs="Arial"/>
                <w:color w:val="FF0000"/>
              </w:rPr>
            </w:pPr>
            <w:r w:rsidRPr="00BB31AF">
              <w:rPr>
                <w:rFonts w:cs="Arial"/>
                <w:color w:val="FF0000"/>
              </w:rPr>
              <w:t xml:space="preserve">Emma’s plan looks good, thanks Emma! </w:t>
            </w:r>
          </w:p>
          <w:p w14:paraId="3353236A" w14:textId="77777777" w:rsidR="00AD13FD" w:rsidRDefault="00AD13FD" w:rsidP="00AD13FD">
            <w:pPr>
              <w:rPr>
                <w:rFonts w:cs="Arial"/>
                <w:color w:val="FF0000"/>
              </w:rPr>
            </w:pPr>
          </w:p>
          <w:p w14:paraId="178259B9" w14:textId="77777777" w:rsidR="00AD13FD" w:rsidRDefault="00AD13FD" w:rsidP="00AD13FD">
            <w:pPr>
              <w:rPr>
                <w:rFonts w:cs="Arial"/>
                <w:color w:val="FF0000"/>
              </w:rPr>
            </w:pPr>
            <w:r>
              <w:rPr>
                <w:rFonts w:cs="Arial"/>
                <w:color w:val="FF0000"/>
              </w:rPr>
              <w:t>Emma confirmed that svt members will now pay same rate as BMUS members to attend BMUS meetings.</w:t>
            </w:r>
          </w:p>
          <w:p w14:paraId="7EB8DB3B" w14:textId="77777777" w:rsidR="00AD13FD" w:rsidRPr="00BB31AF" w:rsidRDefault="00AD13FD" w:rsidP="00AD13FD">
            <w:pPr>
              <w:rPr>
                <w:rFonts w:cs="Arial"/>
                <w:color w:val="FF0000"/>
              </w:rPr>
            </w:pPr>
            <w:r>
              <w:rPr>
                <w:rFonts w:cs="Arial"/>
                <w:color w:val="FF0000"/>
              </w:rPr>
              <w:t xml:space="preserve">Also agreed to put BMUS main meeting and study day on SVT website/ “dates for your diary” </w:t>
            </w:r>
          </w:p>
          <w:p w14:paraId="36EC09F8" w14:textId="40434886" w:rsidR="00F957A7" w:rsidRPr="00A075C3" w:rsidRDefault="00F957A7" w:rsidP="002A448C">
            <w:pPr>
              <w:rPr>
                <w:rFonts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73574" w14:textId="0C3EDF12" w:rsidR="001D5A28" w:rsidRDefault="00AD13FD" w:rsidP="00672FA3">
            <w:pPr>
              <w:rPr>
                <w:rFonts w:cs="Calibri"/>
              </w:rPr>
            </w:pPr>
            <w:r>
              <w:rPr>
                <w:rFonts w:cs="Calibri"/>
              </w:rPr>
              <w:t>EW, CP</w:t>
            </w:r>
          </w:p>
        </w:tc>
      </w:tr>
      <w:tr w:rsidR="001D5A28" w:rsidRPr="001A0079" w14:paraId="6080215F" w14:textId="77777777" w:rsidTr="00AD13FD">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1C72B7F5" w14:textId="77777777" w:rsidR="001D5A28" w:rsidRDefault="001D5A28" w:rsidP="00672FA3">
            <w:pPr>
              <w:jc w:val="center"/>
              <w:rPr>
                <w:rFonts w:cs="Calibri"/>
                <w:b/>
              </w:rPr>
            </w:pPr>
            <w:r>
              <w:rPr>
                <w:rFonts w:cs="Calibri"/>
                <w:b/>
              </w:rPr>
              <w:t>15.</w:t>
            </w:r>
          </w:p>
          <w:p w14:paraId="7807EB9F" w14:textId="77777777" w:rsidR="001D5A28" w:rsidRDefault="001D5A28" w:rsidP="00672FA3">
            <w:pPr>
              <w:jc w:val="center"/>
              <w:rPr>
                <w:rFonts w:cs="Calibri"/>
                <w:b/>
              </w:rPr>
            </w:pP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726C0" w14:textId="77777777" w:rsidR="00F957A7" w:rsidRDefault="00F957A7" w:rsidP="00F957A7">
            <w:pPr>
              <w:rPr>
                <w:b/>
              </w:rPr>
            </w:pPr>
            <w:r>
              <w:rPr>
                <w:b/>
              </w:rPr>
              <w:t xml:space="preserve">Vascular Society </w:t>
            </w:r>
          </w:p>
          <w:p w14:paraId="5584CE23" w14:textId="77777777" w:rsidR="00AD13FD" w:rsidRPr="00AD13FD" w:rsidRDefault="00AD13FD" w:rsidP="00AD13FD">
            <w:pPr>
              <w:rPr>
                <w:rFonts w:cs="Calibri"/>
              </w:rPr>
            </w:pPr>
          </w:p>
          <w:p w14:paraId="62E4FFA3" w14:textId="77777777" w:rsidR="00AD13FD" w:rsidRPr="00AD13FD" w:rsidRDefault="00AD13FD" w:rsidP="00AD13FD">
            <w:pPr>
              <w:rPr>
                <w:rFonts w:cs="Calibri"/>
              </w:rPr>
            </w:pPr>
            <w:r w:rsidRPr="00AD13FD">
              <w:rPr>
                <w:rFonts w:cs="Calibri"/>
              </w:rPr>
              <w:t xml:space="preserve">Dom attended the meeting in Dublin in February. Please ask if you would like to be sent a full copy of the VS meeting minutes. </w:t>
            </w:r>
          </w:p>
          <w:p w14:paraId="062FF1C6" w14:textId="77777777" w:rsidR="00AD13FD" w:rsidRPr="00AD13FD" w:rsidRDefault="00AD13FD" w:rsidP="00AD13FD">
            <w:pPr>
              <w:rPr>
                <w:rFonts w:cs="Calibri"/>
              </w:rPr>
            </w:pPr>
          </w:p>
          <w:p w14:paraId="785AFF6F" w14:textId="77777777" w:rsidR="00AD13FD" w:rsidRPr="00AD13FD" w:rsidRDefault="00AD13FD" w:rsidP="00AD13FD">
            <w:pPr>
              <w:rPr>
                <w:rFonts w:cs="Calibri"/>
              </w:rPr>
            </w:pPr>
            <w:r w:rsidRPr="00AD13FD">
              <w:rPr>
                <w:rFonts w:cs="Calibri"/>
              </w:rPr>
              <w:t xml:space="preserve">SVT section in VS minutes: </w:t>
            </w:r>
          </w:p>
          <w:p w14:paraId="5606429A" w14:textId="77777777" w:rsidR="00AD13FD" w:rsidRPr="00AD13FD" w:rsidRDefault="00AD13FD" w:rsidP="00AD13FD">
            <w:pPr>
              <w:rPr>
                <w:rFonts w:cs="Calibri"/>
              </w:rPr>
            </w:pPr>
            <w:r w:rsidRPr="00AD13FD">
              <w:rPr>
                <w:rFonts w:cs="Calibri"/>
              </w:rPr>
              <w:t>12.</w:t>
            </w:r>
            <w:r w:rsidRPr="00AD13FD">
              <w:rPr>
                <w:rFonts w:cs="Calibri"/>
              </w:rPr>
              <w:tab/>
              <w:t>Society for Vascular Technology</w:t>
            </w:r>
          </w:p>
          <w:p w14:paraId="493602C2" w14:textId="71414829" w:rsidR="00AD13FD" w:rsidRPr="00AD13FD" w:rsidRDefault="00DF5052" w:rsidP="00AD13FD">
            <w:pPr>
              <w:rPr>
                <w:rFonts w:cs="Calibri"/>
              </w:rPr>
            </w:pPr>
            <w:r>
              <w:rPr>
                <w:rFonts w:cs="Calibri"/>
              </w:rPr>
              <w:t>DF advised that his</w:t>
            </w:r>
            <w:r w:rsidR="00AD13FD" w:rsidRPr="00AD13FD">
              <w:rPr>
                <w:rFonts w:cs="Calibri"/>
              </w:rPr>
              <w:t xml:space="preserve"> particular aim for SVT in 2019 is to connect with people who do vascular ultrasound that have no connection with SVT, with an aim to achieve consistent standards achieved throughout the country.</w:t>
            </w:r>
          </w:p>
          <w:p w14:paraId="3814AD23" w14:textId="77777777" w:rsidR="00AD13FD" w:rsidRPr="00AD13FD" w:rsidRDefault="00AD13FD" w:rsidP="00AD13FD">
            <w:pPr>
              <w:rPr>
                <w:rFonts w:cs="Calibri"/>
              </w:rPr>
            </w:pPr>
            <w:r w:rsidRPr="00AD13FD">
              <w:rPr>
                <w:rFonts w:cs="Calibri"/>
              </w:rPr>
              <w:t>IC advised that ultrasound training is included in ASPIRE 3 and 5.</w:t>
            </w:r>
          </w:p>
          <w:p w14:paraId="0C42D755" w14:textId="77777777" w:rsidR="00AD13FD" w:rsidRPr="00AD13FD" w:rsidRDefault="00AD13FD" w:rsidP="00AD13FD">
            <w:pPr>
              <w:rPr>
                <w:rFonts w:cs="Calibri"/>
              </w:rPr>
            </w:pPr>
            <w:r w:rsidRPr="00AD13FD">
              <w:rPr>
                <w:rFonts w:cs="Calibri"/>
              </w:rPr>
              <w:t xml:space="preserve"> </w:t>
            </w:r>
          </w:p>
          <w:p w14:paraId="7B4B9385" w14:textId="77777777" w:rsidR="00AD13FD" w:rsidRPr="00AD13FD" w:rsidRDefault="00AD13FD" w:rsidP="00AD13FD">
            <w:pPr>
              <w:rPr>
                <w:rFonts w:cs="Calibri"/>
              </w:rPr>
            </w:pPr>
            <w:r w:rsidRPr="00AD13FD">
              <w:rPr>
                <w:rFonts w:cs="Calibri"/>
              </w:rPr>
              <w:t>SVT is talking to Paul Gibbs at VASBI about vascular access.</w:t>
            </w:r>
          </w:p>
          <w:p w14:paraId="1D6745A3" w14:textId="77777777" w:rsidR="00AD13FD" w:rsidRPr="00AD13FD" w:rsidRDefault="00AD13FD" w:rsidP="00AD13FD">
            <w:pPr>
              <w:rPr>
                <w:rFonts w:cs="Calibri"/>
              </w:rPr>
            </w:pPr>
            <w:r w:rsidRPr="00AD13FD">
              <w:rPr>
                <w:rFonts w:cs="Calibri"/>
              </w:rPr>
              <w:t>There is an SVT two day ultrasound course June 2019 in Coventry, which could possibly could be promoted.   DF to provide flyer to SR to include in newsletter and Rouleaux website.  The course would be open to all including. junior consultants, but aimed at trainees, and vascular nurses could attend.</w:t>
            </w:r>
          </w:p>
          <w:p w14:paraId="1DE73C7C" w14:textId="77777777" w:rsidR="00AD13FD" w:rsidRPr="00AD13FD" w:rsidRDefault="00AD13FD" w:rsidP="00AD13FD">
            <w:pPr>
              <w:rPr>
                <w:rFonts w:cs="Calibri"/>
              </w:rPr>
            </w:pPr>
            <w:r w:rsidRPr="00AD13FD">
              <w:rPr>
                <w:rFonts w:cs="Calibri"/>
              </w:rPr>
              <w:t xml:space="preserve">DF mentioned there are labs in the country that have become IQIPS accredited: Portsmouth; South Manchester and one other. </w:t>
            </w:r>
          </w:p>
          <w:p w14:paraId="4B081259" w14:textId="77777777" w:rsidR="00AD13FD" w:rsidRPr="00AD13FD" w:rsidRDefault="00AD13FD" w:rsidP="00AD13FD">
            <w:pPr>
              <w:rPr>
                <w:rFonts w:cs="Calibri"/>
              </w:rPr>
            </w:pPr>
            <w:r w:rsidRPr="00AD13FD">
              <w:rPr>
                <w:rFonts w:cs="Calibri"/>
              </w:rPr>
              <w:t>It was confirmed that the SVT Circulation Foundation representative is Carole Tennison who is taking over from Helen Dixon.</w:t>
            </w:r>
          </w:p>
          <w:p w14:paraId="0FB4CE1B" w14:textId="77777777" w:rsidR="00AD13FD" w:rsidRPr="00AD13FD" w:rsidRDefault="00AD13FD" w:rsidP="00AD13FD">
            <w:pPr>
              <w:rPr>
                <w:rFonts w:cs="Calibri"/>
              </w:rPr>
            </w:pPr>
            <w:r w:rsidRPr="00AD13FD">
              <w:rPr>
                <w:rFonts w:cs="Calibri"/>
              </w:rPr>
              <w:t>Ref</w:t>
            </w:r>
            <w:r w:rsidRPr="00AD13FD">
              <w:rPr>
                <w:rFonts w:cs="Calibri"/>
              </w:rPr>
              <w:tab/>
              <w:t>Action</w:t>
            </w:r>
            <w:r w:rsidRPr="00AD13FD">
              <w:rPr>
                <w:rFonts w:cs="Calibri"/>
              </w:rPr>
              <w:tab/>
              <w:t>Responsibility</w:t>
            </w:r>
          </w:p>
          <w:p w14:paraId="26539942" w14:textId="77777777" w:rsidR="00AD13FD" w:rsidRPr="00AD13FD" w:rsidRDefault="00AD13FD" w:rsidP="00AD13FD">
            <w:pPr>
              <w:rPr>
                <w:rFonts w:cs="Calibri"/>
              </w:rPr>
            </w:pPr>
            <w:r w:rsidRPr="00AD13FD">
              <w:rPr>
                <w:rFonts w:cs="Calibri"/>
              </w:rPr>
              <w:t>12.</w:t>
            </w:r>
            <w:r w:rsidRPr="00AD13FD">
              <w:rPr>
                <w:rFonts w:cs="Calibri"/>
              </w:rPr>
              <w:tab/>
              <w:t>DF to provide flyer to SR to include in newsletter and Rouleaux website</w:t>
            </w:r>
            <w:r w:rsidRPr="00AD13FD">
              <w:rPr>
                <w:rFonts w:cs="Calibri"/>
              </w:rPr>
              <w:tab/>
              <w:t xml:space="preserve">DF </w:t>
            </w:r>
          </w:p>
          <w:p w14:paraId="702B3C56" w14:textId="77777777" w:rsidR="00AD13FD" w:rsidRPr="00AD13FD" w:rsidRDefault="00AD13FD" w:rsidP="00AD13FD">
            <w:pPr>
              <w:rPr>
                <w:rFonts w:cs="Calibri"/>
              </w:rPr>
            </w:pPr>
          </w:p>
          <w:p w14:paraId="45B69465" w14:textId="77777777" w:rsidR="00AD13FD" w:rsidRPr="00AD13FD" w:rsidRDefault="00AD13FD" w:rsidP="00AD13FD">
            <w:pPr>
              <w:rPr>
                <w:rFonts w:cs="Calibri"/>
              </w:rPr>
            </w:pPr>
          </w:p>
          <w:p w14:paraId="58C6747B" w14:textId="0867C8C7" w:rsidR="003030F2" w:rsidRPr="00E41797" w:rsidRDefault="00AD13FD" w:rsidP="00AD13FD">
            <w:pPr>
              <w:rPr>
                <w:rFonts w:cs="Calibri"/>
              </w:rPr>
            </w:pPr>
            <w:r w:rsidRPr="00AD13FD">
              <w:rPr>
                <w:rFonts w:cs="Calibri"/>
              </w:rPr>
              <w:tab/>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F7FA1" w14:textId="77777777" w:rsidR="001D5A28" w:rsidRDefault="001D5A28" w:rsidP="00672FA3">
            <w:pPr>
              <w:rPr>
                <w:rFonts w:cs="Calibri"/>
              </w:rPr>
            </w:pPr>
          </w:p>
        </w:tc>
      </w:tr>
      <w:tr w:rsidR="001D5A28" w:rsidRPr="001A0079" w14:paraId="5230A875" w14:textId="77777777" w:rsidTr="00AD13FD">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2E8D2A35" w14:textId="77777777" w:rsidR="001D5A28" w:rsidRDefault="001D5A28" w:rsidP="00672FA3">
            <w:pPr>
              <w:jc w:val="center"/>
              <w:rPr>
                <w:rFonts w:cs="Calibri"/>
                <w:b/>
              </w:rPr>
            </w:pPr>
            <w:r>
              <w:rPr>
                <w:rFonts w:cs="Calibri"/>
                <w:b/>
              </w:rPr>
              <w:t>16.</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8EDEB" w14:textId="77777777" w:rsidR="001D5A28" w:rsidRDefault="001D5A28" w:rsidP="00672FA3">
            <w:pPr>
              <w:rPr>
                <w:rFonts w:cs="Calibri"/>
                <w:b/>
              </w:rPr>
            </w:pPr>
            <w:r>
              <w:rPr>
                <w:rFonts w:cs="Calibri"/>
                <w:b/>
              </w:rPr>
              <w:t>Circulation Foundation</w:t>
            </w:r>
          </w:p>
          <w:p w14:paraId="1DEC5931" w14:textId="0DDC068C" w:rsidR="001D5A28" w:rsidRPr="00612BC2" w:rsidRDefault="00612BC2" w:rsidP="002A448C">
            <w:pPr>
              <w:rPr>
                <w:rFonts w:cs="Calibri"/>
              </w:rPr>
            </w:pPr>
            <w:r w:rsidRPr="00612BC2">
              <w:rPr>
                <w:rFonts w:cs="Calibri"/>
              </w:rPr>
              <w:t>Last meeting at VS Council not attended. DBC to go to next one in May to stand in for CT who is at her wedding!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3DD02" w14:textId="77777777" w:rsidR="001D5A28" w:rsidRDefault="00612BC2" w:rsidP="00672FA3">
            <w:pPr>
              <w:rPr>
                <w:rFonts w:cs="Calibri"/>
              </w:rPr>
            </w:pPr>
            <w:r>
              <w:rPr>
                <w:rFonts w:cs="Calibri"/>
              </w:rPr>
              <w:t>DBC/</w:t>
            </w:r>
          </w:p>
          <w:p w14:paraId="0F267A5B" w14:textId="3D9BC36A" w:rsidR="00612BC2" w:rsidRDefault="00612BC2" w:rsidP="00672FA3">
            <w:pPr>
              <w:rPr>
                <w:rFonts w:cs="Calibri"/>
              </w:rPr>
            </w:pPr>
            <w:r>
              <w:rPr>
                <w:rFonts w:cs="Calibri"/>
              </w:rPr>
              <w:t>CT</w:t>
            </w:r>
          </w:p>
        </w:tc>
      </w:tr>
      <w:tr w:rsidR="001D5A28" w:rsidRPr="001A0079" w14:paraId="3DE454EE" w14:textId="77777777" w:rsidTr="00AD13FD">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2FBB8192" w14:textId="42727FC0" w:rsidR="001D5A28" w:rsidRDefault="001D5A28" w:rsidP="00672FA3">
            <w:pPr>
              <w:jc w:val="center"/>
              <w:rPr>
                <w:rFonts w:cs="Calibri"/>
                <w:b/>
              </w:rPr>
            </w:pPr>
            <w:r>
              <w:rPr>
                <w:rFonts w:cs="Calibri"/>
                <w:b/>
              </w:rPr>
              <w:t>17.</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69B8D" w14:textId="77777777" w:rsidR="001D5A28" w:rsidRDefault="002E65DD" w:rsidP="00672FA3">
            <w:pPr>
              <w:rPr>
                <w:rFonts w:cs="Calibri"/>
                <w:b/>
              </w:rPr>
            </w:pPr>
            <w:r>
              <w:rPr>
                <w:rFonts w:cs="Calibri"/>
                <w:b/>
              </w:rPr>
              <w:t>CASE</w:t>
            </w:r>
          </w:p>
          <w:p w14:paraId="7F7CDEC4" w14:textId="31EFC287" w:rsidR="00612BC2" w:rsidRDefault="00612BC2" w:rsidP="00612BC2">
            <w:pPr>
              <w:tabs>
                <w:tab w:val="left" w:pos="6300"/>
              </w:tabs>
              <w:rPr>
                <w:rFonts w:cs="Arial"/>
                <w:bCs/>
                <w:color w:val="000000"/>
              </w:rPr>
            </w:pPr>
            <w:r>
              <w:rPr>
                <w:rFonts w:cs="Arial"/>
                <w:bCs/>
                <w:color w:val="000000"/>
              </w:rPr>
              <w:t xml:space="preserve">Dom to attend CASE MO meeting next week. Valda working on annual monitoring review for CASE. </w:t>
            </w:r>
            <w:r w:rsidR="00266347">
              <w:rPr>
                <w:rFonts w:cs="Arial"/>
                <w:bCs/>
                <w:color w:val="000000"/>
              </w:rPr>
              <w:t xml:space="preserve">Update; useful meeting. Vote to increase fees from SVT for a 3 year period. </w:t>
            </w:r>
          </w:p>
          <w:p w14:paraId="466A3E13" w14:textId="1BA48B1B" w:rsidR="001D5A28" w:rsidRDefault="001D5A28" w:rsidP="002A448C">
            <w:pPr>
              <w:rPr>
                <w:rFonts w:cs="Calibri"/>
                <w:b/>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C2E2C" w14:textId="747AFAB0" w:rsidR="001D5A28" w:rsidRDefault="00612BC2" w:rsidP="00672FA3">
            <w:pPr>
              <w:rPr>
                <w:rFonts w:cs="Calibri"/>
              </w:rPr>
            </w:pPr>
            <w:r>
              <w:rPr>
                <w:rFonts w:cs="Calibri"/>
              </w:rPr>
              <w:t>DF/ VG</w:t>
            </w:r>
          </w:p>
        </w:tc>
      </w:tr>
      <w:tr w:rsidR="001D5A28" w:rsidRPr="001A0079" w14:paraId="2257F465" w14:textId="77777777" w:rsidTr="00AD13FD">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7B9B0D8B" w14:textId="77777777" w:rsidR="001D5A28" w:rsidRDefault="001D5A28" w:rsidP="00672FA3">
            <w:pPr>
              <w:jc w:val="center"/>
              <w:rPr>
                <w:rFonts w:cs="Calibri"/>
                <w:b/>
              </w:rPr>
            </w:pPr>
            <w:r>
              <w:rPr>
                <w:rFonts w:cs="Calibri"/>
                <w:b/>
              </w:rPr>
              <w:t>18.</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37A98" w14:textId="77777777" w:rsidR="001D5A28" w:rsidRDefault="00906252" w:rsidP="002E65DD">
            <w:pPr>
              <w:rPr>
                <w:rFonts w:cs="Calibri"/>
                <w:b/>
              </w:rPr>
            </w:pPr>
            <w:r>
              <w:rPr>
                <w:rFonts w:cs="Calibri"/>
                <w:b/>
              </w:rPr>
              <w:t>AHCS</w:t>
            </w:r>
          </w:p>
          <w:p w14:paraId="20B23D8A" w14:textId="77777777" w:rsidR="00DF5052" w:rsidRDefault="00612BC2" w:rsidP="00DF5052">
            <w:pPr>
              <w:rPr>
                <w:rFonts w:cs="Calibri"/>
              </w:rPr>
            </w:pPr>
            <w:r w:rsidRPr="00DF5052">
              <w:rPr>
                <w:rFonts w:cs="Calibri"/>
              </w:rPr>
              <w:t xml:space="preserve">Lee attended </w:t>
            </w:r>
            <w:r w:rsidR="00DF5052" w:rsidRPr="00DF5052">
              <w:rPr>
                <w:rFonts w:cs="Calibri"/>
              </w:rPr>
              <w:t xml:space="preserve">One Voice </w:t>
            </w:r>
            <w:r w:rsidRPr="00DF5052">
              <w:rPr>
                <w:rFonts w:cs="Calibri"/>
              </w:rPr>
              <w:t>meeting recently</w:t>
            </w:r>
            <w:r w:rsidR="00DF5052" w:rsidRPr="00DF5052">
              <w:rPr>
                <w:rFonts w:cs="Calibri"/>
              </w:rPr>
              <w:t>. Dom to attend meeting on 9</w:t>
            </w:r>
            <w:r w:rsidR="00DF5052" w:rsidRPr="00DF5052">
              <w:rPr>
                <w:rFonts w:cs="Calibri"/>
                <w:vertAlign w:val="superscript"/>
              </w:rPr>
              <w:t>th</w:t>
            </w:r>
            <w:r w:rsidR="00DF5052" w:rsidRPr="00DF5052">
              <w:rPr>
                <w:rFonts w:cs="Calibri"/>
              </w:rPr>
              <w:t xml:space="preserve"> May. Documents have been circulated which are often requiring almost immediate comment; often unrealistic. </w:t>
            </w:r>
          </w:p>
          <w:p w14:paraId="31298E65" w14:textId="1F7D6110" w:rsidR="00DF5052" w:rsidRDefault="00DF5052" w:rsidP="00DF5052">
            <w:pPr>
              <w:rPr>
                <w:rFonts w:cs="Calibri"/>
              </w:rPr>
            </w:pPr>
            <w:r w:rsidRPr="00DF5052">
              <w:rPr>
                <w:rFonts w:cs="Calibri"/>
              </w:rPr>
              <w:t>One on recruitment</w:t>
            </w:r>
            <w:r>
              <w:rPr>
                <w:rFonts w:cs="Calibri"/>
              </w:rPr>
              <w:t xml:space="preserve"> &amp; retention in December. </w:t>
            </w:r>
            <w:r w:rsidRPr="00DF5052">
              <w:rPr>
                <w:rFonts w:cs="Calibri"/>
              </w:rPr>
              <w:t xml:space="preserve"> Dom did </w:t>
            </w:r>
            <w:r>
              <w:rPr>
                <w:rFonts w:cs="Calibri"/>
              </w:rPr>
              <w:t xml:space="preserve">fast </w:t>
            </w:r>
            <w:r w:rsidRPr="00DF5052">
              <w:rPr>
                <w:rFonts w:cs="Calibri"/>
              </w:rPr>
              <w:t xml:space="preserve">straw poll of heads of dept for. Also enclosed results of work Carlos had done in Summer 2018. </w:t>
            </w:r>
            <w:r>
              <w:rPr>
                <w:rFonts w:cs="Calibri"/>
              </w:rPr>
              <w:t xml:space="preserve">3 days to comment. </w:t>
            </w:r>
            <w:r w:rsidR="00FD6871">
              <w:rPr>
                <w:rFonts w:cs="Calibri"/>
              </w:rPr>
              <w:t>(See AOB)</w:t>
            </w:r>
          </w:p>
          <w:p w14:paraId="5901CC7E" w14:textId="77777777" w:rsidR="00DF5052" w:rsidRDefault="00DF5052" w:rsidP="00DF5052">
            <w:pPr>
              <w:rPr>
                <w:rFonts w:cs="Calibri"/>
              </w:rPr>
            </w:pPr>
            <w:r>
              <w:rPr>
                <w:rFonts w:cs="Calibri"/>
              </w:rPr>
              <w:t>Recent request from Academy for comment on Academy for Advanced Clinical Practice  Missed the deadline)</w:t>
            </w:r>
          </w:p>
          <w:p w14:paraId="3162DEAE" w14:textId="350ED4C4" w:rsidR="00906252" w:rsidRPr="00DF5052" w:rsidRDefault="00DF5052" w:rsidP="00DF5052">
            <w:pPr>
              <w:rPr>
                <w:rFonts w:cs="Calibri"/>
              </w:rPr>
            </w:pPr>
            <w:r>
              <w:rPr>
                <w:rFonts w:cs="Calibri"/>
              </w:rPr>
              <w:t xml:space="preserve">HCPC standards of Proficiency consultation.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337D81" w14:textId="77777777" w:rsidR="00266347" w:rsidRDefault="00266347" w:rsidP="00672FA3">
            <w:pPr>
              <w:rPr>
                <w:rFonts w:cs="Calibri"/>
              </w:rPr>
            </w:pPr>
            <w:r>
              <w:rPr>
                <w:rFonts w:cs="Calibri"/>
              </w:rPr>
              <w:t xml:space="preserve">LS, DF, </w:t>
            </w:r>
          </w:p>
          <w:p w14:paraId="39057B4C" w14:textId="1E629FF2" w:rsidR="001D5A28" w:rsidRDefault="00266347" w:rsidP="00672FA3">
            <w:pPr>
              <w:rPr>
                <w:rFonts w:cs="Calibri"/>
              </w:rPr>
            </w:pPr>
            <w:r>
              <w:rPr>
                <w:rFonts w:cs="Calibri"/>
              </w:rPr>
              <w:t>HA</w:t>
            </w:r>
          </w:p>
        </w:tc>
      </w:tr>
      <w:tr w:rsidR="001D5A28" w:rsidRPr="001A0079" w14:paraId="061BA9B1" w14:textId="77777777" w:rsidTr="00AD13FD">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23477BBE" w14:textId="77777777" w:rsidR="001D5A28" w:rsidRDefault="001D5A28" w:rsidP="00672FA3">
            <w:pPr>
              <w:jc w:val="center"/>
              <w:rPr>
                <w:rFonts w:cs="Calibri"/>
                <w:b/>
              </w:rPr>
            </w:pPr>
            <w:r>
              <w:rPr>
                <w:rFonts w:cs="Calibri"/>
                <w:b/>
              </w:rPr>
              <w:t xml:space="preserve">19. </w:t>
            </w: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2F295" w14:textId="77777777" w:rsidR="000C2920" w:rsidRDefault="00906252" w:rsidP="00672FA3">
            <w:pPr>
              <w:rPr>
                <w:rFonts w:cs="Calibri"/>
                <w:b/>
              </w:rPr>
            </w:pPr>
            <w:r>
              <w:rPr>
                <w:rFonts w:cs="Calibri"/>
                <w:b/>
              </w:rPr>
              <w:t>AOB:</w:t>
            </w:r>
          </w:p>
          <w:p w14:paraId="216A2F73" w14:textId="77777777" w:rsidR="00FD6871" w:rsidRDefault="00FD6871" w:rsidP="00FD6871">
            <w:pPr>
              <w:rPr>
                <w:rFonts w:ascii="Arial" w:hAnsi="Arial" w:cs="Arial"/>
                <w:sz w:val="24"/>
                <w:szCs w:val="24"/>
              </w:rPr>
            </w:pPr>
            <w:r>
              <w:rPr>
                <w:rFonts w:ascii="Arial" w:hAnsi="Arial" w:cs="Arial"/>
                <w:sz w:val="24"/>
                <w:szCs w:val="24"/>
              </w:rPr>
              <w:t xml:space="preserve">DF Proposal to allow </w:t>
            </w:r>
            <w:r w:rsidRPr="00FE68A2">
              <w:rPr>
                <w:rFonts w:ascii="Arial" w:hAnsi="Arial" w:cs="Arial"/>
                <w:sz w:val="24"/>
                <w:szCs w:val="24"/>
                <w:u w:val="single"/>
              </w:rPr>
              <w:t>subsistence payments for</w:t>
            </w:r>
            <w:r>
              <w:rPr>
                <w:rFonts w:ascii="Arial" w:hAnsi="Arial" w:cs="Arial"/>
                <w:sz w:val="24"/>
                <w:szCs w:val="24"/>
              </w:rPr>
              <w:t xml:space="preserve"> SVT members travelling away from home for extended periods ie a very long day or overnight. To be discussed; in summary, if a member attending a meeting or on SVT business which necessitates a very late return home then an evening meal can be claimed. Suggest we mirror NHS Ts &amp; Cs. </w:t>
            </w:r>
          </w:p>
          <w:p w14:paraId="01AB2254" w14:textId="77777777" w:rsidR="00FD6871" w:rsidRDefault="00FD6871" w:rsidP="00FD6871">
            <w:pPr>
              <w:rPr>
                <w:rFonts w:ascii="Arial" w:hAnsi="Arial" w:cs="Arial"/>
                <w:sz w:val="24"/>
                <w:szCs w:val="24"/>
              </w:rPr>
            </w:pPr>
          </w:p>
          <w:p w14:paraId="1D5091F0" w14:textId="77777777" w:rsidR="00FD6871" w:rsidRDefault="00F92913" w:rsidP="00FD6871">
            <w:pPr>
              <w:rPr>
                <w:sz w:val="24"/>
                <w:szCs w:val="24"/>
              </w:rPr>
            </w:pPr>
            <w:hyperlink r:id="rId7" w:history="1">
              <w:r w:rsidR="00FD6871" w:rsidRPr="007A35F2">
                <w:rPr>
                  <w:color w:val="0000FF"/>
                  <w:u w:val="single"/>
                </w:rPr>
                <w:t>https://www.nhsemployers.org/employershandbook/tchandbook/annex-14-subsistence-allowances.pdf</w:t>
              </w:r>
            </w:hyperlink>
          </w:p>
          <w:p w14:paraId="36FB581E" w14:textId="77777777" w:rsidR="00FD6871" w:rsidRDefault="00FD6871" w:rsidP="00FD6871">
            <w:pPr>
              <w:rPr>
                <w:sz w:val="24"/>
                <w:szCs w:val="24"/>
              </w:rPr>
            </w:pPr>
          </w:p>
          <w:p w14:paraId="63703CA8" w14:textId="77777777" w:rsidR="00FD6871" w:rsidRDefault="00FD6871" w:rsidP="00FD6871">
            <w:pPr>
              <w:rPr>
                <w:sz w:val="24"/>
                <w:szCs w:val="24"/>
              </w:rPr>
            </w:pPr>
            <w:r w:rsidRPr="007A35F2">
              <w:rPr>
                <w:sz w:val="24"/>
                <w:szCs w:val="24"/>
              </w:rPr>
              <w:t xml:space="preserve">Annex 14: Subsistence allowances Schedule of recommended allowances Night allowances: first 30 nights Actual receipted cost of bed and breakfast up to a maximum of £55 (subject to the provisions of paragraph 18.3 if this is exceeded for genuine business reasons). </w:t>
            </w:r>
          </w:p>
          <w:p w14:paraId="63D3D6FD" w14:textId="77777777" w:rsidR="00FD6871" w:rsidRDefault="00FD6871" w:rsidP="00FD6871">
            <w:pPr>
              <w:rPr>
                <w:sz w:val="24"/>
                <w:szCs w:val="24"/>
              </w:rPr>
            </w:pPr>
            <w:r w:rsidRPr="007A35F2">
              <w:rPr>
                <w:sz w:val="24"/>
                <w:szCs w:val="24"/>
              </w:rPr>
              <w:t>Meals allowance Per 24 hour period: £20.00 Night allowances in non</w:t>
            </w:r>
            <w:r>
              <w:rPr>
                <w:sz w:val="24"/>
                <w:szCs w:val="24"/>
              </w:rPr>
              <w:t>-</w:t>
            </w:r>
            <w:r w:rsidRPr="007A35F2">
              <w:rPr>
                <w:sz w:val="24"/>
                <w:szCs w:val="24"/>
              </w:rPr>
              <w:t xml:space="preserve">commercial accommodation Per 24 hour period: £25.00 </w:t>
            </w:r>
          </w:p>
          <w:p w14:paraId="50EB9F92" w14:textId="77777777" w:rsidR="00FD6871" w:rsidRDefault="00FD6871" w:rsidP="00FD6871">
            <w:pPr>
              <w:rPr>
                <w:sz w:val="24"/>
                <w:szCs w:val="24"/>
              </w:rPr>
            </w:pPr>
            <w:r w:rsidRPr="007A35F2">
              <w:rPr>
                <w:sz w:val="24"/>
                <w:szCs w:val="24"/>
              </w:rPr>
              <w:t xml:space="preserve">Night allowances: after first 30 nights Maximum amount payable: £35.00 </w:t>
            </w:r>
          </w:p>
          <w:p w14:paraId="7A5580F2" w14:textId="77777777" w:rsidR="00FD6871" w:rsidRDefault="00FD6871" w:rsidP="00FD6871">
            <w:pPr>
              <w:rPr>
                <w:sz w:val="24"/>
                <w:szCs w:val="24"/>
              </w:rPr>
            </w:pPr>
            <w:r w:rsidRPr="007A35F2">
              <w:rPr>
                <w:sz w:val="24"/>
                <w:szCs w:val="24"/>
              </w:rPr>
              <w:t xml:space="preserve">Day meals subsistence allowances Lunch allowance (more than five hours away from base, including the lunchtime period between 12:00 pm to 2:00 pm) £5.00 </w:t>
            </w:r>
          </w:p>
          <w:p w14:paraId="3D40CD1C" w14:textId="77777777" w:rsidR="00FD6871" w:rsidRDefault="00FD6871" w:rsidP="00FD6871">
            <w:pPr>
              <w:rPr>
                <w:sz w:val="24"/>
                <w:szCs w:val="24"/>
              </w:rPr>
            </w:pPr>
            <w:r w:rsidRPr="007A35F2">
              <w:rPr>
                <w:sz w:val="24"/>
                <w:szCs w:val="24"/>
              </w:rPr>
              <w:t xml:space="preserve">Evening meal allowance (more than ten hours away from base and return after 7:00 pm) £15.00 </w:t>
            </w:r>
          </w:p>
          <w:p w14:paraId="7A09751F" w14:textId="77777777" w:rsidR="00FD6871" w:rsidRDefault="00FD6871" w:rsidP="00FD6871">
            <w:pPr>
              <w:rPr>
                <w:sz w:val="24"/>
                <w:szCs w:val="24"/>
              </w:rPr>
            </w:pPr>
            <w:r w:rsidRPr="007A35F2">
              <w:rPr>
                <w:sz w:val="24"/>
                <w:szCs w:val="24"/>
              </w:rPr>
              <w:t xml:space="preserve">Incidental expenses allowance (this allowance is subject to a tax liability) Per 24 hour period: £4.20 </w:t>
            </w:r>
          </w:p>
          <w:p w14:paraId="57DF312D" w14:textId="77777777" w:rsidR="00FD6871" w:rsidRDefault="00FD6871" w:rsidP="00FD6871">
            <w:pPr>
              <w:rPr>
                <w:sz w:val="24"/>
                <w:szCs w:val="24"/>
              </w:rPr>
            </w:pPr>
            <w:r w:rsidRPr="007A35F2">
              <w:rPr>
                <w:sz w:val="24"/>
                <w:szCs w:val="24"/>
              </w:rPr>
              <w:t xml:space="preserve">Late night duties allowance (this allowance is subject to a tax liability) Per 24 hour period: £3.25 </w:t>
            </w:r>
          </w:p>
          <w:p w14:paraId="286E8269" w14:textId="77777777" w:rsidR="00FD6871" w:rsidRDefault="00FD6871" w:rsidP="00FD6871">
            <w:pPr>
              <w:rPr>
                <w:sz w:val="24"/>
                <w:szCs w:val="24"/>
              </w:rPr>
            </w:pPr>
          </w:p>
          <w:p w14:paraId="328DC1AC" w14:textId="77777777" w:rsidR="00FD6871" w:rsidRDefault="00FD6871" w:rsidP="00FD6871">
            <w:pPr>
              <w:rPr>
                <w:sz w:val="24"/>
                <w:szCs w:val="24"/>
              </w:rPr>
            </w:pPr>
            <w:r w:rsidRPr="007A35F2">
              <w:rPr>
                <w:sz w:val="24"/>
                <w:szCs w:val="24"/>
              </w:rPr>
              <w:t>Amendment number 40 Pay Advisory Notice (01/2019) and TCS Advisory Notice (01/2019)</w:t>
            </w:r>
          </w:p>
          <w:p w14:paraId="034BC0ED" w14:textId="77777777" w:rsidR="00FD6871" w:rsidRDefault="00FD6871" w:rsidP="00FD6871">
            <w:pPr>
              <w:rPr>
                <w:sz w:val="24"/>
                <w:szCs w:val="24"/>
              </w:rPr>
            </w:pPr>
          </w:p>
          <w:p w14:paraId="0C34E49F" w14:textId="77777777" w:rsidR="00FD6871" w:rsidRDefault="00FD6871" w:rsidP="00FD6871">
            <w:pPr>
              <w:rPr>
                <w:color w:val="FF0000"/>
                <w:sz w:val="24"/>
                <w:szCs w:val="24"/>
              </w:rPr>
            </w:pPr>
            <w:r w:rsidRPr="00082FC6">
              <w:rPr>
                <w:color w:val="FF0000"/>
                <w:sz w:val="24"/>
                <w:szCs w:val="24"/>
              </w:rPr>
              <w:t>All at exec committee today voted to approve this.</w:t>
            </w:r>
          </w:p>
          <w:p w14:paraId="643354CB" w14:textId="77777777" w:rsidR="00FD6871" w:rsidRDefault="00FD6871" w:rsidP="00FD6871">
            <w:pPr>
              <w:rPr>
                <w:color w:val="FF0000"/>
                <w:sz w:val="24"/>
                <w:szCs w:val="24"/>
              </w:rPr>
            </w:pPr>
          </w:p>
          <w:p w14:paraId="67811A5B" w14:textId="77777777" w:rsidR="00FD6871" w:rsidRDefault="00FD6871" w:rsidP="00FD6871">
            <w:pPr>
              <w:rPr>
                <w:rFonts w:ascii="Arial" w:hAnsi="Arial" w:cs="Arial"/>
                <w:sz w:val="24"/>
                <w:szCs w:val="24"/>
              </w:rPr>
            </w:pPr>
          </w:p>
          <w:p w14:paraId="5EDCF6D7" w14:textId="77777777" w:rsidR="00FD6871" w:rsidRPr="00FE68A2" w:rsidRDefault="00FD6871" w:rsidP="00FD6871">
            <w:pPr>
              <w:rPr>
                <w:rFonts w:ascii="Arial" w:hAnsi="Arial" w:cs="Arial"/>
                <w:sz w:val="24"/>
                <w:szCs w:val="24"/>
                <w:u w:val="single"/>
              </w:rPr>
            </w:pPr>
            <w:r w:rsidRPr="00FE68A2">
              <w:rPr>
                <w:rFonts w:ascii="Arial" w:hAnsi="Arial" w:cs="Arial"/>
                <w:sz w:val="24"/>
                <w:szCs w:val="24"/>
                <w:u w:val="single"/>
              </w:rPr>
              <w:t>Guideline Endorsement</w:t>
            </w:r>
          </w:p>
          <w:p w14:paraId="5DF67184" w14:textId="77777777" w:rsidR="00FD6871" w:rsidRDefault="00FD6871" w:rsidP="00FD6871">
            <w:pPr>
              <w:rPr>
                <w:rFonts w:ascii="Arial" w:hAnsi="Arial" w:cs="Arial"/>
                <w:sz w:val="24"/>
                <w:szCs w:val="24"/>
              </w:rPr>
            </w:pPr>
          </w:p>
          <w:p w14:paraId="526DC5DF" w14:textId="77777777" w:rsidR="00FD6871" w:rsidRPr="000277A6" w:rsidRDefault="00FD6871" w:rsidP="00FD6871">
            <w:pPr>
              <w:rPr>
                <w:rFonts w:eastAsia="Calibri"/>
                <w:lang w:val="en-US"/>
              </w:rPr>
            </w:pPr>
            <w:r w:rsidRPr="000277A6">
              <w:rPr>
                <w:rFonts w:eastAsia="Calibri"/>
                <w:lang w:val="en-US"/>
              </w:rPr>
              <w:t>Dear Mr. Foy:</w:t>
            </w:r>
          </w:p>
          <w:p w14:paraId="584CCB96" w14:textId="77777777" w:rsidR="00FD6871" w:rsidRPr="000277A6" w:rsidRDefault="00FD6871" w:rsidP="00FD6871">
            <w:pPr>
              <w:rPr>
                <w:rFonts w:eastAsia="Calibri"/>
                <w:lang w:val="en-US"/>
              </w:rPr>
            </w:pPr>
            <w:r w:rsidRPr="000277A6">
              <w:rPr>
                <w:rFonts w:eastAsia="Calibri"/>
                <w:lang w:val="en-US"/>
              </w:rPr>
              <w:t>On behalf of the Society for Vascular Surgery (SVS), the European Society for Vascular Surgery (ESVS), and the World Federation of Vascular Societies (WFVS), please find attached a letter of request for endorsement of the “Global Vascular Guideline (GVG) on Critical Limb Threatening Ischemia.”  The guideline has been accepted for concomitant publication as a June supplement in the Journal of Vascular Surgery (JVS) and the European Journal of Vascular and Endovascular Surgery (EJVES).</w:t>
            </w:r>
          </w:p>
          <w:p w14:paraId="152B0F96" w14:textId="77777777" w:rsidR="00FD6871" w:rsidRPr="000277A6" w:rsidRDefault="00FD6871" w:rsidP="00FD6871">
            <w:pPr>
              <w:rPr>
                <w:rFonts w:eastAsia="Calibri"/>
                <w:lang w:val="en-US"/>
              </w:rPr>
            </w:pPr>
          </w:p>
          <w:p w14:paraId="3001BC05" w14:textId="77777777" w:rsidR="00FD6871" w:rsidRPr="000277A6" w:rsidRDefault="00FD6871" w:rsidP="00FD6871">
            <w:pPr>
              <w:rPr>
                <w:rFonts w:eastAsia="Calibri"/>
                <w:lang w:val="en-US"/>
              </w:rPr>
            </w:pPr>
            <w:r w:rsidRPr="000277A6">
              <w:rPr>
                <w:rFonts w:eastAsia="Calibri"/>
                <w:lang w:val="en-US"/>
              </w:rPr>
              <w:t>You may access the guideline using the link below:</w:t>
            </w:r>
          </w:p>
          <w:p w14:paraId="4D96CD14" w14:textId="77777777" w:rsidR="00FD6871" w:rsidRPr="000277A6" w:rsidRDefault="00F92913" w:rsidP="00FD6871">
            <w:pPr>
              <w:rPr>
                <w:rFonts w:eastAsia="Calibri"/>
                <w:lang w:val="en-US"/>
              </w:rPr>
            </w:pPr>
            <w:hyperlink r:id="rId8" w:history="1">
              <w:r w:rsidR="00FD6871" w:rsidRPr="000277A6">
                <w:rPr>
                  <w:rFonts w:eastAsia="Calibri"/>
                  <w:color w:val="0563C1"/>
                  <w:u w:val="single"/>
                  <w:lang w:val="en-US"/>
                </w:rPr>
                <w:t>https://vascularsociety-my.sharepoint.com/:b:/g/personal/pburton_vascularsociety_org/EU8Ca9x5rH1FqXHWLX_TwpMB7Ae9mb8i44FWah7Ds0wbUg?e=XCEXfO</w:t>
              </w:r>
            </w:hyperlink>
          </w:p>
          <w:p w14:paraId="2D465A20" w14:textId="77777777" w:rsidR="00FD6871" w:rsidRPr="003E7752" w:rsidRDefault="00FD6871" w:rsidP="00FD6871">
            <w:pPr>
              <w:rPr>
                <w:rFonts w:eastAsia="Calibri"/>
                <w:b/>
                <w:u w:val="single"/>
                <w:lang w:val="en-US"/>
              </w:rPr>
            </w:pPr>
            <w:r w:rsidRPr="003E7752">
              <w:rPr>
                <w:rFonts w:eastAsia="Calibri"/>
                <w:b/>
                <w:u w:val="single"/>
                <w:lang w:val="en-US"/>
              </w:rPr>
              <w:t>Deadline is  22</w:t>
            </w:r>
            <w:r w:rsidRPr="003E7752">
              <w:rPr>
                <w:rFonts w:eastAsia="Calibri"/>
                <w:b/>
                <w:u w:val="single"/>
                <w:vertAlign w:val="superscript"/>
                <w:lang w:val="en-US"/>
              </w:rPr>
              <w:t>nd</w:t>
            </w:r>
            <w:r w:rsidRPr="003E7752">
              <w:rPr>
                <w:rFonts w:eastAsia="Calibri"/>
                <w:b/>
                <w:u w:val="single"/>
                <w:lang w:val="en-US"/>
              </w:rPr>
              <w:t xml:space="preserve"> April for decision. </w:t>
            </w:r>
          </w:p>
          <w:p w14:paraId="7EFC39A4" w14:textId="77777777" w:rsidR="00FD6871" w:rsidRPr="003E7752" w:rsidRDefault="00FD6871" w:rsidP="00FD6871">
            <w:pPr>
              <w:rPr>
                <w:rFonts w:eastAsia="Calibri"/>
                <w:b/>
                <w:u w:val="single"/>
                <w:lang w:val="en-US"/>
              </w:rPr>
            </w:pPr>
          </w:p>
          <w:p w14:paraId="2D3C3560" w14:textId="77777777" w:rsidR="00FD6871" w:rsidRPr="000277A6" w:rsidRDefault="00FD6871" w:rsidP="00FD6871">
            <w:pPr>
              <w:rPr>
                <w:rFonts w:eastAsia="Calibri"/>
                <w:lang w:val="en-US"/>
              </w:rPr>
            </w:pPr>
          </w:p>
          <w:p w14:paraId="79D873D2" w14:textId="2E9A1BB8" w:rsidR="00FD6871" w:rsidRDefault="00FD6871" w:rsidP="00FD6871">
            <w:pPr>
              <w:rPr>
                <w:rFonts w:ascii="Arial" w:hAnsi="Arial" w:cs="Arial"/>
                <w:sz w:val="24"/>
                <w:szCs w:val="24"/>
              </w:rPr>
            </w:pPr>
            <w:r w:rsidRPr="008725C5">
              <w:rPr>
                <w:rFonts w:ascii="Arial" w:hAnsi="Arial" w:cs="Arial"/>
                <w:i/>
                <w:sz w:val="24"/>
                <w:szCs w:val="24"/>
              </w:rPr>
              <w:t>I think this raises an interesting issue; we are tending to avoid endorseme</w:t>
            </w:r>
            <w:r>
              <w:rPr>
                <w:rFonts w:ascii="Arial" w:hAnsi="Arial" w:cs="Arial"/>
                <w:i/>
                <w:sz w:val="24"/>
                <w:szCs w:val="24"/>
              </w:rPr>
              <w:t xml:space="preserve">nt of courses / accreditation. To some extent </w:t>
            </w:r>
            <w:r w:rsidRPr="008725C5">
              <w:rPr>
                <w:rFonts w:ascii="Arial" w:hAnsi="Arial" w:cs="Arial"/>
                <w:i/>
                <w:sz w:val="24"/>
                <w:szCs w:val="24"/>
              </w:rPr>
              <w:t xml:space="preserve"> this is what CASE is there for and it would be too much for us. However we are asked from time to time to endorse documents such as this and the RSM venous forum document last year. Probably wrong to say “no” but important to consider +/- contribute. </w:t>
            </w:r>
            <w:r>
              <w:rPr>
                <w:rFonts w:ascii="Arial" w:hAnsi="Arial" w:cs="Arial"/>
                <w:sz w:val="24"/>
                <w:szCs w:val="24"/>
              </w:rPr>
              <w:t>DF</w:t>
            </w:r>
          </w:p>
          <w:p w14:paraId="7FE03838" w14:textId="77777777" w:rsidR="00FD6871" w:rsidRDefault="00FD6871" w:rsidP="00FD6871">
            <w:pPr>
              <w:rPr>
                <w:rFonts w:ascii="Arial" w:hAnsi="Arial" w:cs="Arial"/>
                <w:sz w:val="24"/>
                <w:szCs w:val="24"/>
              </w:rPr>
            </w:pPr>
          </w:p>
          <w:p w14:paraId="57D9C2FD" w14:textId="7A22E1E0" w:rsidR="00FD6871" w:rsidRPr="00FD6871" w:rsidRDefault="00FD6871" w:rsidP="00FD6871">
            <w:pPr>
              <w:rPr>
                <w:rFonts w:ascii="Arial" w:hAnsi="Arial" w:cs="Arial"/>
                <w:color w:val="FF0000"/>
                <w:sz w:val="24"/>
                <w:szCs w:val="24"/>
              </w:rPr>
            </w:pPr>
            <w:r w:rsidRPr="00082FC6">
              <w:rPr>
                <w:rFonts w:ascii="Arial" w:hAnsi="Arial" w:cs="Arial"/>
                <w:color w:val="FF0000"/>
                <w:sz w:val="24"/>
                <w:szCs w:val="24"/>
              </w:rPr>
              <w:t>All asked to look and feed back to Dom before deadline if possible</w:t>
            </w:r>
            <w:r w:rsidRPr="00FD6871">
              <w:rPr>
                <w:rFonts w:ascii="Arial" w:hAnsi="Arial" w:cs="Arial"/>
                <w:color w:val="FF0000"/>
                <w:sz w:val="24"/>
                <w:szCs w:val="24"/>
              </w:rPr>
              <w:t xml:space="preserve">. Endorsement was agreed with some limited feedback that we were given insufficient time to do this well. </w:t>
            </w:r>
          </w:p>
          <w:p w14:paraId="2048E6F3" w14:textId="77777777" w:rsidR="00FD6871" w:rsidRPr="00082FC6" w:rsidRDefault="00FD6871" w:rsidP="00FD6871">
            <w:pPr>
              <w:rPr>
                <w:rFonts w:ascii="Arial" w:hAnsi="Arial" w:cs="Arial"/>
                <w:color w:val="FF0000"/>
                <w:sz w:val="24"/>
                <w:szCs w:val="24"/>
              </w:rPr>
            </w:pPr>
          </w:p>
          <w:p w14:paraId="504592C6" w14:textId="77777777" w:rsidR="00FD6871" w:rsidRDefault="00FD6871" w:rsidP="00FD6871">
            <w:pPr>
              <w:rPr>
                <w:rFonts w:ascii="Arial" w:hAnsi="Arial" w:cs="Arial"/>
                <w:sz w:val="24"/>
                <w:szCs w:val="24"/>
              </w:rPr>
            </w:pPr>
            <w:r w:rsidRPr="00FE68A2">
              <w:rPr>
                <w:rFonts w:ascii="Arial" w:hAnsi="Arial" w:cs="Arial"/>
                <w:sz w:val="24"/>
                <w:szCs w:val="24"/>
                <w:u w:val="single"/>
              </w:rPr>
              <w:t>Recruitment &amp; Retention</w:t>
            </w:r>
            <w:r>
              <w:rPr>
                <w:rFonts w:ascii="Arial" w:hAnsi="Arial" w:cs="Arial"/>
                <w:sz w:val="24"/>
                <w:szCs w:val="24"/>
              </w:rPr>
              <w:t xml:space="preserve">; </w:t>
            </w:r>
            <w:r w:rsidRPr="00082FC6">
              <w:rPr>
                <w:rFonts w:ascii="Arial" w:hAnsi="Arial" w:cs="Arial"/>
                <w:color w:val="FF0000"/>
                <w:sz w:val="24"/>
                <w:szCs w:val="24"/>
              </w:rPr>
              <w:t>Consider a survey</w:t>
            </w:r>
            <w:r>
              <w:rPr>
                <w:rFonts w:ascii="Arial" w:hAnsi="Arial" w:cs="Arial"/>
                <w:color w:val="FF0000"/>
                <w:sz w:val="24"/>
                <w:szCs w:val="24"/>
              </w:rPr>
              <w:t xml:space="preserve">. Maybe freedom of information requests (sara’s suggestion). To be discussed again at next exec. </w:t>
            </w:r>
          </w:p>
          <w:p w14:paraId="181CA174" w14:textId="77777777" w:rsidR="00FD6871" w:rsidRPr="008725C5" w:rsidRDefault="00FD6871" w:rsidP="00FD6871">
            <w:pPr>
              <w:rPr>
                <w:rFonts w:ascii="Arial" w:hAnsi="Arial" w:cs="Arial"/>
                <w:sz w:val="24"/>
                <w:szCs w:val="24"/>
              </w:rPr>
            </w:pPr>
          </w:p>
          <w:p w14:paraId="1D6AABB8" w14:textId="77777777" w:rsidR="00FD6871" w:rsidRDefault="00FD6871" w:rsidP="00FD6871">
            <w:r>
              <w:t>Hi Dom</w:t>
            </w:r>
          </w:p>
          <w:p w14:paraId="204A7DC0" w14:textId="77777777" w:rsidR="00FD6871" w:rsidRDefault="00FD6871" w:rsidP="00FD6871">
            <w:r>
              <w:t>I am trying to push forward a better deal for recruitment and retention with our executive board for the band 7 CVSs, as we have advertised 5 times with no success (despite being on the Tier 2 recruitment list), and have been using locums for over a year. I need any sort of robust evidence that this is a national problem or anything (apart from just my view!) to evidence how important and responsible our role is. My goal is to increase pay with long term Recruitment and Retention Pay (RRP) and recommend a 0.1wte time ring-fenced for research/service improvement or quality project to broaden the job plan, per advert and current employee. I don’t know how you got on with replies to your email to heads of service regarding recruitment? Or if there was any feedback from the person who asked you for the information?</w:t>
            </w:r>
          </w:p>
          <w:p w14:paraId="64C6E24C" w14:textId="77777777" w:rsidR="00FD6871" w:rsidRDefault="00FD6871" w:rsidP="00FD6871">
            <w:r>
              <w:t>Anything that you think would help the cause would be invaluable! And could support a more widespread pay/research advantage if more Trusts become willing.</w:t>
            </w:r>
          </w:p>
          <w:p w14:paraId="3CE47C9D" w14:textId="77777777" w:rsidR="00FD6871" w:rsidRDefault="00FD6871" w:rsidP="00FD6871">
            <w:r>
              <w:t>Hope you are well, and not too busy!!?</w:t>
            </w:r>
          </w:p>
          <w:p w14:paraId="248D684E" w14:textId="77777777" w:rsidR="00FD6871" w:rsidRDefault="00FD6871" w:rsidP="00FD6871">
            <w:r>
              <w:t>Best wishes</w:t>
            </w:r>
          </w:p>
          <w:p w14:paraId="5FE746EF" w14:textId="77777777" w:rsidR="00FD6871" w:rsidRDefault="00FD6871" w:rsidP="00FD6871">
            <w:r>
              <w:t>Kate</w:t>
            </w:r>
          </w:p>
          <w:p w14:paraId="46992D6B" w14:textId="77777777" w:rsidR="00FD6871" w:rsidRDefault="00FD6871" w:rsidP="00FD6871"/>
          <w:p w14:paraId="7D703F9A" w14:textId="77777777" w:rsidR="00FD6871" w:rsidRDefault="00FD6871" w:rsidP="00FD6871">
            <w:pPr>
              <w:rPr>
                <w:rFonts w:ascii="Arial" w:hAnsi="Arial" w:cs="Arial"/>
                <w:sz w:val="18"/>
                <w:szCs w:val="18"/>
              </w:rPr>
            </w:pPr>
            <w:r>
              <w:rPr>
                <w:rFonts w:ascii="Arial" w:hAnsi="Arial" w:cs="Arial"/>
                <w:sz w:val="18"/>
                <w:szCs w:val="18"/>
              </w:rPr>
              <w:t>Kate Harvey</w:t>
            </w:r>
          </w:p>
          <w:p w14:paraId="56450010" w14:textId="77777777" w:rsidR="00FD6871" w:rsidRDefault="00FD6871" w:rsidP="00FD6871">
            <w:pPr>
              <w:rPr>
                <w:rFonts w:ascii="Arial" w:hAnsi="Arial" w:cs="Arial"/>
                <w:sz w:val="18"/>
                <w:szCs w:val="18"/>
              </w:rPr>
            </w:pPr>
            <w:r>
              <w:rPr>
                <w:rFonts w:ascii="Arial" w:hAnsi="Arial" w:cs="Arial"/>
                <w:sz w:val="18"/>
                <w:szCs w:val="18"/>
              </w:rPr>
              <w:t>Lead Clinical Vascular Scientist</w:t>
            </w:r>
          </w:p>
          <w:p w14:paraId="30204F17" w14:textId="77777777" w:rsidR="00FD6871" w:rsidRDefault="00FD6871" w:rsidP="00FD6871">
            <w:pPr>
              <w:rPr>
                <w:rFonts w:ascii="Arial" w:hAnsi="Arial" w:cs="Arial"/>
                <w:sz w:val="18"/>
                <w:szCs w:val="18"/>
              </w:rPr>
            </w:pPr>
            <w:r>
              <w:rPr>
                <w:rFonts w:ascii="Arial" w:hAnsi="Arial" w:cs="Arial"/>
                <w:sz w:val="18"/>
                <w:szCs w:val="18"/>
              </w:rPr>
              <w:t>Gloucestershire Royal Hospital</w:t>
            </w:r>
          </w:p>
          <w:p w14:paraId="6286E0B2" w14:textId="77777777" w:rsidR="00FD6871" w:rsidRDefault="00FD6871" w:rsidP="00FD6871">
            <w:pPr>
              <w:ind w:left="765" w:right="838"/>
              <w:rPr>
                <w:rFonts w:cs="Arial"/>
              </w:rPr>
            </w:pPr>
          </w:p>
          <w:p w14:paraId="6B670778" w14:textId="77777777" w:rsidR="00FD6871" w:rsidRDefault="00FD6871" w:rsidP="00FD6871">
            <w:pPr>
              <w:rPr>
                <w:color w:val="1F497D"/>
              </w:rPr>
            </w:pPr>
            <w:r>
              <w:rPr>
                <w:color w:val="1F497D"/>
              </w:rPr>
              <w:t>Hi Dom</w:t>
            </w:r>
          </w:p>
          <w:p w14:paraId="6A967BA1" w14:textId="77777777" w:rsidR="00FD6871" w:rsidRDefault="00FD6871" w:rsidP="00FD6871">
            <w:pPr>
              <w:rPr>
                <w:color w:val="1F497D"/>
              </w:rPr>
            </w:pPr>
            <w:r>
              <w:rPr>
                <w:color w:val="1F497D"/>
              </w:rPr>
              <w:t>Thank you. I would be grateful if you could drop me a line with a general outcome. Just a sentence would be great if at all possible, as I know you will be busy, to see where we’re at and whether there appears to be support or interest from others – it’s a shame that you had such short notice to gain the information. Ironically, the ones who didn’t reply probably had unfilled vacancies and were too busy working!, as I think the overall picture is probably a lot worse.</w:t>
            </w:r>
          </w:p>
          <w:p w14:paraId="2A11C50D" w14:textId="77777777" w:rsidR="00FD6871" w:rsidRDefault="00FD6871" w:rsidP="00FD6871">
            <w:pPr>
              <w:rPr>
                <w:color w:val="1F497D"/>
              </w:rPr>
            </w:pPr>
            <w:r>
              <w:rPr>
                <w:color w:val="1F497D"/>
              </w:rPr>
              <w:t>Thank Dom and have fun on Friday.</w:t>
            </w:r>
          </w:p>
          <w:p w14:paraId="06C15D57" w14:textId="77777777" w:rsidR="00FD6871" w:rsidRDefault="00FD6871" w:rsidP="00FD6871">
            <w:pPr>
              <w:rPr>
                <w:color w:val="1F497D"/>
              </w:rPr>
            </w:pPr>
            <w:r>
              <w:rPr>
                <w:color w:val="1F497D"/>
              </w:rPr>
              <w:t xml:space="preserve">Best wishes </w:t>
            </w:r>
          </w:p>
          <w:p w14:paraId="43268F5F" w14:textId="77777777" w:rsidR="00FD6871" w:rsidRDefault="00FD6871" w:rsidP="00FD6871">
            <w:pPr>
              <w:rPr>
                <w:color w:val="1F497D"/>
              </w:rPr>
            </w:pPr>
            <w:r>
              <w:rPr>
                <w:color w:val="1F497D"/>
              </w:rPr>
              <w:t>Kate</w:t>
            </w:r>
          </w:p>
          <w:p w14:paraId="39571544" w14:textId="77777777" w:rsidR="00FD6871" w:rsidRDefault="00FD6871" w:rsidP="00FD6871">
            <w:pPr>
              <w:rPr>
                <w:color w:val="1F497D"/>
              </w:rPr>
            </w:pPr>
          </w:p>
          <w:p w14:paraId="5CD79ECE" w14:textId="77777777" w:rsidR="00FD6871" w:rsidRDefault="00FD6871" w:rsidP="00FD6871">
            <w:pPr>
              <w:rPr>
                <w:rFonts w:ascii="Arial" w:hAnsi="Arial" w:cs="Arial"/>
                <w:color w:val="1F497D"/>
                <w:sz w:val="18"/>
                <w:szCs w:val="18"/>
              </w:rPr>
            </w:pPr>
            <w:r>
              <w:rPr>
                <w:rFonts w:ascii="Arial" w:hAnsi="Arial" w:cs="Arial"/>
                <w:color w:val="1F497D"/>
                <w:sz w:val="18"/>
                <w:szCs w:val="18"/>
              </w:rPr>
              <w:t>Kate Harvey</w:t>
            </w:r>
          </w:p>
          <w:p w14:paraId="56F41B27" w14:textId="77777777" w:rsidR="00FD6871" w:rsidRDefault="00FD6871" w:rsidP="00FD6871">
            <w:pPr>
              <w:rPr>
                <w:rFonts w:ascii="Arial" w:hAnsi="Arial" w:cs="Arial"/>
                <w:color w:val="1F497D"/>
                <w:sz w:val="18"/>
                <w:szCs w:val="18"/>
              </w:rPr>
            </w:pPr>
            <w:r>
              <w:rPr>
                <w:rFonts w:ascii="Arial" w:hAnsi="Arial" w:cs="Arial"/>
                <w:color w:val="1F497D"/>
                <w:sz w:val="18"/>
                <w:szCs w:val="18"/>
              </w:rPr>
              <w:t>Lead Clinical Vascular Scientist</w:t>
            </w:r>
          </w:p>
          <w:p w14:paraId="6DC28A98" w14:textId="77777777" w:rsidR="00FD6871" w:rsidRDefault="00FD6871" w:rsidP="00FD6871">
            <w:pPr>
              <w:rPr>
                <w:rFonts w:ascii="Arial" w:hAnsi="Arial" w:cs="Arial"/>
                <w:color w:val="1F497D"/>
                <w:sz w:val="18"/>
                <w:szCs w:val="18"/>
              </w:rPr>
            </w:pPr>
          </w:p>
          <w:p w14:paraId="5B4BEAD8" w14:textId="77777777" w:rsidR="00FD6871" w:rsidRDefault="00FD6871" w:rsidP="00FD6871">
            <w:pPr>
              <w:rPr>
                <w:color w:val="1F497D"/>
              </w:rPr>
            </w:pPr>
          </w:p>
          <w:p w14:paraId="0A7D4374" w14:textId="77777777" w:rsidR="00FD6871" w:rsidRDefault="00FD6871" w:rsidP="00FD6871">
            <w:pPr>
              <w:outlineLvl w:val="0"/>
              <w:rPr>
                <w:rFonts w:ascii="Tahoma" w:hAnsi="Tahoma" w:cs="Tahoma"/>
                <w:lang w:val="en-US"/>
              </w:rPr>
            </w:pPr>
            <w:r>
              <w:rPr>
                <w:rFonts w:ascii="Tahoma" w:hAnsi="Tahoma" w:cs="Tahoma"/>
                <w:b/>
                <w:bCs/>
                <w:lang w:val="en-US"/>
              </w:rPr>
              <w:t>From:</w:t>
            </w:r>
            <w:r>
              <w:rPr>
                <w:rFonts w:ascii="Tahoma" w:hAnsi="Tahoma" w:cs="Tahoma"/>
                <w:lang w:val="en-US"/>
              </w:rPr>
              <w:t xml:space="preserve"> Foy, Dominic [</w:t>
            </w:r>
            <w:hyperlink r:id="rId9" w:history="1">
              <w:r>
                <w:rPr>
                  <w:rStyle w:val="Hyperlink"/>
                  <w:rFonts w:ascii="Tahoma" w:hAnsi="Tahoma" w:cs="Tahoma"/>
                  <w:lang w:val="en-US"/>
                </w:rPr>
                <w:t>mailto:Dominic.Foy@rbch.nhs.uk</w:t>
              </w:r>
            </w:hyperlink>
            <w:r>
              <w:rPr>
                <w:rFonts w:ascii="Tahoma" w:hAnsi="Tahoma" w:cs="Tahoma"/>
                <w:lang w:val="en-US"/>
              </w:rPr>
              <w:t xml:space="preserve">] </w:t>
            </w:r>
            <w:r>
              <w:rPr>
                <w:rFonts w:ascii="Tahoma" w:hAnsi="Tahoma" w:cs="Tahoma"/>
                <w:lang w:val="en-US"/>
              </w:rPr>
              <w:br/>
            </w:r>
            <w:r>
              <w:rPr>
                <w:rFonts w:ascii="Tahoma" w:hAnsi="Tahoma" w:cs="Tahoma"/>
                <w:b/>
                <w:bCs/>
                <w:lang w:val="en-US"/>
              </w:rPr>
              <w:t>Sent:</w:t>
            </w:r>
            <w:r>
              <w:rPr>
                <w:rFonts w:ascii="Tahoma" w:hAnsi="Tahoma" w:cs="Tahoma"/>
                <w:lang w:val="en-US"/>
              </w:rPr>
              <w:t xml:space="preserve"> 10 April 2019 11:51</w:t>
            </w:r>
            <w:r>
              <w:rPr>
                <w:rFonts w:ascii="Tahoma" w:hAnsi="Tahoma" w:cs="Tahoma"/>
                <w:lang w:val="en-US"/>
              </w:rPr>
              <w:br/>
            </w:r>
            <w:r>
              <w:rPr>
                <w:rFonts w:ascii="Tahoma" w:hAnsi="Tahoma" w:cs="Tahoma"/>
                <w:b/>
                <w:bCs/>
                <w:lang w:val="en-US"/>
              </w:rPr>
              <w:t>To:</w:t>
            </w:r>
            <w:r>
              <w:rPr>
                <w:rFonts w:ascii="Tahoma" w:hAnsi="Tahoma" w:cs="Tahoma"/>
                <w:lang w:val="en-US"/>
              </w:rPr>
              <w:t xml:space="preserve"> HARVEY, Kate (GLOUCESTERSHIRE HOSPITALS NHS FOUNDATION TRUST)</w:t>
            </w:r>
            <w:r>
              <w:rPr>
                <w:rFonts w:ascii="Tahoma" w:hAnsi="Tahoma" w:cs="Tahoma"/>
                <w:lang w:val="en-US"/>
              </w:rPr>
              <w:br/>
            </w:r>
            <w:r>
              <w:rPr>
                <w:rFonts w:ascii="Tahoma" w:hAnsi="Tahoma" w:cs="Tahoma"/>
                <w:b/>
                <w:bCs/>
                <w:lang w:val="en-US"/>
              </w:rPr>
              <w:t>Subject:</w:t>
            </w:r>
            <w:r>
              <w:rPr>
                <w:rFonts w:ascii="Tahoma" w:hAnsi="Tahoma" w:cs="Tahoma"/>
                <w:lang w:val="en-US"/>
              </w:rPr>
              <w:t xml:space="preserve"> FW: Shortage Occupation List. Deadline 19th DEC</w:t>
            </w:r>
            <w:r>
              <w:rPr>
                <w:rFonts w:ascii="Tahoma" w:hAnsi="Tahoma" w:cs="Tahoma"/>
                <w:lang w:val="en-US"/>
              </w:rPr>
              <w:br/>
            </w:r>
            <w:r>
              <w:rPr>
                <w:rFonts w:ascii="Tahoma" w:hAnsi="Tahoma" w:cs="Tahoma"/>
                <w:b/>
                <w:bCs/>
                <w:lang w:val="en-US"/>
              </w:rPr>
              <w:t>Importance:</w:t>
            </w:r>
            <w:r>
              <w:rPr>
                <w:rFonts w:ascii="Tahoma" w:hAnsi="Tahoma" w:cs="Tahoma"/>
                <w:lang w:val="en-US"/>
              </w:rPr>
              <w:t xml:space="preserve"> High</w:t>
            </w:r>
          </w:p>
          <w:p w14:paraId="02916A99" w14:textId="77777777" w:rsidR="00FD6871" w:rsidRDefault="00FD6871" w:rsidP="00FD6871">
            <w:pPr>
              <w:rPr>
                <w:sz w:val="24"/>
                <w:szCs w:val="24"/>
              </w:rPr>
            </w:pPr>
          </w:p>
          <w:p w14:paraId="1FB31E90" w14:textId="77777777" w:rsidR="00FD6871" w:rsidRDefault="00FD6871" w:rsidP="00FD6871">
            <w:pPr>
              <w:rPr>
                <w:color w:val="1F497D"/>
              </w:rPr>
            </w:pPr>
            <w:r>
              <w:rPr>
                <w:color w:val="1F497D"/>
              </w:rPr>
              <w:t>Hi Kate</w:t>
            </w:r>
          </w:p>
          <w:p w14:paraId="35A84FE2" w14:textId="77777777" w:rsidR="00FD6871" w:rsidRDefault="00FD6871" w:rsidP="00FD6871">
            <w:pPr>
              <w:rPr>
                <w:color w:val="1F497D"/>
              </w:rPr>
            </w:pPr>
          </w:p>
          <w:p w14:paraId="150D6C38" w14:textId="77777777" w:rsidR="00FD6871" w:rsidRDefault="00FD6871" w:rsidP="00FD6871">
            <w:pPr>
              <w:rPr>
                <w:color w:val="1F497D"/>
              </w:rPr>
            </w:pPr>
            <w:r>
              <w:rPr>
                <w:color w:val="1F497D"/>
              </w:rPr>
              <w:t>I will bring this up at the exec meeting this Friday. This was my response to Brendan Cooper in December.</w:t>
            </w:r>
          </w:p>
          <w:p w14:paraId="3EFD4F06" w14:textId="77777777" w:rsidR="00FD6871" w:rsidRDefault="00FD6871" w:rsidP="00FD6871">
            <w:pPr>
              <w:rPr>
                <w:color w:val="1F497D"/>
              </w:rPr>
            </w:pPr>
          </w:p>
          <w:p w14:paraId="16CD793E" w14:textId="77777777" w:rsidR="00FD6871" w:rsidRDefault="00FD6871" w:rsidP="00FD6871">
            <w:pPr>
              <w:rPr>
                <w:color w:val="1F497D"/>
              </w:rPr>
            </w:pPr>
            <w:r>
              <w:rPr>
                <w:color w:val="1F497D"/>
              </w:rPr>
              <w:t>BW</w:t>
            </w:r>
          </w:p>
          <w:p w14:paraId="63B0EDC1" w14:textId="77777777" w:rsidR="00FD6871" w:rsidRDefault="00FD6871" w:rsidP="00FD6871">
            <w:pPr>
              <w:rPr>
                <w:color w:val="1F497D"/>
              </w:rPr>
            </w:pPr>
          </w:p>
          <w:p w14:paraId="159DE1BA" w14:textId="77777777" w:rsidR="00FD6871" w:rsidRDefault="00FD6871" w:rsidP="00FD6871">
            <w:pPr>
              <w:rPr>
                <w:color w:val="1F497D"/>
              </w:rPr>
            </w:pPr>
            <w:r>
              <w:rPr>
                <w:color w:val="1F497D"/>
              </w:rPr>
              <w:t>Dom</w:t>
            </w:r>
          </w:p>
          <w:p w14:paraId="64E96387" w14:textId="77777777" w:rsidR="00FD6871" w:rsidRDefault="00FD6871" w:rsidP="00FD6871">
            <w:pPr>
              <w:rPr>
                <w:color w:val="1F497D"/>
              </w:rPr>
            </w:pPr>
          </w:p>
          <w:p w14:paraId="689C0C68" w14:textId="77777777" w:rsidR="00FD6871" w:rsidRDefault="00FD6871" w:rsidP="00FD6871">
            <w:pPr>
              <w:outlineLvl w:val="0"/>
              <w:rPr>
                <w:rFonts w:ascii="Tahoma" w:hAnsi="Tahoma" w:cs="Tahoma"/>
                <w:lang w:val="en-US"/>
              </w:rPr>
            </w:pPr>
            <w:r>
              <w:rPr>
                <w:rFonts w:ascii="Tahoma" w:hAnsi="Tahoma" w:cs="Tahoma"/>
                <w:b/>
                <w:bCs/>
                <w:lang w:val="en-US"/>
              </w:rPr>
              <w:t>From:</w:t>
            </w:r>
            <w:r>
              <w:rPr>
                <w:rFonts w:ascii="Tahoma" w:hAnsi="Tahoma" w:cs="Tahoma"/>
                <w:lang w:val="en-US"/>
              </w:rPr>
              <w:t xml:space="preserve"> Foy, Dominic </w:t>
            </w:r>
            <w:r>
              <w:rPr>
                <w:rFonts w:ascii="Tahoma" w:hAnsi="Tahoma" w:cs="Tahoma"/>
                <w:lang w:val="en-US"/>
              </w:rPr>
              <w:br/>
            </w:r>
            <w:r>
              <w:rPr>
                <w:rFonts w:ascii="Tahoma" w:hAnsi="Tahoma" w:cs="Tahoma"/>
                <w:b/>
                <w:bCs/>
                <w:lang w:val="en-US"/>
              </w:rPr>
              <w:t>Sent:</w:t>
            </w:r>
            <w:r>
              <w:rPr>
                <w:rFonts w:ascii="Tahoma" w:hAnsi="Tahoma" w:cs="Tahoma"/>
                <w:lang w:val="en-US"/>
              </w:rPr>
              <w:t xml:space="preserve"> 19 December 2018 16:56</w:t>
            </w:r>
            <w:r>
              <w:rPr>
                <w:rFonts w:ascii="Tahoma" w:hAnsi="Tahoma" w:cs="Tahoma"/>
                <w:lang w:val="en-US"/>
              </w:rPr>
              <w:br/>
            </w:r>
            <w:r>
              <w:rPr>
                <w:rFonts w:ascii="Tahoma" w:hAnsi="Tahoma" w:cs="Tahoma"/>
                <w:b/>
                <w:bCs/>
                <w:lang w:val="en-US"/>
              </w:rPr>
              <w:t>To:</w:t>
            </w:r>
            <w:r>
              <w:rPr>
                <w:rFonts w:ascii="Tahoma" w:hAnsi="Tahoma" w:cs="Tahoma"/>
                <w:lang w:val="en-US"/>
              </w:rPr>
              <w:t xml:space="preserve"> 'admin@ahcs.ac.uk'</w:t>
            </w:r>
            <w:r>
              <w:rPr>
                <w:rFonts w:ascii="Tahoma" w:hAnsi="Tahoma" w:cs="Tahoma"/>
                <w:lang w:val="en-US"/>
              </w:rPr>
              <w:br/>
            </w:r>
            <w:r>
              <w:rPr>
                <w:rFonts w:ascii="Tahoma" w:hAnsi="Tahoma" w:cs="Tahoma"/>
                <w:b/>
                <w:bCs/>
                <w:lang w:val="en-US"/>
              </w:rPr>
              <w:t>Subject:</w:t>
            </w:r>
            <w:r>
              <w:rPr>
                <w:rFonts w:ascii="Tahoma" w:hAnsi="Tahoma" w:cs="Tahoma"/>
                <w:lang w:val="en-US"/>
              </w:rPr>
              <w:t xml:space="preserve"> Shortage Occupation List. Deadline 19th DEC</w:t>
            </w:r>
            <w:r>
              <w:rPr>
                <w:rFonts w:ascii="Tahoma" w:hAnsi="Tahoma" w:cs="Tahoma"/>
                <w:lang w:val="en-US"/>
              </w:rPr>
              <w:br/>
            </w:r>
            <w:r>
              <w:rPr>
                <w:rFonts w:ascii="Tahoma" w:hAnsi="Tahoma" w:cs="Tahoma"/>
                <w:b/>
                <w:bCs/>
                <w:lang w:val="en-US"/>
              </w:rPr>
              <w:t>Importance:</w:t>
            </w:r>
            <w:r>
              <w:rPr>
                <w:rFonts w:ascii="Tahoma" w:hAnsi="Tahoma" w:cs="Tahoma"/>
                <w:lang w:val="en-US"/>
              </w:rPr>
              <w:t xml:space="preserve"> High</w:t>
            </w:r>
          </w:p>
          <w:p w14:paraId="4594CDDE" w14:textId="77777777" w:rsidR="00FD6871" w:rsidRDefault="00FD6871" w:rsidP="00FD6871">
            <w:pPr>
              <w:rPr>
                <w:sz w:val="24"/>
                <w:szCs w:val="24"/>
              </w:rPr>
            </w:pPr>
          </w:p>
          <w:p w14:paraId="78AAA08D" w14:textId="77777777" w:rsidR="00FD6871" w:rsidRDefault="00FD6871" w:rsidP="00FD6871">
            <w:r>
              <w:t>Dear Ms Fiorentino &amp; Prof Cooper</w:t>
            </w:r>
          </w:p>
          <w:p w14:paraId="44DE386F" w14:textId="77777777" w:rsidR="00FD6871" w:rsidRDefault="00FD6871" w:rsidP="00FD6871"/>
          <w:p w14:paraId="1C27D3DE" w14:textId="77777777" w:rsidR="00FD6871" w:rsidRDefault="00FD6871" w:rsidP="00FD6871">
            <w:r>
              <w:t xml:space="preserve">I received the request for information on shortages of vascular scientists only very recently &amp; I’m sorry, at such short notice it is almost impossible to provide a comprehensive response. </w:t>
            </w:r>
          </w:p>
          <w:p w14:paraId="3EF7A173" w14:textId="77777777" w:rsidR="00FD6871" w:rsidRDefault="00FD6871" w:rsidP="00FD6871"/>
          <w:p w14:paraId="3CF97C4A" w14:textId="77777777" w:rsidR="00FD6871" w:rsidRDefault="00FD6871" w:rsidP="00FD6871">
            <w:r>
              <w:t xml:space="preserve">A questionnaire was sent out to SVT Heads of service about 6 months ago which was looking at the possibility of incorporating lower banded staff into the vascular science workforce, apprenticeships etc. There are some useful indicators in the responses but a  survey which focussed on shortages would tell us much more. I have however enclosed it in case there is something useful but please don’t take this as an accurate reflection of our situation. Please see enclosed pdf and comments after my title. </w:t>
            </w:r>
          </w:p>
          <w:p w14:paraId="4A21EF9C" w14:textId="77777777" w:rsidR="00FD6871" w:rsidRDefault="00FD6871" w:rsidP="00FD6871"/>
          <w:p w14:paraId="12F20D84" w14:textId="77777777" w:rsidR="00FD6871" w:rsidRDefault="00FD6871" w:rsidP="00FD6871">
            <w:r>
              <w:t xml:space="preserve">Here in Bournemouth we have an 0.2 wte vacant space,  2 staff in their 60s and 1 in his 50s! Therefore vacancies a plenty one day fairly soon; some of the aforementioned staff want to reduce their hours now but we cannot currently replace them. We do our best to work with local workforce planners but my impression is that their responses may be far removed from the real situation. I suspect this is a problem nationwide. </w:t>
            </w:r>
          </w:p>
          <w:p w14:paraId="6AFD2C42" w14:textId="77777777" w:rsidR="00FD6871" w:rsidRDefault="00FD6871" w:rsidP="00FD6871"/>
          <w:p w14:paraId="0D97DFBC" w14:textId="77777777" w:rsidR="00FD6871" w:rsidRDefault="00FD6871" w:rsidP="00FD6871">
            <w:r>
              <w:t xml:space="preserve">Nationally I know of chronic shortages of vascular scientists in Swansea and I am convinced there are many more. </w:t>
            </w:r>
          </w:p>
          <w:p w14:paraId="166ED73D" w14:textId="77777777" w:rsidR="00FD6871" w:rsidRDefault="00FD6871" w:rsidP="00FD6871"/>
          <w:p w14:paraId="3543EB85" w14:textId="77777777" w:rsidR="00FD6871" w:rsidRDefault="00FD6871" w:rsidP="00FD6871">
            <w:r>
              <w:t>With only 3 hours to spare before sending this response I have emailed around 20 heads of vascular labs around the UK. I have had 7 responses:</w:t>
            </w:r>
          </w:p>
          <w:p w14:paraId="09AF152D" w14:textId="77777777" w:rsidR="00FD6871" w:rsidRDefault="00FD6871" w:rsidP="00FD6871"/>
          <w:p w14:paraId="1CCC1A3E" w14:textId="77777777" w:rsidR="00FD6871" w:rsidRDefault="00FD6871" w:rsidP="00FD6871">
            <w:pPr>
              <w:rPr>
                <w:lang w:eastAsia="en-US"/>
              </w:rPr>
            </w:pPr>
            <w:r>
              <w:t>Cheltenham: “</w:t>
            </w:r>
            <w:r>
              <w:rPr>
                <w:lang w:eastAsia="en-US"/>
              </w:rPr>
              <w:t>We are on our 5</w:t>
            </w:r>
            <w:r>
              <w:rPr>
                <w:vertAlign w:val="superscript"/>
                <w:lang w:eastAsia="en-US"/>
              </w:rPr>
              <w:t xml:space="preserve">th </w:t>
            </w:r>
            <w:r>
              <w:rPr>
                <w:lang w:eastAsia="en-US"/>
              </w:rPr>
              <w:t xml:space="preserve"> (4 unsuccessful) advert for B7 qualified full time post. We have been using two PT locums (1.4wte) as we have had a FT permanent vacancy, 1 mat leave FT vacancy (1year), 2 people off long term (sick and career break), and another due to go off to mat leave in feb”. </w:t>
            </w:r>
          </w:p>
          <w:p w14:paraId="5D178D85" w14:textId="77777777" w:rsidR="00FD6871" w:rsidRDefault="00FD6871" w:rsidP="00FD6871">
            <w:pPr>
              <w:rPr>
                <w:lang w:eastAsia="en-US"/>
              </w:rPr>
            </w:pPr>
            <w:r>
              <w:t>Southampton: “</w:t>
            </w:r>
            <w:r>
              <w:rPr>
                <w:lang w:eastAsia="en-US"/>
              </w:rPr>
              <w:t>x1 wte vacancy currently covered by locums.  Limited service partly offered by sonographers with limited vascular experience/ range”.</w:t>
            </w:r>
          </w:p>
          <w:p w14:paraId="6B9D0EB7" w14:textId="77777777" w:rsidR="00FD6871" w:rsidRDefault="00FD6871" w:rsidP="00FD6871">
            <w:pPr>
              <w:rPr>
                <w:lang w:eastAsia="en-US"/>
              </w:rPr>
            </w:pPr>
            <w:r>
              <w:rPr>
                <w:lang w:eastAsia="en-US"/>
              </w:rPr>
              <w:t>Colchester: “Currently 1.5wte vascular scientists down I e against budgeted headcount. Regularly using locums – varying degrees each week”.</w:t>
            </w:r>
          </w:p>
          <w:p w14:paraId="034A75CD" w14:textId="77777777" w:rsidR="00FD6871" w:rsidRDefault="00FD6871" w:rsidP="00FD6871">
            <w:pPr>
              <w:rPr>
                <w:lang w:eastAsia="en-US"/>
              </w:rPr>
            </w:pPr>
            <w:r>
              <w:rPr>
                <w:lang w:eastAsia="en-US"/>
              </w:rPr>
              <w:t>Truro: “</w:t>
            </w:r>
            <w:r>
              <w:t>We are 0.4wte short of our funded staffing and can't recruit to 2 days per week. We also need a band 4 person to do ABPIs (we need funding for that) and we need a band 2 imaging assistant (also needs funding)”.</w:t>
            </w:r>
          </w:p>
          <w:p w14:paraId="5A95DB90" w14:textId="77777777" w:rsidR="00FD6871" w:rsidRDefault="00FD6871" w:rsidP="00FD6871">
            <w:r>
              <w:t>Aintree: “ No vacancy”</w:t>
            </w:r>
          </w:p>
          <w:p w14:paraId="421515F5" w14:textId="77777777" w:rsidR="00FD6871" w:rsidRDefault="00FD6871" w:rsidP="00FD6871">
            <w:r>
              <w:t>Salisbury: “ No vacancy”</w:t>
            </w:r>
          </w:p>
          <w:p w14:paraId="3DF81F09" w14:textId="77777777" w:rsidR="00FD6871" w:rsidRDefault="00FD6871" w:rsidP="00FD6871">
            <w:pPr>
              <w:rPr>
                <w:sz w:val="24"/>
                <w:szCs w:val="24"/>
              </w:rPr>
            </w:pPr>
            <w:r>
              <w:t xml:space="preserve">Royal Liverpool: “No current vacancy. Our last 1wte appointment was ~4yrs ago. Just one recruitment run but it was a nightmare with respect to the number unsuitable of Bd7 applicants with lots of knowledge and skills on paper but very poor/exaggerated clinical knowledge and application of skills on direct questioning (no AVS applicants I hasten to add). We didn’t get any postgrad MSc trainee applicants but were lucky get a post grad MSc (vascular ultrasound). We appointed but were very surprised in the significant clinical skills gap”. </w:t>
            </w:r>
          </w:p>
          <w:p w14:paraId="72CB7D99" w14:textId="77777777" w:rsidR="00FD6871" w:rsidRDefault="00FD6871" w:rsidP="00FD6871">
            <w:pPr>
              <w:rPr>
                <w:color w:val="1F497D"/>
              </w:rPr>
            </w:pPr>
          </w:p>
          <w:p w14:paraId="039E54EA" w14:textId="77777777" w:rsidR="00FD6871" w:rsidRDefault="00FD6871" w:rsidP="00FD6871">
            <w:r>
              <w:t>I hope this is of some help.</w:t>
            </w:r>
          </w:p>
          <w:p w14:paraId="6C2C51EC" w14:textId="77777777" w:rsidR="00FD6871" w:rsidRDefault="00FD6871" w:rsidP="00FD6871"/>
          <w:p w14:paraId="7B4FBE6C" w14:textId="77777777" w:rsidR="00FD6871" w:rsidRDefault="00FD6871" w:rsidP="00FD6871">
            <w:r>
              <w:t>Best wishes</w:t>
            </w:r>
          </w:p>
          <w:p w14:paraId="3D492075" w14:textId="77777777" w:rsidR="00FD6871" w:rsidRDefault="00FD6871" w:rsidP="00FD6871">
            <w:pPr>
              <w:rPr>
                <w:color w:val="1F497D"/>
              </w:rPr>
            </w:pPr>
          </w:p>
          <w:p w14:paraId="396EFFA5" w14:textId="77777777" w:rsidR="00FD6871" w:rsidRDefault="00FD6871" w:rsidP="00FD6871">
            <w:pPr>
              <w:rPr>
                <w:color w:val="1F497D"/>
              </w:rPr>
            </w:pPr>
            <w:r>
              <w:rPr>
                <w:rFonts w:ascii="Arial" w:hAnsi="Arial" w:cs="Arial"/>
                <w:color w:val="1F497D"/>
              </w:rPr>
              <w:t>Dominic Foy MSc AVS MIPEM CSci</w:t>
            </w:r>
          </w:p>
          <w:p w14:paraId="7252404B" w14:textId="77777777" w:rsidR="00FD6871" w:rsidRDefault="00FD6871" w:rsidP="00FD6871">
            <w:pPr>
              <w:rPr>
                <w:rFonts w:ascii="Arial" w:hAnsi="Arial" w:cs="Arial"/>
                <w:color w:val="1F497D"/>
              </w:rPr>
            </w:pPr>
            <w:r>
              <w:rPr>
                <w:rFonts w:ascii="Arial" w:hAnsi="Arial" w:cs="Arial"/>
                <w:color w:val="1F497D"/>
              </w:rPr>
              <w:t>Principal Physicist</w:t>
            </w:r>
          </w:p>
          <w:p w14:paraId="587977E7" w14:textId="77777777" w:rsidR="00FD6871" w:rsidRDefault="00FD6871" w:rsidP="00FD6871">
            <w:pPr>
              <w:rPr>
                <w:rFonts w:ascii="Arial" w:hAnsi="Arial" w:cs="Arial"/>
                <w:b/>
                <w:bCs/>
                <w:color w:val="1F497D"/>
              </w:rPr>
            </w:pPr>
            <w:r>
              <w:rPr>
                <w:rFonts w:ascii="Arial" w:hAnsi="Arial" w:cs="Arial"/>
                <w:b/>
                <w:bCs/>
                <w:color w:val="1F497D"/>
              </w:rPr>
              <w:t>President - Society for Vascular Technology of GB &amp; Ireland</w:t>
            </w:r>
          </w:p>
          <w:p w14:paraId="46F9C018" w14:textId="77777777" w:rsidR="00FD6871" w:rsidRDefault="00FD6871" w:rsidP="00FD6871">
            <w:pPr>
              <w:rPr>
                <w:color w:val="1F497D"/>
              </w:rPr>
            </w:pPr>
          </w:p>
          <w:p w14:paraId="764B3720" w14:textId="77777777" w:rsidR="00FD6871" w:rsidRDefault="00FD6871" w:rsidP="00FD6871">
            <w:pPr>
              <w:rPr>
                <w:sz w:val="24"/>
                <w:szCs w:val="24"/>
              </w:rPr>
            </w:pPr>
          </w:p>
          <w:p w14:paraId="3E8EC1BC" w14:textId="77777777" w:rsidR="00FD6871" w:rsidRPr="00E05532" w:rsidRDefault="00FD6871" w:rsidP="00FD6871">
            <w:pPr>
              <w:rPr>
                <w:b/>
              </w:rPr>
            </w:pPr>
            <w:r>
              <w:t xml:space="preserve">Please see attached </w:t>
            </w:r>
            <w:r w:rsidRPr="00E05532">
              <w:rPr>
                <w:b/>
              </w:rPr>
              <w:t>(From Carlos). </w:t>
            </w:r>
          </w:p>
          <w:p w14:paraId="05AB0D8F" w14:textId="77777777" w:rsidR="00FD6871" w:rsidRDefault="00FD6871" w:rsidP="00FD6871">
            <w:r>
              <w:t>I think the shortage of vascular scientists in the UK is recognized by all of us but not sure if this data gives a clear and satisfactory answer. </w:t>
            </w:r>
          </w:p>
          <w:p w14:paraId="0E33ECA3" w14:textId="77777777" w:rsidR="00FD6871" w:rsidRDefault="00FD6871" w:rsidP="00FD6871">
            <w:r>
              <w:t>20% of the labs (4 out of 20) say they have unfilled vacancies but we don't know how many. </w:t>
            </w:r>
          </w:p>
          <w:p w14:paraId="7909D9D7" w14:textId="77777777" w:rsidR="00FD6871" w:rsidRDefault="00FD6871" w:rsidP="00FD6871">
            <w:r>
              <w:t>Also, we don't know if the other 16 labs have capacity issues and are in a desperate need to employ more people.</w:t>
            </w:r>
          </w:p>
          <w:p w14:paraId="09F708E4" w14:textId="77777777" w:rsidR="00FD6871" w:rsidRDefault="00FD6871" w:rsidP="00FD6871">
            <w:r>
              <w:t>Basically, I'm just trying to say that the shortage will most probably be above 20%. </w:t>
            </w:r>
          </w:p>
          <w:p w14:paraId="651CC900" w14:textId="77777777" w:rsidR="00FD6871" w:rsidRDefault="00FD6871" w:rsidP="00FD6871">
            <w:r>
              <w:t>The data was collected in May / June 2018.</w:t>
            </w:r>
          </w:p>
          <w:p w14:paraId="1C57EB5B" w14:textId="77777777" w:rsidR="00FD6871" w:rsidRDefault="00FD6871" w:rsidP="00FD6871"/>
          <w:p w14:paraId="73ECBA2D" w14:textId="77777777" w:rsidR="00FD6871" w:rsidRDefault="00F92913" w:rsidP="00FD6871">
            <w:pPr>
              <w:jc w:val="center"/>
              <w:rPr>
                <w:color w:val="212121"/>
              </w:rPr>
            </w:pPr>
            <w:r>
              <w:rPr>
                <w:color w:val="212121"/>
              </w:rPr>
              <w:pict w14:anchorId="3444E14C">
                <v:rect id="_x0000_i1025" style="width:514.45pt;height:1.5pt" o:hrpct="980" o:hralign="center" o:hrstd="t" o:hr="t" fillcolor="#a0a0a0" stroked="f"/>
              </w:pict>
            </w:r>
          </w:p>
          <w:p w14:paraId="5BAF526C" w14:textId="77777777" w:rsidR="00FD6871" w:rsidRPr="00E05532" w:rsidRDefault="00FD6871" w:rsidP="00FD6871">
            <w:pPr>
              <w:spacing w:before="100" w:beforeAutospacing="1" w:after="100" w:afterAutospacing="1"/>
              <w:outlineLvl w:val="0"/>
              <w:rPr>
                <w:rFonts w:eastAsia="Calibri"/>
              </w:rPr>
            </w:pPr>
            <w:r>
              <w:rPr>
                <w:b/>
                <w:bCs/>
                <w:color w:val="000000"/>
              </w:rPr>
              <w:t>From:</w:t>
            </w:r>
            <w:r>
              <w:rPr>
                <w:color w:val="000000"/>
              </w:rPr>
              <w:t xml:space="preserve"> AHCS Admin &lt;</w:t>
            </w:r>
            <w:hyperlink r:id="rId10" w:tgtFrame="_blank" w:history="1">
              <w:r>
                <w:rPr>
                  <w:rStyle w:val="Hyperlink"/>
                </w:rPr>
                <w:t>admin@ahcs.ac.uk</w:t>
              </w:r>
            </w:hyperlink>
            <w:r>
              <w:rPr>
                <w:color w:val="000000"/>
              </w:rPr>
              <w:t>&gt;</w:t>
            </w:r>
            <w:r>
              <w:rPr>
                <w:color w:val="000000"/>
              </w:rPr>
              <w:br/>
            </w:r>
            <w:r>
              <w:rPr>
                <w:b/>
                <w:bCs/>
                <w:color w:val="000000"/>
              </w:rPr>
              <w:t>Sent:</w:t>
            </w:r>
            <w:r>
              <w:rPr>
                <w:color w:val="000000"/>
              </w:rPr>
              <w:t xml:space="preserve"> 14 December 2018 16:41</w:t>
            </w:r>
            <w:r>
              <w:rPr>
                <w:color w:val="000000"/>
              </w:rPr>
              <w:br/>
            </w:r>
            <w:r>
              <w:rPr>
                <w:b/>
                <w:bCs/>
                <w:color w:val="000000"/>
              </w:rPr>
              <w:t>To:</w:t>
            </w:r>
            <w:r>
              <w:rPr>
                <w:color w:val="000000"/>
              </w:rPr>
              <w:t xml:space="preserve"> </w:t>
            </w:r>
            <w:hyperlink r:id="rId11" w:tgtFrame="_blank" w:history="1">
              <w:r>
                <w:rPr>
                  <w:rStyle w:val="Hyperlink"/>
                </w:rPr>
                <w:t>i.young@qub.ac.uk</w:t>
              </w:r>
            </w:hyperlink>
            <w:r>
              <w:rPr>
                <w:color w:val="000000"/>
              </w:rPr>
              <w:t>; Association for Respiratory Technology &amp; Physiology; GALL, Ishbel (NHS GRAMPIAN); Association of Biomedical Andrologists ; Association of Clinical Embryologists; Association of Gastrointestinal Physiologists; Association of Neurophysiological Scientists ; British Academy of Audiology; British Heart Rhythm Society; British Society for Clinical Electrophysiology of Vision; ROBINSON, Shaun (ROYAL PAPWORTH HOSPITAL NHS FOUNDATION TRUST); British Society for Histocompatability &amp; Immunogenetics; Institute of Biomedical Science; Institute of Medical Illustrators; Institute of Physics &amp; Engineering in Medicine; Rosemary Cook; Society for Cardiological Science &amp; Technology; DIXON, Helen (KING'S COLLEGE HOSPITAL NHS FOUNDATION TRUST); Society of Critical Care Technologies; British Blood Transfusion Society; British Nuclear Medicine Society; British Society of Hearing Aid Audiologists; Institute of Maxillofacial Prosthetists &amp; Technologists</w:t>
            </w:r>
            <w:r>
              <w:rPr>
                <w:color w:val="000000"/>
              </w:rPr>
              <w:br/>
            </w:r>
            <w:r>
              <w:rPr>
                <w:b/>
                <w:bCs/>
                <w:color w:val="000000"/>
              </w:rPr>
              <w:t>Cc:</w:t>
            </w:r>
            <w:r>
              <w:rPr>
                <w:color w:val="000000"/>
              </w:rPr>
              <w:t xml:space="preserve"> BRENDAN COOPER; Cooper Brendan (UNIVERSITY HOSPITALS BIRMINGHAM NHS FOUNDATION TRUST)</w:t>
            </w:r>
            <w:r>
              <w:rPr>
                <w:color w:val="000000"/>
              </w:rPr>
              <w:br/>
            </w:r>
            <w:r>
              <w:rPr>
                <w:b/>
                <w:bCs/>
                <w:color w:val="000000"/>
              </w:rPr>
              <w:t>Subject:</w:t>
            </w:r>
            <w:r>
              <w:rPr>
                <w:color w:val="000000"/>
              </w:rPr>
              <w:t xml:space="preserve"> Shortage Occupation List</w:t>
            </w:r>
            <w:r>
              <w:rPr>
                <w:color w:val="212121"/>
              </w:rPr>
              <w:t xml:space="preserve"> </w:t>
            </w:r>
          </w:p>
          <w:p w14:paraId="6FF9DFA9" w14:textId="77777777" w:rsidR="00FD6871" w:rsidRDefault="00FD6871" w:rsidP="00FD6871">
            <w:pPr>
              <w:spacing w:before="100" w:beforeAutospacing="1" w:after="100" w:afterAutospacing="1"/>
            </w:pPr>
            <w:r>
              <w:rPr>
                <w:b/>
                <w:bCs/>
                <w:color w:val="212121"/>
                <w:u w:val="single"/>
              </w:rPr>
              <w:t>Sent on behalf of Prof. Brendan Cooper</w:t>
            </w:r>
          </w:p>
          <w:p w14:paraId="60063BD9" w14:textId="77777777" w:rsidR="00FD6871" w:rsidRDefault="00FD6871" w:rsidP="00FD6871">
            <w:pPr>
              <w:spacing w:before="100" w:beforeAutospacing="1" w:after="100" w:afterAutospacing="1"/>
            </w:pPr>
            <w:r>
              <w:rPr>
                <w:color w:val="212121"/>
              </w:rPr>
              <w:t>Dear Council Colleagues</w:t>
            </w:r>
          </w:p>
          <w:p w14:paraId="6A32CB6C" w14:textId="77777777" w:rsidR="00FD6871" w:rsidRDefault="00FD6871" w:rsidP="00FD6871">
            <w:pPr>
              <w:spacing w:before="100" w:beforeAutospacing="1" w:after="100" w:afterAutospacing="1"/>
            </w:pPr>
            <w:r>
              <w:rPr>
                <w:color w:val="212121"/>
              </w:rPr>
              <w:t xml:space="preserve">I have been asked to help answer a question for Scottish HCS, regarding which HCS professions should be on the Shortage Occupation List from a UK perspective of HCS professions that would benefit from being on the SOL, especially if there is some justified evidence. </w:t>
            </w:r>
          </w:p>
          <w:p w14:paraId="39B2D509" w14:textId="77777777" w:rsidR="00FD6871" w:rsidRDefault="00FD6871" w:rsidP="00FD6871">
            <w:pPr>
              <w:spacing w:before="100" w:beforeAutospacing="1" w:after="100" w:afterAutospacing="1"/>
            </w:pPr>
            <w:r>
              <w:rPr>
                <w:color w:val="212121"/>
              </w:rPr>
              <w:t xml:space="preserve">Unfortunately, the timeframe is very tight so please can you respond to </w:t>
            </w:r>
            <w:hyperlink r:id="rId12" w:tgtFrame="_blank" w:history="1">
              <w:r>
                <w:rPr>
                  <w:rStyle w:val="Hyperlink"/>
                </w:rPr>
                <w:t>admin@ahcs.ac.uk</w:t>
              </w:r>
            </w:hyperlink>
            <w:r>
              <w:rPr>
                <w:color w:val="212121"/>
              </w:rPr>
              <w:t xml:space="preserve"> by Wednesday 19th December, if you want to participate.  </w:t>
            </w:r>
          </w:p>
          <w:p w14:paraId="1CA39C34" w14:textId="77777777" w:rsidR="00FD6871" w:rsidRDefault="00FD6871" w:rsidP="00FD6871">
            <w:pPr>
              <w:spacing w:before="100" w:beforeAutospacing="1" w:after="100" w:afterAutospacing="1"/>
            </w:pPr>
            <w:r>
              <w:rPr>
                <w:color w:val="212121"/>
              </w:rPr>
              <w:t>Kind regards,</w:t>
            </w:r>
          </w:p>
          <w:p w14:paraId="4BAC39E0" w14:textId="77777777" w:rsidR="00FD6871" w:rsidRDefault="00FD6871" w:rsidP="00FD6871">
            <w:pPr>
              <w:spacing w:before="100" w:beforeAutospacing="1" w:after="100" w:afterAutospacing="1"/>
            </w:pPr>
            <w:r>
              <w:rPr>
                <w:color w:val="000000"/>
                <w:shd w:val="clear" w:color="auto" w:fill="FFFFFF"/>
              </w:rPr>
              <w:t>Fiona Fiorentino | Executive Assistant | Academy for Healthcare Science | Tel: 01455 244640 |</w:t>
            </w:r>
            <w:r>
              <w:rPr>
                <w:color w:val="000000"/>
              </w:rPr>
              <w:br/>
            </w:r>
            <w:r>
              <w:rPr>
                <w:color w:val="000000"/>
                <w:shd w:val="clear" w:color="auto" w:fill="FFFFFF"/>
              </w:rPr>
              <w:t xml:space="preserve">Email:  </w:t>
            </w:r>
            <w:hyperlink r:id="rId13" w:tgtFrame="_blank" w:history="1">
              <w:r>
                <w:rPr>
                  <w:rStyle w:val="Hyperlink"/>
                  <w:shd w:val="clear" w:color="auto" w:fill="FFFFFF"/>
                </w:rPr>
                <w:t>admin@ahcs.ac.uk</w:t>
              </w:r>
            </w:hyperlink>
            <w:r>
              <w:rPr>
                <w:color w:val="000000"/>
                <w:shd w:val="clear" w:color="auto" w:fill="FFFFFF"/>
              </w:rPr>
              <w:t> </w:t>
            </w:r>
            <w:r>
              <w:rPr>
                <w:color w:val="000000"/>
              </w:rPr>
              <w:br/>
            </w:r>
            <w:r>
              <w:rPr>
                <w:color w:val="000000"/>
                <w:shd w:val="clear" w:color="auto" w:fill="FFFFFF"/>
              </w:rPr>
              <w:t xml:space="preserve">Website:  </w:t>
            </w:r>
            <w:hyperlink r:id="rId14" w:tgtFrame="_blank" w:history="1">
              <w:r>
                <w:rPr>
                  <w:rStyle w:val="Hyperlink"/>
                  <w:shd w:val="clear" w:color="auto" w:fill="FFFFFF"/>
                </w:rPr>
                <w:t>www.ahcs.ac.uk</w:t>
              </w:r>
            </w:hyperlink>
          </w:p>
          <w:p w14:paraId="29352F0D" w14:textId="77777777" w:rsidR="00FD6871" w:rsidRDefault="00FD6871" w:rsidP="00FD6871">
            <w:pPr>
              <w:spacing w:before="100" w:beforeAutospacing="1" w:after="100" w:afterAutospacing="1"/>
            </w:pPr>
            <w:r>
              <w:rPr>
                <w:color w:val="212121"/>
              </w:rPr>
              <w:t> </w:t>
            </w:r>
          </w:p>
          <w:p w14:paraId="785AD60B" w14:textId="221BCC67" w:rsidR="00FD6871" w:rsidRDefault="00FD6871" w:rsidP="00FD6871">
            <w:pPr>
              <w:spacing w:before="100" w:beforeAutospacing="1" w:after="100" w:afterAutospacing="1"/>
            </w:pPr>
            <w:r>
              <w:rPr>
                <w:noProof/>
                <w:color w:val="212121"/>
              </w:rPr>
              <w:drawing>
                <wp:inline distT="0" distB="0" distL="0" distR="0" wp14:anchorId="518401CA" wp14:editId="50F3554A">
                  <wp:extent cx="2616200" cy="731520"/>
                  <wp:effectExtent l="0" t="0" r="0" b="0"/>
                  <wp:docPr id="1" name="Picture 1" descr="cid:image001.png@01D2BCF3.B7FF1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4032023557738844975gmail-m_1662907690089130446_x0000_i1026" descr="cid:image001.png@01D2BCF3.B7FF1C7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616200" cy="731520"/>
                          </a:xfrm>
                          <a:prstGeom prst="rect">
                            <a:avLst/>
                          </a:prstGeom>
                          <a:noFill/>
                          <a:ln>
                            <a:noFill/>
                          </a:ln>
                        </pic:spPr>
                      </pic:pic>
                    </a:graphicData>
                  </a:graphic>
                </wp:inline>
              </w:drawing>
            </w:r>
          </w:p>
          <w:p w14:paraId="5700E757" w14:textId="77777777" w:rsidR="00906252" w:rsidRDefault="00906252" w:rsidP="00672FA3">
            <w:pPr>
              <w:rPr>
                <w:rFonts w:cs="Calibri"/>
                <w:b/>
              </w:rPr>
            </w:pPr>
          </w:p>
          <w:p w14:paraId="58B7CAB2" w14:textId="77777777" w:rsidR="000C2920" w:rsidRDefault="000C2920" w:rsidP="00672FA3">
            <w:pPr>
              <w:rPr>
                <w:rFonts w:cs="Calibri"/>
                <w:b/>
              </w:rPr>
            </w:pPr>
          </w:p>
          <w:p w14:paraId="1DE8038E" w14:textId="77777777" w:rsidR="001D5A28" w:rsidRPr="00710704" w:rsidRDefault="001D5A28" w:rsidP="00710704">
            <w:pPr>
              <w:rPr>
                <w:rFonts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D1FD9" w14:textId="489ED7D6" w:rsidR="001D5A28" w:rsidRDefault="00266347" w:rsidP="00672FA3">
            <w:pPr>
              <w:rPr>
                <w:rFonts w:cs="Calibri"/>
              </w:rPr>
            </w:pPr>
            <w:r>
              <w:rPr>
                <w:rFonts w:cs="Calibri"/>
              </w:rPr>
              <w:t>DF</w:t>
            </w:r>
          </w:p>
        </w:tc>
      </w:tr>
      <w:tr w:rsidR="00E428CE" w:rsidRPr="001A0079" w14:paraId="2150E83B" w14:textId="77777777" w:rsidTr="00AD13FD">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6E49A751" w14:textId="77777777" w:rsidR="00E428CE" w:rsidRPr="009F3F7A" w:rsidRDefault="00E428CE" w:rsidP="00672FA3">
            <w:pPr>
              <w:jc w:val="center"/>
              <w:rPr>
                <w:rFonts w:cs="Calibri"/>
                <w:b/>
              </w:rPr>
            </w:pPr>
          </w:p>
        </w:tc>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4BB39" w14:textId="0589603B" w:rsidR="00E428CE" w:rsidRDefault="00E428CE" w:rsidP="00672FA3">
            <w:pPr>
              <w:rPr>
                <w:rFonts w:cs="Calibri"/>
                <w:b/>
              </w:rPr>
            </w:pPr>
            <w:r w:rsidRPr="009F3F7A">
              <w:rPr>
                <w:rFonts w:cs="Calibri"/>
                <w:b/>
              </w:rPr>
              <w:t>Next Meeting</w:t>
            </w:r>
            <w:r>
              <w:rPr>
                <w:rFonts w:cs="Calibri"/>
                <w:b/>
              </w:rPr>
              <w:t xml:space="preserve"> Dates:</w:t>
            </w:r>
            <w:r w:rsidR="00FD6871">
              <w:rPr>
                <w:rFonts w:cs="Calibri"/>
                <w:b/>
              </w:rPr>
              <w:t xml:space="preserve"> Friday 21</w:t>
            </w:r>
            <w:r w:rsidR="00FD6871" w:rsidRPr="00FD6871">
              <w:rPr>
                <w:rFonts w:cs="Calibri"/>
                <w:b/>
                <w:vertAlign w:val="superscript"/>
              </w:rPr>
              <w:t>st</w:t>
            </w:r>
            <w:r w:rsidR="00FD6871">
              <w:rPr>
                <w:rFonts w:cs="Calibri"/>
                <w:b/>
              </w:rPr>
              <w:t xml:space="preserve"> June (Poole), Friday 27</w:t>
            </w:r>
            <w:r w:rsidR="00FD6871" w:rsidRPr="00FD6871">
              <w:rPr>
                <w:rFonts w:cs="Calibri"/>
                <w:b/>
                <w:vertAlign w:val="superscript"/>
              </w:rPr>
              <w:t>th</w:t>
            </w:r>
            <w:r w:rsidR="00FD6871">
              <w:rPr>
                <w:rFonts w:cs="Calibri"/>
                <w:b/>
              </w:rPr>
              <w:t xml:space="preserve"> September (London)</w:t>
            </w:r>
          </w:p>
          <w:p w14:paraId="3CAF49A8" w14:textId="77777777" w:rsidR="00C04328" w:rsidRPr="009F3F7A" w:rsidRDefault="00C04328" w:rsidP="00543A4F">
            <w:pPr>
              <w:pStyle w:val="xmsonormal"/>
              <w:shd w:val="clear" w:color="auto" w:fill="FFFFFF"/>
              <w:rPr>
                <w:rFonts w:cs="Calibri"/>
                <w:b/>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A9849B" w14:textId="77777777" w:rsidR="00E428CE" w:rsidRDefault="00E428CE" w:rsidP="00672FA3">
            <w:pPr>
              <w:rPr>
                <w:rFonts w:cs="Calibri"/>
              </w:rPr>
            </w:pPr>
          </w:p>
        </w:tc>
      </w:tr>
    </w:tbl>
    <w:p w14:paraId="37E9E292" w14:textId="77777777" w:rsidR="00E96B4F" w:rsidRDefault="00E96B4F" w:rsidP="00543A4F">
      <w:pPr>
        <w:spacing w:after="160" w:line="259" w:lineRule="auto"/>
        <w:rPr>
          <w:rFonts w:cs="Calibri"/>
          <w:sz w:val="24"/>
        </w:rPr>
      </w:pPr>
    </w:p>
    <w:sectPr w:rsidR="00E96B4F" w:rsidSect="009F3F7A">
      <w:pgSz w:w="11906" w:h="16838"/>
      <w:pgMar w:top="1135"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D60"/>
    <w:multiLevelType w:val="hybridMultilevel"/>
    <w:tmpl w:val="9860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B00591"/>
    <w:multiLevelType w:val="hybridMultilevel"/>
    <w:tmpl w:val="70D88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F616304"/>
    <w:multiLevelType w:val="hybridMultilevel"/>
    <w:tmpl w:val="475CEFD0"/>
    <w:lvl w:ilvl="0" w:tplc="85B2776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D3787F"/>
    <w:multiLevelType w:val="hybridMultilevel"/>
    <w:tmpl w:val="FA2ADF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1D131F5"/>
    <w:multiLevelType w:val="hybridMultilevel"/>
    <w:tmpl w:val="BFA0EB1C"/>
    <w:lvl w:ilvl="0" w:tplc="AFF2439A">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340F6D"/>
    <w:multiLevelType w:val="hybridMultilevel"/>
    <w:tmpl w:val="A7EEDA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494E00D6"/>
    <w:multiLevelType w:val="hybridMultilevel"/>
    <w:tmpl w:val="BAD0467A"/>
    <w:lvl w:ilvl="0" w:tplc="499442D8">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F26F83"/>
    <w:multiLevelType w:val="hybridMultilevel"/>
    <w:tmpl w:val="C01EF9B2"/>
    <w:lvl w:ilvl="0" w:tplc="1F2A111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F54DF4"/>
    <w:multiLevelType w:val="hybridMultilevel"/>
    <w:tmpl w:val="7CBCC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F6A5337"/>
    <w:multiLevelType w:val="hybridMultilevel"/>
    <w:tmpl w:val="3D9E5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5AC73AB4"/>
    <w:multiLevelType w:val="hybridMultilevel"/>
    <w:tmpl w:val="AC9A36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nsid w:val="65246B25"/>
    <w:multiLevelType w:val="hybridMultilevel"/>
    <w:tmpl w:val="7B002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8FF3F76"/>
    <w:multiLevelType w:val="hybridMultilevel"/>
    <w:tmpl w:val="0D0A9220"/>
    <w:lvl w:ilvl="0" w:tplc="29E6E7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1761B91"/>
    <w:multiLevelType w:val="hybridMultilevel"/>
    <w:tmpl w:val="AD30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1E354DF"/>
    <w:multiLevelType w:val="hybridMultilevel"/>
    <w:tmpl w:val="2278A142"/>
    <w:lvl w:ilvl="0" w:tplc="08090001">
      <w:start w:val="1"/>
      <w:numFmt w:val="bullet"/>
      <w:lvlText w:val=""/>
      <w:lvlJc w:val="left"/>
      <w:pPr>
        <w:ind w:left="758" w:hanging="360"/>
      </w:pPr>
      <w:rPr>
        <w:rFonts w:ascii="Symbol" w:hAnsi="Symbol" w:hint="default"/>
      </w:rPr>
    </w:lvl>
    <w:lvl w:ilvl="1" w:tplc="08090003">
      <w:start w:val="1"/>
      <w:numFmt w:val="bullet"/>
      <w:lvlText w:val="o"/>
      <w:lvlJc w:val="left"/>
      <w:pPr>
        <w:ind w:left="1478" w:hanging="360"/>
      </w:pPr>
      <w:rPr>
        <w:rFonts w:ascii="Courier New" w:hAnsi="Courier New" w:cs="Courier New" w:hint="default"/>
      </w:rPr>
    </w:lvl>
    <w:lvl w:ilvl="2" w:tplc="08090005">
      <w:start w:val="1"/>
      <w:numFmt w:val="bullet"/>
      <w:lvlText w:val=""/>
      <w:lvlJc w:val="left"/>
      <w:pPr>
        <w:ind w:left="2198" w:hanging="360"/>
      </w:pPr>
      <w:rPr>
        <w:rFonts w:ascii="Wingdings" w:hAnsi="Wingdings" w:hint="default"/>
      </w:rPr>
    </w:lvl>
    <w:lvl w:ilvl="3" w:tplc="08090001">
      <w:start w:val="1"/>
      <w:numFmt w:val="bullet"/>
      <w:lvlText w:val=""/>
      <w:lvlJc w:val="left"/>
      <w:pPr>
        <w:ind w:left="2918" w:hanging="360"/>
      </w:pPr>
      <w:rPr>
        <w:rFonts w:ascii="Symbol" w:hAnsi="Symbol" w:hint="default"/>
      </w:rPr>
    </w:lvl>
    <w:lvl w:ilvl="4" w:tplc="08090003">
      <w:start w:val="1"/>
      <w:numFmt w:val="bullet"/>
      <w:lvlText w:val="o"/>
      <w:lvlJc w:val="left"/>
      <w:pPr>
        <w:ind w:left="3638" w:hanging="360"/>
      </w:pPr>
      <w:rPr>
        <w:rFonts w:ascii="Courier New" w:hAnsi="Courier New" w:cs="Courier New" w:hint="default"/>
      </w:rPr>
    </w:lvl>
    <w:lvl w:ilvl="5" w:tplc="08090005">
      <w:start w:val="1"/>
      <w:numFmt w:val="bullet"/>
      <w:lvlText w:val=""/>
      <w:lvlJc w:val="left"/>
      <w:pPr>
        <w:ind w:left="4358" w:hanging="360"/>
      </w:pPr>
      <w:rPr>
        <w:rFonts w:ascii="Wingdings" w:hAnsi="Wingdings" w:hint="default"/>
      </w:rPr>
    </w:lvl>
    <w:lvl w:ilvl="6" w:tplc="08090001">
      <w:start w:val="1"/>
      <w:numFmt w:val="bullet"/>
      <w:lvlText w:val=""/>
      <w:lvlJc w:val="left"/>
      <w:pPr>
        <w:ind w:left="5078" w:hanging="360"/>
      </w:pPr>
      <w:rPr>
        <w:rFonts w:ascii="Symbol" w:hAnsi="Symbol" w:hint="default"/>
      </w:rPr>
    </w:lvl>
    <w:lvl w:ilvl="7" w:tplc="08090003">
      <w:start w:val="1"/>
      <w:numFmt w:val="bullet"/>
      <w:lvlText w:val="o"/>
      <w:lvlJc w:val="left"/>
      <w:pPr>
        <w:ind w:left="5798" w:hanging="360"/>
      </w:pPr>
      <w:rPr>
        <w:rFonts w:ascii="Courier New" w:hAnsi="Courier New" w:cs="Courier New" w:hint="default"/>
      </w:rPr>
    </w:lvl>
    <w:lvl w:ilvl="8" w:tplc="08090005">
      <w:start w:val="1"/>
      <w:numFmt w:val="bullet"/>
      <w:lvlText w:val=""/>
      <w:lvlJc w:val="left"/>
      <w:pPr>
        <w:ind w:left="6518" w:hanging="360"/>
      </w:pPr>
      <w:rPr>
        <w:rFonts w:ascii="Wingdings" w:hAnsi="Wingdings" w:hint="default"/>
      </w:rPr>
    </w:lvl>
  </w:abstractNum>
  <w:abstractNum w:abstractNumId="15">
    <w:nsid w:val="72FD18CE"/>
    <w:multiLevelType w:val="hybridMultilevel"/>
    <w:tmpl w:val="8C528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78A77DC4"/>
    <w:multiLevelType w:val="hybridMultilevel"/>
    <w:tmpl w:val="450A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7A5F6DD7"/>
    <w:multiLevelType w:val="hybridMultilevel"/>
    <w:tmpl w:val="6FF20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9"/>
  </w:num>
  <w:num w:numId="5">
    <w:abstractNumId w:val="16"/>
  </w:num>
  <w:num w:numId="6">
    <w:abstractNumId w:val="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7"/>
  </w:num>
  <w:num w:numId="11">
    <w:abstractNumId w:val="17"/>
  </w:num>
  <w:num w:numId="12">
    <w:abstractNumId w:val="13"/>
  </w:num>
  <w:num w:numId="13">
    <w:abstractNumId w:val="0"/>
  </w:num>
  <w:num w:numId="14">
    <w:abstractNumId w:val="12"/>
  </w:num>
  <w:num w:numId="15">
    <w:abstractNumId w:val="14"/>
  </w:num>
  <w:num w:numId="16">
    <w:abstractNumId w:val="15"/>
  </w:num>
  <w:num w:numId="17">
    <w:abstractNumId w:val="1"/>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4C8"/>
    <w:rsid w:val="0000303D"/>
    <w:rsid w:val="0001286B"/>
    <w:rsid w:val="00021DA5"/>
    <w:rsid w:val="000262CF"/>
    <w:rsid w:val="00030814"/>
    <w:rsid w:val="0007589B"/>
    <w:rsid w:val="000A391C"/>
    <w:rsid w:val="000B1881"/>
    <w:rsid w:val="000C2920"/>
    <w:rsid w:val="00113104"/>
    <w:rsid w:val="00113A04"/>
    <w:rsid w:val="00120015"/>
    <w:rsid w:val="00140684"/>
    <w:rsid w:val="0016690A"/>
    <w:rsid w:val="00181321"/>
    <w:rsid w:val="001A0079"/>
    <w:rsid w:val="001A6875"/>
    <w:rsid w:val="001B6136"/>
    <w:rsid w:val="001C7D6C"/>
    <w:rsid w:val="001D5A28"/>
    <w:rsid w:val="001F5B03"/>
    <w:rsid w:val="0021731D"/>
    <w:rsid w:val="002266E8"/>
    <w:rsid w:val="00233393"/>
    <w:rsid w:val="00237A90"/>
    <w:rsid w:val="00266347"/>
    <w:rsid w:val="0027725E"/>
    <w:rsid w:val="00282D01"/>
    <w:rsid w:val="00287EEF"/>
    <w:rsid w:val="0029031B"/>
    <w:rsid w:val="002A24D2"/>
    <w:rsid w:val="002A448C"/>
    <w:rsid w:val="002E65DD"/>
    <w:rsid w:val="003030F2"/>
    <w:rsid w:val="00347C70"/>
    <w:rsid w:val="003A1805"/>
    <w:rsid w:val="003B0B8B"/>
    <w:rsid w:val="003C1476"/>
    <w:rsid w:val="003C777E"/>
    <w:rsid w:val="003E426D"/>
    <w:rsid w:val="003F501E"/>
    <w:rsid w:val="003F76E8"/>
    <w:rsid w:val="0046532F"/>
    <w:rsid w:val="00487C6C"/>
    <w:rsid w:val="004C0473"/>
    <w:rsid w:val="004D3D96"/>
    <w:rsid w:val="004E1675"/>
    <w:rsid w:val="004F6663"/>
    <w:rsid w:val="00500570"/>
    <w:rsid w:val="0051405C"/>
    <w:rsid w:val="00516A4A"/>
    <w:rsid w:val="00543A4F"/>
    <w:rsid w:val="00556603"/>
    <w:rsid w:val="00571FA8"/>
    <w:rsid w:val="00577B36"/>
    <w:rsid w:val="005C666E"/>
    <w:rsid w:val="005D072D"/>
    <w:rsid w:val="006075A7"/>
    <w:rsid w:val="00612BC2"/>
    <w:rsid w:val="00614E2B"/>
    <w:rsid w:val="00621821"/>
    <w:rsid w:val="00635674"/>
    <w:rsid w:val="00654577"/>
    <w:rsid w:val="00665238"/>
    <w:rsid w:val="00672FA3"/>
    <w:rsid w:val="00692625"/>
    <w:rsid w:val="006B670C"/>
    <w:rsid w:val="006E1175"/>
    <w:rsid w:val="006F5AA8"/>
    <w:rsid w:val="00700313"/>
    <w:rsid w:val="00710704"/>
    <w:rsid w:val="00741D7A"/>
    <w:rsid w:val="00742040"/>
    <w:rsid w:val="00757DC5"/>
    <w:rsid w:val="007664FB"/>
    <w:rsid w:val="007C67BE"/>
    <w:rsid w:val="007D0301"/>
    <w:rsid w:val="007F067C"/>
    <w:rsid w:val="0080299B"/>
    <w:rsid w:val="00805535"/>
    <w:rsid w:val="00823D0E"/>
    <w:rsid w:val="00834679"/>
    <w:rsid w:val="008605EA"/>
    <w:rsid w:val="008A1C55"/>
    <w:rsid w:val="008A6490"/>
    <w:rsid w:val="008B0BC2"/>
    <w:rsid w:val="008B608E"/>
    <w:rsid w:val="008C127E"/>
    <w:rsid w:val="008F6B46"/>
    <w:rsid w:val="00904DE2"/>
    <w:rsid w:val="00906252"/>
    <w:rsid w:val="00912D51"/>
    <w:rsid w:val="00913AFC"/>
    <w:rsid w:val="00915803"/>
    <w:rsid w:val="00923D27"/>
    <w:rsid w:val="00962939"/>
    <w:rsid w:val="0098410F"/>
    <w:rsid w:val="009A7655"/>
    <w:rsid w:val="009C3348"/>
    <w:rsid w:val="009C38AA"/>
    <w:rsid w:val="009D10B9"/>
    <w:rsid w:val="009F3F7A"/>
    <w:rsid w:val="009F410D"/>
    <w:rsid w:val="00A05910"/>
    <w:rsid w:val="00A075C3"/>
    <w:rsid w:val="00A365B9"/>
    <w:rsid w:val="00A84A6C"/>
    <w:rsid w:val="00AA5B11"/>
    <w:rsid w:val="00AA7420"/>
    <w:rsid w:val="00AB0B6F"/>
    <w:rsid w:val="00AD13FD"/>
    <w:rsid w:val="00AD5F92"/>
    <w:rsid w:val="00AE74DD"/>
    <w:rsid w:val="00B05A05"/>
    <w:rsid w:val="00B30762"/>
    <w:rsid w:val="00B41BCE"/>
    <w:rsid w:val="00B50406"/>
    <w:rsid w:val="00B7445D"/>
    <w:rsid w:val="00B92444"/>
    <w:rsid w:val="00BA24D1"/>
    <w:rsid w:val="00BC2314"/>
    <w:rsid w:val="00C04328"/>
    <w:rsid w:val="00C13C78"/>
    <w:rsid w:val="00C32273"/>
    <w:rsid w:val="00C74069"/>
    <w:rsid w:val="00C75485"/>
    <w:rsid w:val="00C75EDA"/>
    <w:rsid w:val="00C84D12"/>
    <w:rsid w:val="00C95826"/>
    <w:rsid w:val="00CC61DD"/>
    <w:rsid w:val="00CE710D"/>
    <w:rsid w:val="00CF1199"/>
    <w:rsid w:val="00D0789F"/>
    <w:rsid w:val="00D14735"/>
    <w:rsid w:val="00D25E37"/>
    <w:rsid w:val="00D26D74"/>
    <w:rsid w:val="00D312D6"/>
    <w:rsid w:val="00D43067"/>
    <w:rsid w:val="00D43F38"/>
    <w:rsid w:val="00D46FB8"/>
    <w:rsid w:val="00D80FDB"/>
    <w:rsid w:val="00D842DD"/>
    <w:rsid w:val="00D95049"/>
    <w:rsid w:val="00DB772D"/>
    <w:rsid w:val="00DC1867"/>
    <w:rsid w:val="00DC40E9"/>
    <w:rsid w:val="00DF5052"/>
    <w:rsid w:val="00DF64C8"/>
    <w:rsid w:val="00E05E36"/>
    <w:rsid w:val="00E067EF"/>
    <w:rsid w:val="00E41797"/>
    <w:rsid w:val="00E428CE"/>
    <w:rsid w:val="00E46594"/>
    <w:rsid w:val="00E96B4F"/>
    <w:rsid w:val="00EA4BCA"/>
    <w:rsid w:val="00EA6940"/>
    <w:rsid w:val="00EC0468"/>
    <w:rsid w:val="00EC3664"/>
    <w:rsid w:val="00EC3B07"/>
    <w:rsid w:val="00ED617B"/>
    <w:rsid w:val="00F06F22"/>
    <w:rsid w:val="00F26B0D"/>
    <w:rsid w:val="00F36408"/>
    <w:rsid w:val="00F92913"/>
    <w:rsid w:val="00F9529C"/>
    <w:rsid w:val="00F95597"/>
    <w:rsid w:val="00F957A7"/>
    <w:rsid w:val="00FA3731"/>
    <w:rsid w:val="00FB43EF"/>
    <w:rsid w:val="00FD6871"/>
    <w:rsid w:val="00FF76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5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20" w:unhideWhenUsed="0" w:qFormat="1"/>
    <w:lsdException w:name="Normal Table" w:semiHidden="0" w:unhideWhenUsed="0"/>
    <w:lsdException w:name="Table Subtle 2" w:semiHidden="0" w:unhideWhenUsed="0"/>
    <w:lsdException w:name="Table Web 3"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asciiTheme="minorHAnsi" w:eastAsiaTheme="minorHAnsi" w:hAnsiTheme="minorHAnsi" w:cstheme="minorBid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1199"/>
    <w:rPr>
      <w:rFonts w:ascii="Times New Roman" w:eastAsiaTheme="minorHAns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lang w:eastAsia="en-US"/>
    </w:rPr>
  </w:style>
  <w:style w:type="character" w:styleId="Hyperlink">
    <w:name w:val="Hyperlink"/>
    <w:rsid w:val="00FD68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20" w:unhideWhenUsed="0" w:qFormat="1"/>
    <w:lsdException w:name="Normal Table" w:semiHidden="0" w:unhideWhenUsed="0"/>
    <w:lsdException w:name="Table Subtle 2" w:semiHidden="0" w:unhideWhenUsed="0"/>
    <w:lsdException w:name="Table Web 3"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asciiTheme="minorHAnsi" w:eastAsiaTheme="minorHAnsi" w:hAnsiTheme="minorHAnsi" w:cstheme="minorBid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1199"/>
    <w:rPr>
      <w:rFonts w:ascii="Times New Roman" w:eastAsiaTheme="minorHAns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lang w:eastAsia="en-US"/>
    </w:rPr>
  </w:style>
  <w:style w:type="character" w:styleId="Hyperlink">
    <w:name w:val="Hyperlink"/>
    <w:rsid w:val="00FD68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924854">
      <w:bodyDiv w:val="1"/>
      <w:marLeft w:val="0"/>
      <w:marRight w:val="0"/>
      <w:marTop w:val="0"/>
      <w:marBottom w:val="0"/>
      <w:divBdr>
        <w:top w:val="none" w:sz="0" w:space="0" w:color="auto"/>
        <w:left w:val="none" w:sz="0" w:space="0" w:color="auto"/>
        <w:bottom w:val="none" w:sz="0" w:space="0" w:color="auto"/>
        <w:right w:val="none" w:sz="0" w:space="0" w:color="auto"/>
      </w:divBdr>
    </w:div>
    <w:div w:id="169823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scularsociety-my.sharepoint.com/:b:/g/personal/pburton_vascularsociety_org/EU8Ca9x5rH1FqXHWLX_TwpMB7Ae9mb8i44FWah7Ds0wbUg?e=XCEXfO" TargetMode="External"/><Relationship Id="rId13" Type="http://schemas.openxmlformats.org/officeDocument/2006/relationships/hyperlink" Target="mailto:admin@ahcs.ac.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nhsemployers.org/employershandbook/tchandbook/annex-14-subsistence-allowances.pdf" TargetMode="External"/><Relationship Id="rId12" Type="http://schemas.openxmlformats.org/officeDocument/2006/relationships/hyperlink" Target="mailto:admin@ahcs.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image004.png@01D4EF97.02E48D60"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mailto:i.young@qub.ac.uk"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admin@ahcs.ac.uk" TargetMode="External"/><Relationship Id="rId4" Type="http://schemas.openxmlformats.org/officeDocument/2006/relationships/settings" Target="settings.xml"/><Relationship Id="rId9" Type="http://schemas.openxmlformats.org/officeDocument/2006/relationships/hyperlink" Target="mailto:Dominic.Foy@rbch.nhs.uk" TargetMode="External"/><Relationship Id="rId14" Type="http://schemas.openxmlformats.org/officeDocument/2006/relationships/hyperlink" Target="http://www.ahc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4614</Words>
  <Characters>26303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SVT EDUCATION COMMITTEE</vt:lpstr>
    </vt:vector>
  </TitlesOfParts>
  <Company>NHS Lothian</Company>
  <LinksUpToDate>false</LinksUpToDate>
  <CharactersWithSpaces>30856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SVT EDUCATION COMMITTEE</dc:title>
  <dc:creator>Siobhan Meagher</dc:creator>
  <cp:lastModifiedBy>Daniela Bond-Collins</cp:lastModifiedBy>
  <cp:revision>2</cp:revision>
  <dcterms:created xsi:type="dcterms:W3CDTF">2020-08-12T13:47:00Z</dcterms:created>
  <dcterms:modified xsi:type="dcterms:W3CDTF">2020-08-12T13:47:00Z</dcterms:modified>
</cp:coreProperties>
</file>