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3F7A" w:rsidRDefault="00823D0E" w:rsidP="00C04328">
      <w:pPr>
        <w:spacing w:after="160" w:line="259" w:lineRule="auto"/>
      </w:pPr>
      <w:r>
        <w:rPr>
          <w:rFonts w:ascii="Arial" w:hAnsi="Arial" w:cs="Arial"/>
          <w:noProof/>
        </w:rPr>
        <w:drawing>
          <wp:inline distT="0" distB="0" distL="0" distR="0">
            <wp:extent cx="3140710" cy="11290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0710" cy="1129030"/>
                    </a:xfrm>
                    <a:prstGeom prst="rect">
                      <a:avLst/>
                    </a:prstGeom>
                    <a:noFill/>
                    <a:ln>
                      <a:noFill/>
                    </a:ln>
                  </pic:spPr>
                </pic:pic>
              </a:graphicData>
            </a:graphic>
          </wp:inline>
        </w:drawing>
      </w:r>
    </w:p>
    <w:p w:rsidR="00E96B4F" w:rsidRDefault="00C04328" w:rsidP="009F3F7A">
      <w:pPr>
        <w:spacing w:after="160" w:line="259" w:lineRule="auto"/>
        <w:jc w:val="right"/>
        <w:rPr>
          <w:rFonts w:cs="Calibri"/>
          <w:b/>
          <w:color w:val="FF0000"/>
          <w:sz w:val="28"/>
        </w:rPr>
      </w:pPr>
      <w:r>
        <w:rPr>
          <w:rFonts w:cs="Calibri"/>
          <w:sz w:val="28"/>
        </w:rPr>
        <w:t xml:space="preserve">MINUTES </w:t>
      </w:r>
      <w:r>
        <w:rPr>
          <w:rFonts w:cs="Calibri"/>
          <w:sz w:val="28"/>
        </w:rPr>
        <w:tab/>
      </w:r>
      <w:r>
        <w:rPr>
          <w:rFonts w:cs="Calibri"/>
          <w:sz w:val="28"/>
        </w:rPr>
        <w:tab/>
      </w:r>
      <w:r>
        <w:rPr>
          <w:rFonts w:cs="Calibri"/>
          <w:sz w:val="28"/>
        </w:rPr>
        <w:tab/>
      </w:r>
      <w:r>
        <w:rPr>
          <w:rFonts w:cs="Calibri"/>
          <w:sz w:val="28"/>
        </w:rPr>
        <w:tab/>
      </w:r>
      <w:r>
        <w:rPr>
          <w:rFonts w:cs="Calibri"/>
          <w:sz w:val="28"/>
        </w:rPr>
        <w:tab/>
      </w:r>
      <w:r>
        <w:rPr>
          <w:rFonts w:cs="Calibri"/>
          <w:sz w:val="28"/>
        </w:rPr>
        <w:tab/>
      </w:r>
      <w:r>
        <w:rPr>
          <w:rFonts w:cs="Calibri"/>
          <w:sz w:val="28"/>
        </w:rPr>
        <w:tab/>
      </w:r>
      <w:r w:rsidR="00E96B4F">
        <w:rPr>
          <w:rFonts w:cs="Calibri"/>
          <w:b/>
          <w:color w:val="FF0000"/>
          <w:sz w:val="28"/>
        </w:rPr>
        <w:t>SVT E</w:t>
      </w:r>
      <w:r>
        <w:rPr>
          <w:rFonts w:cs="Calibri"/>
          <w:b/>
          <w:color w:val="FF0000"/>
          <w:sz w:val="28"/>
        </w:rPr>
        <w:t>XECUTIVE</w:t>
      </w:r>
      <w:r w:rsidR="00E96B4F">
        <w:rPr>
          <w:rFonts w:cs="Calibri"/>
          <w:b/>
          <w:color w:val="FF0000"/>
          <w:sz w:val="28"/>
        </w:rPr>
        <w:t xml:space="preserve"> COMMITTEE</w:t>
      </w:r>
    </w:p>
    <w:p w:rsidR="00E96B4F" w:rsidRDefault="00C04328" w:rsidP="009F3F7A">
      <w:pPr>
        <w:spacing w:after="160" w:line="259" w:lineRule="auto"/>
        <w:jc w:val="right"/>
        <w:rPr>
          <w:rFonts w:cs="Calibri"/>
          <w:sz w:val="28"/>
        </w:rPr>
      </w:pPr>
      <w:r>
        <w:rPr>
          <w:rFonts w:cs="Calibri"/>
          <w:sz w:val="28"/>
        </w:rPr>
        <w:tab/>
      </w:r>
      <w:r>
        <w:rPr>
          <w:rFonts w:cs="Calibri"/>
          <w:sz w:val="28"/>
        </w:rPr>
        <w:tab/>
      </w:r>
      <w:r>
        <w:rPr>
          <w:rFonts w:cs="Calibri"/>
          <w:sz w:val="28"/>
        </w:rPr>
        <w:tab/>
      </w:r>
      <w:r>
        <w:rPr>
          <w:rFonts w:cs="Calibri"/>
          <w:sz w:val="28"/>
        </w:rPr>
        <w:tab/>
      </w:r>
      <w:r>
        <w:rPr>
          <w:rFonts w:cs="Calibri"/>
          <w:sz w:val="28"/>
        </w:rPr>
        <w:tab/>
      </w:r>
      <w:r w:rsidR="00834679">
        <w:rPr>
          <w:rFonts w:cs="Calibri"/>
          <w:sz w:val="28"/>
        </w:rPr>
        <w:t xml:space="preserve">      </w:t>
      </w:r>
      <w:r w:rsidR="002A448C">
        <w:rPr>
          <w:rFonts w:cs="Calibri"/>
          <w:sz w:val="28"/>
        </w:rPr>
        <w:t xml:space="preserve">Date </w:t>
      </w:r>
      <w:r w:rsidR="00271DF2">
        <w:rPr>
          <w:rFonts w:cs="Calibri"/>
          <w:sz w:val="28"/>
        </w:rPr>
        <w:t>20</w:t>
      </w:r>
      <w:r w:rsidR="00271DF2" w:rsidRPr="00271DF2">
        <w:rPr>
          <w:rFonts w:cs="Calibri"/>
          <w:sz w:val="28"/>
          <w:vertAlign w:val="superscript"/>
        </w:rPr>
        <w:t>th</w:t>
      </w:r>
      <w:r w:rsidR="00271DF2">
        <w:rPr>
          <w:rFonts w:cs="Calibri"/>
          <w:sz w:val="28"/>
        </w:rPr>
        <w:t xml:space="preserve"> April 2018 </w:t>
      </w:r>
    </w:p>
    <w:p w:rsidR="00030814" w:rsidRDefault="00271DF2" w:rsidP="009F3F7A">
      <w:pPr>
        <w:spacing w:after="160" w:line="259" w:lineRule="auto"/>
        <w:jc w:val="right"/>
        <w:rPr>
          <w:rFonts w:cs="Calibri"/>
          <w:sz w:val="24"/>
        </w:rPr>
      </w:pPr>
      <w:r>
        <w:rPr>
          <w:rFonts w:cs="Calibri"/>
          <w:sz w:val="24"/>
        </w:rPr>
        <w:t>Peggy Turner Room</w:t>
      </w:r>
      <w:r w:rsidR="00030814">
        <w:rPr>
          <w:rFonts w:cs="Calibri"/>
          <w:sz w:val="24"/>
        </w:rPr>
        <w:t xml:space="preserve">, The Great Hall </w:t>
      </w:r>
    </w:p>
    <w:p w:rsidR="002266E8" w:rsidRDefault="002266E8" w:rsidP="009F3F7A">
      <w:pPr>
        <w:spacing w:after="160" w:line="259" w:lineRule="auto"/>
        <w:jc w:val="right"/>
        <w:rPr>
          <w:rFonts w:cs="Calibri"/>
          <w:sz w:val="24"/>
        </w:rPr>
      </w:pPr>
      <w:r>
        <w:rPr>
          <w:rFonts w:cs="Calibri"/>
          <w:sz w:val="24"/>
        </w:rPr>
        <w:t>St Bartholomew’s Hospital, West Smithfield, London EC1A 7BE</w:t>
      </w:r>
    </w:p>
    <w:p w:rsidR="00E428CE" w:rsidRDefault="00E428CE" w:rsidP="009F3F7A">
      <w:pPr>
        <w:spacing w:after="160" w:line="259" w:lineRule="auto"/>
        <w:jc w:val="right"/>
        <w:rPr>
          <w:rFonts w:cs="Calibri"/>
          <w:sz w:val="24"/>
        </w:rPr>
      </w:pPr>
    </w:p>
    <w:tbl>
      <w:tblPr>
        <w:tblpPr w:leftFromText="180" w:rightFromText="180" w:vertAnchor="text" w:horzAnchor="margin" w:tblpY="205"/>
        <w:tblW w:w="9242" w:type="dxa"/>
        <w:tblCellMar>
          <w:left w:w="10" w:type="dxa"/>
          <w:right w:w="10" w:type="dxa"/>
        </w:tblCellMar>
        <w:tblLook w:val="0000" w:firstRow="0" w:lastRow="0" w:firstColumn="0" w:lastColumn="0" w:noHBand="0" w:noVBand="0"/>
      </w:tblPr>
      <w:tblGrid>
        <w:gridCol w:w="882"/>
        <w:gridCol w:w="8360"/>
      </w:tblGrid>
      <w:tr w:rsidR="00E428CE" w:rsidRPr="001A0079" w:rsidTr="00E428CE">
        <w:trPr>
          <w:trHeight w:val="1"/>
        </w:trPr>
        <w:tc>
          <w:tcPr>
            <w:tcW w:w="861" w:type="dxa"/>
            <w:tcBorders>
              <w:top w:val="single" w:sz="4" w:space="0" w:color="000000"/>
              <w:left w:val="single" w:sz="4" w:space="0" w:color="000000"/>
              <w:bottom w:val="single" w:sz="4" w:space="0" w:color="000000"/>
              <w:right w:val="single" w:sz="4" w:space="0" w:color="000000"/>
            </w:tcBorders>
            <w:shd w:val="clear" w:color="000000" w:fill="FFFFFF"/>
          </w:tcPr>
          <w:p w:rsidR="00E428CE" w:rsidRDefault="00E428CE" w:rsidP="00E428CE">
            <w:pPr>
              <w:jc w:val="center"/>
              <w:rPr>
                <w:rFonts w:cs="Calibri"/>
              </w:rPr>
            </w:pPr>
          </w:p>
          <w:p w:rsidR="00E428CE" w:rsidRPr="00ED617B" w:rsidRDefault="00E428CE" w:rsidP="00E428CE">
            <w:pPr>
              <w:jc w:val="center"/>
              <w:rPr>
                <w:rFonts w:cs="Calibri"/>
                <w:b/>
              </w:rPr>
            </w:pPr>
            <w:r w:rsidRPr="00ED617B">
              <w:rPr>
                <w:rFonts w:cs="Calibri"/>
                <w:b/>
              </w:rPr>
              <w:t>Attended</w:t>
            </w:r>
          </w:p>
        </w:tc>
        <w:tc>
          <w:tcPr>
            <w:tcW w:w="83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28CE" w:rsidRDefault="006B1FDA" w:rsidP="00C04328">
            <w:pPr>
              <w:rPr>
                <w:rFonts w:cs="Calibri"/>
              </w:rPr>
            </w:pPr>
            <w:r>
              <w:rPr>
                <w:rFonts w:cs="Calibri"/>
              </w:rPr>
              <w:t>Dominic Foy</w:t>
            </w:r>
            <w:r w:rsidR="000650A5">
              <w:rPr>
                <w:rFonts w:cs="Calibri"/>
              </w:rPr>
              <w:t>(DF)</w:t>
            </w:r>
            <w:r>
              <w:rPr>
                <w:rFonts w:cs="Calibri"/>
              </w:rPr>
              <w:t>, Kamran Moderesi</w:t>
            </w:r>
            <w:r w:rsidR="000650A5">
              <w:rPr>
                <w:rFonts w:cs="Calibri"/>
              </w:rPr>
              <w:t>(KM)</w:t>
            </w:r>
            <w:r>
              <w:rPr>
                <w:rFonts w:cs="Calibri"/>
              </w:rPr>
              <w:t>, Na</w:t>
            </w:r>
            <w:r w:rsidR="000650A5">
              <w:rPr>
                <w:rFonts w:cs="Calibri"/>
              </w:rPr>
              <w:t>a</w:t>
            </w:r>
            <w:r>
              <w:rPr>
                <w:rFonts w:cs="Calibri"/>
              </w:rPr>
              <w:t>valah Ngw</w:t>
            </w:r>
            <w:r w:rsidR="000650A5">
              <w:rPr>
                <w:rFonts w:cs="Calibri"/>
              </w:rPr>
              <w:t>a-</w:t>
            </w:r>
            <w:r>
              <w:rPr>
                <w:rFonts w:cs="Calibri"/>
              </w:rPr>
              <w:t>Ndifor</w:t>
            </w:r>
            <w:r w:rsidR="000650A5">
              <w:rPr>
                <w:rFonts w:cs="Calibri"/>
              </w:rPr>
              <w:t>(NN)</w:t>
            </w:r>
            <w:r>
              <w:rPr>
                <w:rFonts w:cs="Calibri"/>
              </w:rPr>
              <w:t>, Lee Smith</w:t>
            </w:r>
            <w:r w:rsidR="000650A5">
              <w:rPr>
                <w:rFonts w:cs="Calibri"/>
              </w:rPr>
              <w:t>(LS</w:t>
            </w:r>
            <w:r w:rsidR="002B42D5">
              <w:rPr>
                <w:rFonts w:cs="Calibri"/>
              </w:rPr>
              <w:t>)</w:t>
            </w:r>
            <w:r>
              <w:rPr>
                <w:rFonts w:cs="Calibri"/>
              </w:rPr>
              <w:t>, Ben Freedman</w:t>
            </w:r>
            <w:r w:rsidR="000650A5">
              <w:rPr>
                <w:rFonts w:cs="Calibri"/>
              </w:rPr>
              <w:t>(BF)</w:t>
            </w:r>
            <w:r>
              <w:rPr>
                <w:rFonts w:cs="Calibri"/>
              </w:rPr>
              <w:t>, Emma Waldegrave</w:t>
            </w:r>
            <w:r w:rsidR="000650A5">
              <w:rPr>
                <w:rFonts w:cs="Calibri"/>
              </w:rPr>
              <w:t>(EM)</w:t>
            </w:r>
            <w:r>
              <w:rPr>
                <w:rFonts w:cs="Calibri"/>
              </w:rPr>
              <w:t>, Richard Simpson</w:t>
            </w:r>
            <w:r w:rsidR="000650A5">
              <w:rPr>
                <w:rFonts w:cs="Calibri"/>
              </w:rPr>
              <w:t>(RS)</w:t>
            </w:r>
            <w:r>
              <w:rPr>
                <w:rFonts w:cs="Calibri"/>
              </w:rPr>
              <w:t>, Carlos Pinho</w:t>
            </w:r>
            <w:r w:rsidR="000650A5">
              <w:rPr>
                <w:rFonts w:cs="Calibri"/>
              </w:rPr>
              <w:t>(CP)</w:t>
            </w:r>
            <w:r>
              <w:rPr>
                <w:rFonts w:cs="Calibri"/>
              </w:rPr>
              <w:t>, Siobhan Meagher</w:t>
            </w:r>
            <w:r w:rsidR="000650A5">
              <w:rPr>
                <w:rFonts w:cs="Calibri"/>
              </w:rPr>
              <w:t>(SM)</w:t>
            </w:r>
            <w:r>
              <w:rPr>
                <w:rFonts w:cs="Calibri"/>
              </w:rPr>
              <w:t>, Dan Harding</w:t>
            </w:r>
            <w:r w:rsidR="000650A5">
              <w:rPr>
                <w:rFonts w:cs="Calibri"/>
              </w:rPr>
              <w:t>(DH)</w:t>
            </w:r>
            <w:r>
              <w:rPr>
                <w:rFonts w:cs="Calibri"/>
              </w:rPr>
              <w:t xml:space="preserve">, </w:t>
            </w:r>
          </w:p>
        </w:tc>
      </w:tr>
    </w:tbl>
    <w:p w:rsidR="00E428CE" w:rsidRDefault="00E428CE" w:rsidP="009F3F7A">
      <w:pPr>
        <w:spacing w:after="160" w:line="259" w:lineRule="auto"/>
        <w:jc w:val="right"/>
        <w:rPr>
          <w:rFonts w:cs="Calibri"/>
          <w:sz w:val="24"/>
        </w:rPr>
      </w:pPr>
    </w:p>
    <w:tbl>
      <w:tblPr>
        <w:tblStyle w:val="TableGrid"/>
        <w:tblW w:w="0" w:type="auto"/>
        <w:tblInd w:w="108" w:type="dxa"/>
        <w:tblLook w:val="04A0" w:firstRow="1" w:lastRow="0" w:firstColumn="1" w:lastColumn="0" w:noHBand="0" w:noVBand="1"/>
      </w:tblPr>
      <w:tblGrid>
        <w:gridCol w:w="7938"/>
        <w:gridCol w:w="1276"/>
      </w:tblGrid>
      <w:tr w:rsidR="00E428CE" w:rsidRPr="00E428CE" w:rsidTr="00E428CE">
        <w:tc>
          <w:tcPr>
            <w:tcW w:w="7938" w:type="dxa"/>
            <w:vAlign w:val="center"/>
          </w:tcPr>
          <w:p w:rsidR="00E428CE" w:rsidRPr="00E428CE" w:rsidRDefault="00E428CE" w:rsidP="00E428CE">
            <w:pPr>
              <w:spacing w:line="360" w:lineRule="auto"/>
              <w:rPr>
                <w:rFonts w:cs="Arial"/>
                <w:b/>
              </w:rPr>
            </w:pPr>
            <w:r w:rsidRPr="00E428CE">
              <w:rPr>
                <w:rFonts w:cs="Arial"/>
                <w:b/>
              </w:rPr>
              <w:t>Actions</w:t>
            </w:r>
          </w:p>
        </w:tc>
        <w:tc>
          <w:tcPr>
            <w:tcW w:w="1276" w:type="dxa"/>
            <w:vAlign w:val="center"/>
          </w:tcPr>
          <w:p w:rsidR="00E428CE" w:rsidRPr="00E428CE" w:rsidRDefault="00E428CE" w:rsidP="00E428CE">
            <w:pPr>
              <w:spacing w:line="360" w:lineRule="auto"/>
              <w:rPr>
                <w:rFonts w:cs="Arial"/>
                <w:b/>
              </w:rPr>
            </w:pPr>
            <w:r w:rsidRPr="00E428CE">
              <w:rPr>
                <w:rFonts w:cs="Arial"/>
                <w:b/>
              </w:rPr>
              <w:t>By whom</w:t>
            </w:r>
          </w:p>
        </w:tc>
      </w:tr>
      <w:tr w:rsidR="00E428CE" w:rsidRPr="00E428CE" w:rsidTr="00E428CE">
        <w:tc>
          <w:tcPr>
            <w:tcW w:w="7938" w:type="dxa"/>
            <w:vAlign w:val="center"/>
          </w:tcPr>
          <w:p w:rsidR="00E428CE" w:rsidRPr="00E428CE" w:rsidRDefault="00DD05CD" w:rsidP="00AD5F92">
            <w:pPr>
              <w:spacing w:line="360" w:lineRule="auto"/>
              <w:rPr>
                <w:rFonts w:cs="Arial"/>
              </w:rPr>
            </w:pPr>
            <w:r>
              <w:rPr>
                <w:rFonts w:cs="Arial"/>
              </w:rPr>
              <w:t>Ensure Signatory forms for SVT account sent to KM for signing</w:t>
            </w:r>
          </w:p>
        </w:tc>
        <w:tc>
          <w:tcPr>
            <w:tcW w:w="1276" w:type="dxa"/>
            <w:vAlign w:val="center"/>
          </w:tcPr>
          <w:p w:rsidR="00E428CE" w:rsidRPr="00E428CE" w:rsidRDefault="00DD05CD" w:rsidP="00E428CE">
            <w:pPr>
              <w:spacing w:line="360" w:lineRule="auto"/>
              <w:rPr>
                <w:rFonts w:cs="Arial"/>
              </w:rPr>
            </w:pPr>
            <w:r>
              <w:rPr>
                <w:rFonts w:cs="Arial"/>
              </w:rPr>
              <w:t>LM</w:t>
            </w:r>
          </w:p>
        </w:tc>
      </w:tr>
      <w:tr w:rsidR="008B608E" w:rsidRPr="00E428CE" w:rsidTr="00E428CE">
        <w:tc>
          <w:tcPr>
            <w:tcW w:w="7938" w:type="dxa"/>
            <w:vAlign w:val="center"/>
          </w:tcPr>
          <w:p w:rsidR="003F501E" w:rsidRPr="00E428CE" w:rsidRDefault="000650A5" w:rsidP="006B1FDA">
            <w:pPr>
              <w:spacing w:line="360" w:lineRule="auto"/>
              <w:rPr>
                <w:rFonts w:cs="Arial"/>
              </w:rPr>
            </w:pPr>
            <w:r>
              <w:rPr>
                <w:rFonts w:cs="Arial"/>
              </w:rPr>
              <w:t>Full years account</w:t>
            </w:r>
            <w:r w:rsidR="004100A3">
              <w:rPr>
                <w:rFonts w:cs="Arial"/>
              </w:rPr>
              <w:t>s</w:t>
            </w:r>
            <w:r>
              <w:rPr>
                <w:rFonts w:cs="Arial"/>
              </w:rPr>
              <w:t xml:space="preserve"> to be signed by </w:t>
            </w:r>
            <w:r w:rsidR="004100A3">
              <w:rPr>
                <w:rFonts w:cs="Arial"/>
              </w:rPr>
              <w:t>past president prior to submission to charities commission.</w:t>
            </w:r>
          </w:p>
        </w:tc>
        <w:tc>
          <w:tcPr>
            <w:tcW w:w="1276" w:type="dxa"/>
            <w:vAlign w:val="center"/>
          </w:tcPr>
          <w:p w:rsidR="008B608E" w:rsidRPr="00E428CE" w:rsidRDefault="004100A3" w:rsidP="006B1FDA">
            <w:pPr>
              <w:spacing w:line="360" w:lineRule="auto"/>
              <w:rPr>
                <w:rFonts w:cs="Arial"/>
              </w:rPr>
            </w:pPr>
            <w:r>
              <w:rPr>
                <w:rFonts w:cs="Arial"/>
              </w:rPr>
              <w:t>HD/KM</w:t>
            </w:r>
          </w:p>
        </w:tc>
      </w:tr>
      <w:tr w:rsidR="008B608E" w:rsidRPr="00E428CE" w:rsidTr="00E428CE">
        <w:tc>
          <w:tcPr>
            <w:tcW w:w="7938" w:type="dxa"/>
            <w:vAlign w:val="center"/>
          </w:tcPr>
          <w:p w:rsidR="009D10B9" w:rsidRPr="002A448C" w:rsidRDefault="004100A3" w:rsidP="002A448C">
            <w:pPr>
              <w:spacing w:line="360" w:lineRule="auto"/>
              <w:rPr>
                <w:rFonts w:cs="Arial"/>
              </w:rPr>
            </w:pPr>
            <w:r>
              <w:rPr>
                <w:rFonts w:cs="Arial"/>
              </w:rPr>
              <w:t>Agreed conference logo to be forwarded to DF for submission to Fitwise</w:t>
            </w:r>
          </w:p>
        </w:tc>
        <w:tc>
          <w:tcPr>
            <w:tcW w:w="1276" w:type="dxa"/>
            <w:vAlign w:val="center"/>
          </w:tcPr>
          <w:p w:rsidR="008B608E" w:rsidRPr="00E428CE" w:rsidRDefault="004100A3" w:rsidP="006B1FDA">
            <w:pPr>
              <w:spacing w:line="360" w:lineRule="auto"/>
              <w:rPr>
                <w:rFonts w:cs="Arial"/>
              </w:rPr>
            </w:pPr>
            <w:r>
              <w:rPr>
                <w:rFonts w:cs="Arial"/>
              </w:rPr>
              <w:t>LS/DF</w:t>
            </w:r>
          </w:p>
        </w:tc>
      </w:tr>
      <w:tr w:rsidR="008B608E" w:rsidRPr="00E428CE" w:rsidTr="00E428CE">
        <w:tc>
          <w:tcPr>
            <w:tcW w:w="7938" w:type="dxa"/>
            <w:vAlign w:val="center"/>
          </w:tcPr>
          <w:p w:rsidR="00F36408" w:rsidRPr="00F36408" w:rsidRDefault="004100A3" w:rsidP="00672FA3">
            <w:pPr>
              <w:spacing w:line="360" w:lineRule="auto"/>
              <w:rPr>
                <w:rFonts w:cs="Arial"/>
              </w:rPr>
            </w:pPr>
            <w:r>
              <w:rPr>
                <w:rFonts w:cs="Arial"/>
              </w:rPr>
              <w:t>Approach speakers for fistula workshop ?Matt Bartlett</w:t>
            </w:r>
          </w:p>
        </w:tc>
        <w:tc>
          <w:tcPr>
            <w:tcW w:w="1276" w:type="dxa"/>
            <w:vAlign w:val="center"/>
          </w:tcPr>
          <w:p w:rsidR="008B608E" w:rsidRPr="00E428CE" w:rsidRDefault="004100A3" w:rsidP="00E428CE">
            <w:pPr>
              <w:spacing w:line="360" w:lineRule="auto"/>
              <w:rPr>
                <w:rFonts w:cs="Arial"/>
              </w:rPr>
            </w:pPr>
            <w:r>
              <w:rPr>
                <w:rFonts w:cs="Arial"/>
              </w:rPr>
              <w:t>EM</w:t>
            </w:r>
          </w:p>
        </w:tc>
      </w:tr>
      <w:tr w:rsidR="008B608E" w:rsidRPr="00E428CE" w:rsidTr="00E428CE">
        <w:tc>
          <w:tcPr>
            <w:tcW w:w="7938" w:type="dxa"/>
            <w:vAlign w:val="center"/>
          </w:tcPr>
          <w:p w:rsidR="008B608E" w:rsidRPr="00E428CE" w:rsidRDefault="004100A3" w:rsidP="004E1675">
            <w:pPr>
              <w:spacing w:line="360" w:lineRule="auto"/>
              <w:rPr>
                <w:rFonts w:cs="Arial"/>
              </w:rPr>
            </w:pPr>
            <w:r>
              <w:rPr>
                <w:rFonts w:cs="Arial"/>
              </w:rPr>
              <w:t>Glasgow lab to be approached re patients for fistula workshop and possible venues for social event.</w:t>
            </w:r>
            <w:r w:rsidR="00790A31">
              <w:rPr>
                <w:rFonts w:cs="Arial"/>
              </w:rPr>
              <w:t xml:space="preserve"> SC to send contact details.</w:t>
            </w:r>
          </w:p>
        </w:tc>
        <w:tc>
          <w:tcPr>
            <w:tcW w:w="1276" w:type="dxa"/>
            <w:vAlign w:val="center"/>
          </w:tcPr>
          <w:p w:rsidR="008B608E" w:rsidRPr="00E428CE" w:rsidRDefault="004100A3" w:rsidP="00E428CE">
            <w:pPr>
              <w:spacing w:line="360" w:lineRule="auto"/>
              <w:rPr>
                <w:rFonts w:cs="Arial"/>
              </w:rPr>
            </w:pPr>
            <w:r>
              <w:rPr>
                <w:rFonts w:cs="Arial"/>
              </w:rPr>
              <w:t>DF/GR</w:t>
            </w:r>
          </w:p>
        </w:tc>
      </w:tr>
      <w:tr w:rsidR="008B608E" w:rsidRPr="00E428CE" w:rsidTr="00E428CE">
        <w:tc>
          <w:tcPr>
            <w:tcW w:w="7938" w:type="dxa"/>
            <w:vAlign w:val="center"/>
          </w:tcPr>
          <w:p w:rsidR="008B608E" w:rsidRPr="00E428CE" w:rsidRDefault="004100A3" w:rsidP="00E428CE">
            <w:pPr>
              <w:spacing w:line="360" w:lineRule="auto"/>
              <w:rPr>
                <w:rFonts w:cs="Arial"/>
              </w:rPr>
            </w:pPr>
            <w:r>
              <w:rPr>
                <w:rFonts w:cs="Arial"/>
              </w:rPr>
              <w:t>Approach university for speakers on theory of assessment for practical examiners session</w:t>
            </w:r>
          </w:p>
        </w:tc>
        <w:tc>
          <w:tcPr>
            <w:tcW w:w="1276" w:type="dxa"/>
            <w:vAlign w:val="center"/>
          </w:tcPr>
          <w:p w:rsidR="008B608E" w:rsidRPr="00E428CE" w:rsidRDefault="004100A3" w:rsidP="00E428CE">
            <w:pPr>
              <w:spacing w:line="360" w:lineRule="auto"/>
              <w:rPr>
                <w:rFonts w:cs="Arial"/>
              </w:rPr>
            </w:pPr>
            <w:r>
              <w:rPr>
                <w:rFonts w:cs="Arial"/>
              </w:rPr>
              <w:t>BF</w:t>
            </w:r>
          </w:p>
        </w:tc>
      </w:tr>
      <w:tr w:rsidR="008B608E" w:rsidRPr="00E428CE" w:rsidTr="00E428CE">
        <w:tc>
          <w:tcPr>
            <w:tcW w:w="7938" w:type="dxa"/>
            <w:vAlign w:val="center"/>
          </w:tcPr>
          <w:p w:rsidR="008B608E" w:rsidRPr="00E428CE" w:rsidRDefault="004100A3" w:rsidP="00E428CE">
            <w:pPr>
              <w:spacing w:line="360" w:lineRule="auto"/>
              <w:rPr>
                <w:rFonts w:cs="Arial"/>
              </w:rPr>
            </w:pPr>
            <w:r>
              <w:rPr>
                <w:rFonts w:cs="Arial"/>
              </w:rPr>
              <w:t>Approach speakers for practical exam session to talk from personal perspective. ? Carl Tiivas/ Alison Charig</w:t>
            </w:r>
          </w:p>
        </w:tc>
        <w:tc>
          <w:tcPr>
            <w:tcW w:w="1276" w:type="dxa"/>
            <w:vAlign w:val="center"/>
          </w:tcPr>
          <w:p w:rsidR="008B608E" w:rsidRPr="00E428CE" w:rsidRDefault="004100A3" w:rsidP="00E428CE">
            <w:pPr>
              <w:spacing w:line="360" w:lineRule="auto"/>
              <w:rPr>
                <w:rFonts w:cs="Arial"/>
              </w:rPr>
            </w:pPr>
            <w:r>
              <w:rPr>
                <w:rFonts w:cs="Arial"/>
              </w:rPr>
              <w:t>DF/GR</w:t>
            </w:r>
          </w:p>
        </w:tc>
      </w:tr>
      <w:tr w:rsidR="008B608E" w:rsidRPr="00E428CE" w:rsidTr="00E428CE">
        <w:tc>
          <w:tcPr>
            <w:tcW w:w="7938" w:type="dxa"/>
            <w:vAlign w:val="center"/>
          </w:tcPr>
          <w:p w:rsidR="008B608E" w:rsidRPr="00E428CE" w:rsidRDefault="004100A3" w:rsidP="00FF76A8">
            <w:pPr>
              <w:spacing w:line="360" w:lineRule="auto"/>
              <w:rPr>
                <w:rFonts w:cs="Arial"/>
              </w:rPr>
            </w:pPr>
            <w:r>
              <w:rPr>
                <w:rFonts w:cs="Arial"/>
              </w:rPr>
              <w:t>Determine if 2</w:t>
            </w:r>
            <w:r w:rsidRPr="004100A3">
              <w:rPr>
                <w:rFonts w:cs="Arial"/>
                <w:vertAlign w:val="superscript"/>
              </w:rPr>
              <w:t>nd</w:t>
            </w:r>
            <w:r>
              <w:rPr>
                <w:rFonts w:cs="Arial"/>
              </w:rPr>
              <w:t xml:space="preserve"> room available for heads of service meeting on Wednesday </w:t>
            </w:r>
          </w:p>
        </w:tc>
        <w:tc>
          <w:tcPr>
            <w:tcW w:w="1276" w:type="dxa"/>
            <w:vAlign w:val="center"/>
          </w:tcPr>
          <w:p w:rsidR="008B608E" w:rsidRPr="00E428CE" w:rsidRDefault="004100A3" w:rsidP="00E428CE">
            <w:pPr>
              <w:spacing w:line="360" w:lineRule="auto"/>
              <w:rPr>
                <w:rFonts w:cs="Arial"/>
              </w:rPr>
            </w:pPr>
            <w:r>
              <w:rPr>
                <w:rFonts w:cs="Arial"/>
              </w:rPr>
              <w:t>DF/SC</w:t>
            </w:r>
          </w:p>
        </w:tc>
      </w:tr>
      <w:tr w:rsidR="008B608E" w:rsidRPr="00E428CE" w:rsidTr="00E428CE">
        <w:tc>
          <w:tcPr>
            <w:tcW w:w="7938" w:type="dxa"/>
            <w:vAlign w:val="center"/>
          </w:tcPr>
          <w:p w:rsidR="008B608E" w:rsidRPr="00E428CE" w:rsidRDefault="004100A3" w:rsidP="00E428CE">
            <w:pPr>
              <w:spacing w:line="360" w:lineRule="auto"/>
              <w:rPr>
                <w:rFonts w:cs="Arial"/>
              </w:rPr>
            </w:pPr>
            <w:r>
              <w:rPr>
                <w:rFonts w:cs="Arial"/>
              </w:rPr>
              <w:t>Confirm time of Accreditation talk by UKAS to Al</w:t>
            </w:r>
            <w:r w:rsidR="00790A31">
              <w:rPr>
                <w:rFonts w:cs="Arial"/>
              </w:rPr>
              <w:t>ison</w:t>
            </w:r>
            <w:r>
              <w:rPr>
                <w:rFonts w:cs="Arial"/>
              </w:rPr>
              <w:t xml:space="preserve"> Charig who will have details of speaker</w:t>
            </w:r>
          </w:p>
        </w:tc>
        <w:tc>
          <w:tcPr>
            <w:tcW w:w="1276" w:type="dxa"/>
            <w:vAlign w:val="center"/>
          </w:tcPr>
          <w:p w:rsidR="008B608E" w:rsidRPr="00E428CE" w:rsidRDefault="004100A3" w:rsidP="00E428CE">
            <w:pPr>
              <w:spacing w:line="360" w:lineRule="auto"/>
              <w:rPr>
                <w:rFonts w:cs="Arial"/>
              </w:rPr>
            </w:pPr>
            <w:r>
              <w:rPr>
                <w:rFonts w:cs="Arial"/>
              </w:rPr>
              <w:t>DF/GR</w:t>
            </w:r>
          </w:p>
        </w:tc>
      </w:tr>
      <w:tr w:rsidR="008B608E" w:rsidRPr="00E428CE" w:rsidTr="00E428CE">
        <w:tc>
          <w:tcPr>
            <w:tcW w:w="7938" w:type="dxa"/>
            <w:vAlign w:val="center"/>
          </w:tcPr>
          <w:p w:rsidR="008B608E" w:rsidRPr="00E428CE" w:rsidRDefault="004100A3" w:rsidP="00E428CE">
            <w:pPr>
              <w:spacing w:line="360" w:lineRule="auto"/>
              <w:rPr>
                <w:rFonts w:cs="Arial"/>
              </w:rPr>
            </w:pPr>
            <w:r>
              <w:rPr>
                <w:rFonts w:cs="Arial"/>
              </w:rPr>
              <w:t>Approach Manchester Institute for Health Performance re Jackie Walton Lecture.</w:t>
            </w:r>
          </w:p>
        </w:tc>
        <w:tc>
          <w:tcPr>
            <w:tcW w:w="1276" w:type="dxa"/>
            <w:vAlign w:val="center"/>
          </w:tcPr>
          <w:p w:rsidR="008B608E" w:rsidRPr="00E428CE" w:rsidRDefault="004100A3" w:rsidP="00E428CE">
            <w:pPr>
              <w:spacing w:line="360" w:lineRule="auto"/>
              <w:rPr>
                <w:rFonts w:cs="Arial"/>
              </w:rPr>
            </w:pPr>
            <w:r>
              <w:rPr>
                <w:rFonts w:cs="Arial"/>
              </w:rPr>
              <w:t>LS</w:t>
            </w:r>
          </w:p>
        </w:tc>
      </w:tr>
      <w:tr w:rsidR="008B608E" w:rsidRPr="00E428CE" w:rsidTr="00E428CE">
        <w:tc>
          <w:tcPr>
            <w:tcW w:w="7938" w:type="dxa"/>
            <w:vAlign w:val="center"/>
          </w:tcPr>
          <w:p w:rsidR="008B608E" w:rsidRPr="00E428CE" w:rsidRDefault="00790A31" w:rsidP="00672FA3">
            <w:pPr>
              <w:spacing w:line="360" w:lineRule="auto"/>
              <w:rPr>
                <w:rFonts w:cs="Arial"/>
              </w:rPr>
            </w:pPr>
            <w:r>
              <w:rPr>
                <w:rFonts w:cs="Arial"/>
              </w:rPr>
              <w:t>SVT representation at conference segment of VS council meeting</w:t>
            </w:r>
          </w:p>
        </w:tc>
        <w:tc>
          <w:tcPr>
            <w:tcW w:w="1276" w:type="dxa"/>
            <w:vAlign w:val="center"/>
          </w:tcPr>
          <w:p w:rsidR="009A7655" w:rsidRPr="00E428CE" w:rsidRDefault="00790A31" w:rsidP="00E428CE">
            <w:pPr>
              <w:spacing w:line="360" w:lineRule="auto"/>
              <w:rPr>
                <w:rFonts w:cs="Arial"/>
              </w:rPr>
            </w:pPr>
            <w:r>
              <w:rPr>
                <w:rFonts w:cs="Arial"/>
              </w:rPr>
              <w:t>SC</w:t>
            </w:r>
          </w:p>
        </w:tc>
      </w:tr>
      <w:tr w:rsidR="008B608E" w:rsidRPr="00E428CE" w:rsidTr="00E428CE">
        <w:tc>
          <w:tcPr>
            <w:tcW w:w="7938" w:type="dxa"/>
            <w:vAlign w:val="center"/>
          </w:tcPr>
          <w:p w:rsidR="008B608E" w:rsidRDefault="00790A31" w:rsidP="00E428CE">
            <w:pPr>
              <w:spacing w:line="360" w:lineRule="auto"/>
              <w:rPr>
                <w:rFonts w:cs="Arial"/>
              </w:rPr>
            </w:pPr>
            <w:r>
              <w:rPr>
                <w:rFonts w:cs="Arial"/>
              </w:rPr>
              <w:t>Develop 3-5 year plan for introduction of research component to AVS accreditation</w:t>
            </w:r>
          </w:p>
        </w:tc>
        <w:tc>
          <w:tcPr>
            <w:tcW w:w="1276" w:type="dxa"/>
            <w:vAlign w:val="center"/>
          </w:tcPr>
          <w:p w:rsidR="00710704" w:rsidRDefault="00790A31" w:rsidP="00E428CE">
            <w:pPr>
              <w:spacing w:line="360" w:lineRule="auto"/>
              <w:rPr>
                <w:rFonts w:cs="Arial"/>
              </w:rPr>
            </w:pPr>
            <w:r>
              <w:rPr>
                <w:rFonts w:cs="Arial"/>
              </w:rPr>
              <w:t>RS</w:t>
            </w:r>
          </w:p>
        </w:tc>
      </w:tr>
      <w:tr w:rsidR="008B608E" w:rsidRPr="00E428CE" w:rsidTr="00E428CE">
        <w:tc>
          <w:tcPr>
            <w:tcW w:w="7938" w:type="dxa"/>
            <w:vAlign w:val="center"/>
          </w:tcPr>
          <w:p w:rsidR="008B608E" w:rsidRDefault="00790A31" w:rsidP="00E428CE">
            <w:pPr>
              <w:spacing w:line="360" w:lineRule="auto"/>
              <w:rPr>
                <w:rFonts w:cs="Arial"/>
              </w:rPr>
            </w:pPr>
            <w:r>
              <w:rPr>
                <w:rFonts w:cs="Arial"/>
              </w:rPr>
              <w:t>Ensure GDPR compliance</w:t>
            </w:r>
          </w:p>
        </w:tc>
        <w:tc>
          <w:tcPr>
            <w:tcW w:w="1276" w:type="dxa"/>
            <w:vAlign w:val="center"/>
          </w:tcPr>
          <w:p w:rsidR="00790A31" w:rsidRDefault="00790A31" w:rsidP="00E428CE">
            <w:pPr>
              <w:spacing w:line="360" w:lineRule="auto"/>
              <w:rPr>
                <w:rFonts w:cs="Arial"/>
              </w:rPr>
            </w:pPr>
            <w:r>
              <w:rPr>
                <w:rFonts w:cs="Arial"/>
              </w:rPr>
              <w:t>SC/LS/LM</w:t>
            </w:r>
          </w:p>
        </w:tc>
      </w:tr>
      <w:tr w:rsidR="00790A31" w:rsidRPr="00E428CE" w:rsidTr="00E428CE">
        <w:tc>
          <w:tcPr>
            <w:tcW w:w="7938" w:type="dxa"/>
            <w:vAlign w:val="center"/>
          </w:tcPr>
          <w:p w:rsidR="00790A31" w:rsidRDefault="00790A31" w:rsidP="00E428CE">
            <w:pPr>
              <w:spacing w:line="360" w:lineRule="auto"/>
              <w:rPr>
                <w:rFonts w:cs="Arial"/>
              </w:rPr>
            </w:pPr>
            <w:r>
              <w:rPr>
                <w:rFonts w:cs="Arial"/>
              </w:rPr>
              <w:lastRenderedPageBreak/>
              <w:t>Purse renting of video equipment for patient videos and approach university for editing facilities</w:t>
            </w:r>
          </w:p>
        </w:tc>
        <w:tc>
          <w:tcPr>
            <w:tcW w:w="1276" w:type="dxa"/>
            <w:vAlign w:val="center"/>
          </w:tcPr>
          <w:p w:rsidR="00790A31" w:rsidRDefault="00790A31" w:rsidP="00E428CE">
            <w:pPr>
              <w:spacing w:line="360" w:lineRule="auto"/>
              <w:rPr>
                <w:rFonts w:cs="Arial"/>
              </w:rPr>
            </w:pPr>
            <w:r>
              <w:rPr>
                <w:rFonts w:cs="Arial"/>
              </w:rPr>
              <w:t>LS</w:t>
            </w:r>
          </w:p>
        </w:tc>
      </w:tr>
      <w:tr w:rsidR="00790A31" w:rsidRPr="00E428CE" w:rsidTr="00E428CE">
        <w:tc>
          <w:tcPr>
            <w:tcW w:w="7938" w:type="dxa"/>
            <w:vAlign w:val="center"/>
          </w:tcPr>
          <w:p w:rsidR="00790A31" w:rsidRDefault="00790A31" w:rsidP="00E428CE">
            <w:pPr>
              <w:spacing w:line="360" w:lineRule="auto"/>
              <w:rPr>
                <w:rFonts w:cs="Arial"/>
              </w:rPr>
            </w:pPr>
            <w:r>
              <w:rPr>
                <w:rFonts w:cs="Arial"/>
              </w:rPr>
              <w:t>Ensure all relevant committee members are kept up to date regarding apprenticeship work. HE to alternate Exec and EdComm meetings</w:t>
            </w:r>
          </w:p>
        </w:tc>
        <w:tc>
          <w:tcPr>
            <w:tcW w:w="1276" w:type="dxa"/>
            <w:vAlign w:val="center"/>
          </w:tcPr>
          <w:p w:rsidR="00790A31" w:rsidRDefault="00790A31" w:rsidP="00E428CE">
            <w:pPr>
              <w:spacing w:line="360" w:lineRule="auto"/>
              <w:rPr>
                <w:rFonts w:cs="Arial"/>
              </w:rPr>
            </w:pPr>
            <w:r>
              <w:rPr>
                <w:rFonts w:cs="Arial"/>
              </w:rPr>
              <w:t>HE</w:t>
            </w:r>
          </w:p>
        </w:tc>
      </w:tr>
      <w:tr w:rsidR="00790A31" w:rsidRPr="00E428CE" w:rsidTr="00E428CE">
        <w:tc>
          <w:tcPr>
            <w:tcW w:w="7938" w:type="dxa"/>
            <w:vAlign w:val="center"/>
          </w:tcPr>
          <w:p w:rsidR="00790A31" w:rsidRDefault="00790A31" w:rsidP="00E428CE">
            <w:pPr>
              <w:spacing w:line="360" w:lineRule="auto"/>
              <w:rPr>
                <w:rFonts w:cs="Arial"/>
              </w:rPr>
            </w:pPr>
            <w:r>
              <w:rPr>
                <w:rFonts w:cs="Arial"/>
              </w:rPr>
              <w:t xml:space="preserve">Meeting minutes to CASE rep </w:t>
            </w:r>
          </w:p>
        </w:tc>
        <w:tc>
          <w:tcPr>
            <w:tcW w:w="1276" w:type="dxa"/>
            <w:vAlign w:val="center"/>
          </w:tcPr>
          <w:p w:rsidR="00790A31" w:rsidRDefault="00790A31" w:rsidP="00E428CE">
            <w:pPr>
              <w:spacing w:line="360" w:lineRule="auto"/>
              <w:rPr>
                <w:rFonts w:cs="Arial"/>
              </w:rPr>
            </w:pPr>
            <w:r>
              <w:rPr>
                <w:rFonts w:cs="Arial"/>
              </w:rPr>
              <w:t>SC</w:t>
            </w:r>
          </w:p>
        </w:tc>
      </w:tr>
      <w:tr w:rsidR="00790A31" w:rsidRPr="00E428CE" w:rsidTr="00E428CE">
        <w:tc>
          <w:tcPr>
            <w:tcW w:w="7938" w:type="dxa"/>
            <w:vAlign w:val="center"/>
          </w:tcPr>
          <w:p w:rsidR="00790A31" w:rsidRDefault="00790A31" w:rsidP="00E428CE">
            <w:pPr>
              <w:spacing w:line="360" w:lineRule="auto"/>
              <w:rPr>
                <w:rFonts w:cs="Arial"/>
              </w:rPr>
            </w:pPr>
            <w:r>
              <w:rPr>
                <w:rFonts w:cs="Arial"/>
              </w:rPr>
              <w:t>Write generic documentation for performance guidelines</w:t>
            </w:r>
          </w:p>
        </w:tc>
        <w:tc>
          <w:tcPr>
            <w:tcW w:w="1276" w:type="dxa"/>
            <w:vAlign w:val="center"/>
          </w:tcPr>
          <w:p w:rsidR="00790A31" w:rsidRDefault="00790A31" w:rsidP="00E428CE">
            <w:pPr>
              <w:spacing w:line="360" w:lineRule="auto"/>
              <w:rPr>
                <w:rFonts w:cs="Arial"/>
              </w:rPr>
            </w:pPr>
            <w:r>
              <w:rPr>
                <w:rFonts w:cs="Arial"/>
              </w:rPr>
              <w:t>SM</w:t>
            </w:r>
          </w:p>
        </w:tc>
      </w:tr>
      <w:tr w:rsidR="00790A31" w:rsidRPr="00E428CE" w:rsidTr="00E428CE">
        <w:tc>
          <w:tcPr>
            <w:tcW w:w="7938" w:type="dxa"/>
            <w:vAlign w:val="center"/>
          </w:tcPr>
          <w:p w:rsidR="00790A31" w:rsidRDefault="00790A31" w:rsidP="00E428CE">
            <w:pPr>
              <w:spacing w:line="360" w:lineRule="auto"/>
              <w:rPr>
                <w:rFonts w:cs="Arial"/>
              </w:rPr>
            </w:pPr>
            <w:r>
              <w:rPr>
                <w:rFonts w:cs="Arial"/>
              </w:rPr>
              <w:t>Advertise for PSC committee member</w:t>
            </w:r>
          </w:p>
        </w:tc>
        <w:tc>
          <w:tcPr>
            <w:tcW w:w="1276" w:type="dxa"/>
            <w:vAlign w:val="center"/>
          </w:tcPr>
          <w:p w:rsidR="00790A31" w:rsidRDefault="00790A31" w:rsidP="00E428CE">
            <w:pPr>
              <w:spacing w:line="360" w:lineRule="auto"/>
              <w:rPr>
                <w:rFonts w:cs="Arial"/>
              </w:rPr>
            </w:pPr>
            <w:r>
              <w:rPr>
                <w:rFonts w:cs="Arial"/>
              </w:rPr>
              <w:t>SM</w:t>
            </w:r>
          </w:p>
        </w:tc>
      </w:tr>
      <w:tr w:rsidR="00790A31" w:rsidRPr="00E428CE" w:rsidTr="00E428CE">
        <w:tc>
          <w:tcPr>
            <w:tcW w:w="7938" w:type="dxa"/>
            <w:vAlign w:val="center"/>
          </w:tcPr>
          <w:p w:rsidR="00790A31" w:rsidRDefault="002B42D5" w:rsidP="00E428CE">
            <w:pPr>
              <w:spacing w:line="360" w:lineRule="auto"/>
              <w:rPr>
                <w:rFonts w:cs="Arial"/>
              </w:rPr>
            </w:pPr>
            <w:r>
              <w:rPr>
                <w:rFonts w:cs="Arial"/>
              </w:rPr>
              <w:t>Plan research study day for later this year ? next</w:t>
            </w:r>
          </w:p>
        </w:tc>
        <w:tc>
          <w:tcPr>
            <w:tcW w:w="1276" w:type="dxa"/>
            <w:vAlign w:val="center"/>
          </w:tcPr>
          <w:p w:rsidR="00790A31" w:rsidRDefault="002B42D5" w:rsidP="00E428CE">
            <w:pPr>
              <w:spacing w:line="360" w:lineRule="auto"/>
              <w:rPr>
                <w:rFonts w:cs="Arial"/>
              </w:rPr>
            </w:pPr>
            <w:r>
              <w:rPr>
                <w:rFonts w:cs="Arial"/>
              </w:rPr>
              <w:t>RS</w:t>
            </w:r>
          </w:p>
        </w:tc>
      </w:tr>
      <w:tr w:rsidR="002B42D5" w:rsidRPr="00E428CE" w:rsidTr="00E428CE">
        <w:tc>
          <w:tcPr>
            <w:tcW w:w="7938" w:type="dxa"/>
            <w:vAlign w:val="center"/>
          </w:tcPr>
          <w:p w:rsidR="002B42D5" w:rsidRDefault="002B42D5" w:rsidP="00E428CE">
            <w:pPr>
              <w:spacing w:line="360" w:lineRule="auto"/>
              <w:rPr>
                <w:rFonts w:cs="Arial"/>
              </w:rPr>
            </w:pPr>
            <w:r>
              <w:rPr>
                <w:rFonts w:cs="Arial"/>
              </w:rPr>
              <w:t>Develop 2 day introduction to vascular ultrasound course for other professions</w:t>
            </w:r>
          </w:p>
        </w:tc>
        <w:tc>
          <w:tcPr>
            <w:tcW w:w="1276" w:type="dxa"/>
            <w:vAlign w:val="center"/>
          </w:tcPr>
          <w:p w:rsidR="002B42D5" w:rsidRDefault="002B42D5" w:rsidP="00E428CE">
            <w:pPr>
              <w:spacing w:line="360" w:lineRule="auto"/>
              <w:rPr>
                <w:rFonts w:cs="Arial"/>
              </w:rPr>
            </w:pPr>
            <w:r>
              <w:rPr>
                <w:rFonts w:cs="Arial"/>
              </w:rPr>
              <w:t>NN</w:t>
            </w:r>
          </w:p>
        </w:tc>
      </w:tr>
      <w:tr w:rsidR="002B42D5" w:rsidRPr="00E428CE" w:rsidTr="00E428CE">
        <w:tc>
          <w:tcPr>
            <w:tcW w:w="7938" w:type="dxa"/>
            <w:vAlign w:val="center"/>
          </w:tcPr>
          <w:p w:rsidR="002B42D5" w:rsidRDefault="002B42D5" w:rsidP="00E428CE">
            <w:pPr>
              <w:spacing w:line="360" w:lineRule="auto"/>
              <w:rPr>
                <w:rFonts w:cs="Arial"/>
              </w:rPr>
            </w:pPr>
            <w:r>
              <w:rPr>
                <w:rFonts w:cs="Arial"/>
              </w:rPr>
              <w:t>The following to send a picture and personal profile to LS for inclusion in committee area of website.</w:t>
            </w:r>
          </w:p>
        </w:tc>
        <w:tc>
          <w:tcPr>
            <w:tcW w:w="1276" w:type="dxa"/>
            <w:vAlign w:val="center"/>
          </w:tcPr>
          <w:p w:rsidR="002B42D5" w:rsidRDefault="002B42D5" w:rsidP="00E428CE">
            <w:pPr>
              <w:spacing w:line="360" w:lineRule="auto"/>
              <w:rPr>
                <w:rFonts w:cs="Arial"/>
              </w:rPr>
            </w:pPr>
            <w:r>
              <w:rPr>
                <w:rFonts w:cs="Arial"/>
              </w:rPr>
              <w:t>SM,DH,LM</w:t>
            </w:r>
          </w:p>
          <w:p w:rsidR="002B42D5" w:rsidRDefault="002B42D5" w:rsidP="00E428CE">
            <w:pPr>
              <w:spacing w:line="360" w:lineRule="auto"/>
              <w:rPr>
                <w:rFonts w:cs="Arial"/>
              </w:rPr>
            </w:pPr>
            <w:r>
              <w:rPr>
                <w:rFonts w:cs="Arial"/>
              </w:rPr>
              <w:t xml:space="preserve">CP,GR </w:t>
            </w:r>
          </w:p>
        </w:tc>
      </w:tr>
      <w:tr w:rsidR="000D7B93" w:rsidRPr="00E428CE" w:rsidTr="00E428CE">
        <w:tc>
          <w:tcPr>
            <w:tcW w:w="7938" w:type="dxa"/>
            <w:vAlign w:val="center"/>
          </w:tcPr>
          <w:p w:rsidR="000D7B93" w:rsidRDefault="000D7B93" w:rsidP="00E428CE">
            <w:pPr>
              <w:spacing w:line="360" w:lineRule="auto"/>
              <w:rPr>
                <w:rFonts w:cs="Arial"/>
              </w:rPr>
            </w:pPr>
            <w:r>
              <w:rPr>
                <w:rFonts w:cs="Arial"/>
              </w:rPr>
              <w:t>Obtain venous forum meeting dates from HD</w:t>
            </w:r>
          </w:p>
        </w:tc>
        <w:tc>
          <w:tcPr>
            <w:tcW w:w="1276" w:type="dxa"/>
            <w:vAlign w:val="center"/>
          </w:tcPr>
          <w:p w:rsidR="000D7B93" w:rsidRDefault="000D7B93" w:rsidP="00E428CE">
            <w:pPr>
              <w:spacing w:line="360" w:lineRule="auto"/>
              <w:rPr>
                <w:rFonts w:cs="Arial"/>
              </w:rPr>
            </w:pPr>
            <w:r>
              <w:rPr>
                <w:rFonts w:cs="Arial"/>
              </w:rPr>
              <w:t>BF</w:t>
            </w:r>
          </w:p>
        </w:tc>
      </w:tr>
      <w:tr w:rsidR="000139D1" w:rsidRPr="00E428CE" w:rsidTr="00E428CE">
        <w:tc>
          <w:tcPr>
            <w:tcW w:w="7938" w:type="dxa"/>
            <w:vAlign w:val="center"/>
          </w:tcPr>
          <w:p w:rsidR="000139D1" w:rsidRDefault="000139D1" w:rsidP="00E428CE">
            <w:pPr>
              <w:spacing w:line="360" w:lineRule="auto"/>
              <w:rPr>
                <w:rFonts w:cs="Arial"/>
              </w:rPr>
            </w:pPr>
            <w:r>
              <w:rPr>
                <w:rFonts w:cs="Arial"/>
              </w:rPr>
              <w:t xml:space="preserve">Send out summary of apprenticeship working group meeting to Heads of service </w:t>
            </w:r>
          </w:p>
        </w:tc>
        <w:tc>
          <w:tcPr>
            <w:tcW w:w="1276" w:type="dxa"/>
            <w:vAlign w:val="center"/>
          </w:tcPr>
          <w:p w:rsidR="000139D1" w:rsidRDefault="000139D1" w:rsidP="00E428CE">
            <w:pPr>
              <w:spacing w:line="360" w:lineRule="auto"/>
              <w:rPr>
                <w:rFonts w:cs="Arial"/>
              </w:rPr>
            </w:pPr>
            <w:r>
              <w:rPr>
                <w:rFonts w:cs="Arial"/>
              </w:rPr>
              <w:t>SC</w:t>
            </w:r>
            <w:bookmarkStart w:id="0" w:name="_GoBack"/>
            <w:bookmarkEnd w:id="0"/>
          </w:p>
        </w:tc>
      </w:tr>
    </w:tbl>
    <w:tbl>
      <w:tblPr>
        <w:tblpPr w:leftFromText="180" w:rightFromText="180" w:vertAnchor="text" w:horzAnchor="margin" w:tblpY="632"/>
        <w:tblW w:w="10541" w:type="dxa"/>
        <w:tblLayout w:type="fixed"/>
        <w:tblCellMar>
          <w:left w:w="10" w:type="dxa"/>
          <w:right w:w="10" w:type="dxa"/>
        </w:tblCellMar>
        <w:tblLook w:val="0000" w:firstRow="0" w:lastRow="0" w:firstColumn="0" w:lastColumn="0" w:noHBand="0" w:noVBand="0"/>
      </w:tblPr>
      <w:tblGrid>
        <w:gridCol w:w="562"/>
        <w:gridCol w:w="9743"/>
        <w:gridCol w:w="236"/>
      </w:tblGrid>
      <w:tr w:rsidR="00E428CE" w:rsidRPr="001A0079" w:rsidTr="002404D5">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Pr>
          <w:p w:rsidR="00E428CE" w:rsidRDefault="00672FA3" w:rsidP="00672FA3">
            <w:pPr>
              <w:jc w:val="center"/>
              <w:rPr>
                <w:rFonts w:cs="Calibri"/>
                <w:b/>
              </w:rPr>
            </w:pPr>
            <w:r>
              <w:rPr>
                <w:rFonts w:cs="Calibri"/>
                <w:b/>
              </w:rPr>
              <w:t>1.</w:t>
            </w:r>
          </w:p>
          <w:p w:rsidR="00672FA3" w:rsidRPr="009F3F7A" w:rsidRDefault="00672FA3" w:rsidP="00672FA3">
            <w:pPr>
              <w:jc w:val="center"/>
              <w:rPr>
                <w:rFonts w:cs="Calibri"/>
                <w:b/>
              </w:rPr>
            </w:pPr>
          </w:p>
        </w:tc>
        <w:tc>
          <w:tcPr>
            <w:tcW w:w="9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28CE" w:rsidRPr="009F3F7A" w:rsidRDefault="00E428CE" w:rsidP="00672FA3">
            <w:pPr>
              <w:rPr>
                <w:rFonts w:cs="Calibri"/>
                <w:b/>
              </w:rPr>
            </w:pPr>
            <w:r w:rsidRPr="009F3F7A">
              <w:rPr>
                <w:rFonts w:cs="Calibri"/>
                <w:b/>
              </w:rPr>
              <w:t>Apologies</w:t>
            </w:r>
          </w:p>
          <w:p w:rsidR="00E428CE" w:rsidRPr="009F3F7A" w:rsidRDefault="00DD05CD" w:rsidP="002A448C">
            <w:pPr>
              <w:shd w:val="clear" w:color="auto" w:fill="FFFFFF"/>
              <w:spacing w:before="100" w:beforeAutospacing="1" w:after="100" w:afterAutospacing="1"/>
              <w:rPr>
                <w:rFonts w:cs="Calibri"/>
                <w:b/>
              </w:rPr>
            </w:pPr>
            <w:r>
              <w:rPr>
                <w:rFonts w:cs="Calibri"/>
                <w:b/>
              </w:rPr>
              <w:t>Lynne McRae</w:t>
            </w:r>
            <w:r w:rsidR="000650A5">
              <w:rPr>
                <w:rFonts w:cs="Calibri"/>
                <w:b/>
              </w:rPr>
              <w:t>(LM)</w:t>
            </w:r>
            <w:r w:rsidR="00227BF9">
              <w:rPr>
                <w:rFonts w:cs="Calibri"/>
                <w:b/>
              </w:rPr>
              <w:t>, Gurdeep Jandu</w:t>
            </w:r>
            <w:r w:rsidR="000650A5">
              <w:rPr>
                <w:rFonts w:cs="Calibri"/>
                <w:b/>
              </w:rPr>
              <w:t>(GJ)</w:t>
            </w:r>
            <w:r w:rsidR="006B1FDA">
              <w:rPr>
                <w:rFonts w:cs="Calibri"/>
                <w:b/>
              </w:rPr>
              <w:t>, Helen Dixon</w:t>
            </w:r>
            <w:r w:rsidR="000650A5">
              <w:rPr>
                <w:rFonts w:cs="Calibri"/>
                <w:b/>
              </w:rPr>
              <w:t>(HD)</w:t>
            </w:r>
            <w:r w:rsidR="006B1FDA">
              <w:rPr>
                <w:rFonts w:cs="Calibri"/>
                <w:b/>
              </w:rPr>
              <w:t xml:space="preserve">, </w:t>
            </w:r>
            <w:r w:rsidR="0047138C">
              <w:rPr>
                <w:rFonts w:cs="Calibri"/>
                <w:b/>
              </w:rPr>
              <w:t>Grant Robinson</w:t>
            </w:r>
            <w:r w:rsidR="000650A5">
              <w:rPr>
                <w:rFonts w:cs="Calibri"/>
                <w:b/>
              </w:rPr>
              <w:t>(GR)</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28CE" w:rsidRDefault="00E428CE" w:rsidP="00672FA3">
            <w:pPr>
              <w:rPr>
                <w:rFonts w:cs="Calibri"/>
              </w:rPr>
            </w:pPr>
          </w:p>
        </w:tc>
      </w:tr>
      <w:tr w:rsidR="00E428CE" w:rsidRPr="001A0079" w:rsidTr="002404D5">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Pr>
          <w:p w:rsidR="00E428CE" w:rsidRPr="009F3F7A" w:rsidRDefault="00E428CE" w:rsidP="00672FA3">
            <w:pPr>
              <w:jc w:val="center"/>
              <w:rPr>
                <w:rFonts w:cs="Calibri"/>
                <w:b/>
              </w:rPr>
            </w:pPr>
            <w:r w:rsidRPr="009F3F7A">
              <w:rPr>
                <w:rFonts w:cs="Calibri"/>
                <w:b/>
              </w:rPr>
              <w:t>2.</w:t>
            </w:r>
          </w:p>
        </w:tc>
        <w:tc>
          <w:tcPr>
            <w:tcW w:w="9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3A4F" w:rsidRDefault="00E428CE" w:rsidP="00543A4F">
            <w:pPr>
              <w:rPr>
                <w:rFonts w:cs="Calibri"/>
                <w:b/>
              </w:rPr>
            </w:pPr>
            <w:r w:rsidRPr="009F3F7A">
              <w:rPr>
                <w:rFonts w:cs="Calibri"/>
                <w:b/>
              </w:rPr>
              <w:t>Review of previous minutes</w:t>
            </w:r>
            <w:r w:rsidR="006B1FDA">
              <w:rPr>
                <w:rFonts w:cs="Calibri"/>
                <w:b/>
              </w:rPr>
              <w:t>.</w:t>
            </w:r>
          </w:p>
          <w:p w:rsidR="006B1FDA" w:rsidRDefault="006B1FDA" w:rsidP="00543A4F">
            <w:pPr>
              <w:rPr>
                <w:rFonts w:cs="Calibri"/>
                <w:b/>
              </w:rPr>
            </w:pPr>
            <w:r>
              <w:rPr>
                <w:rFonts w:cs="Calibri"/>
                <w:b/>
              </w:rPr>
              <w:t>All minutes agreed. Any ongoing actions were discussed at the days meeting.</w:t>
            </w:r>
          </w:p>
          <w:p w:rsidR="00543A4F" w:rsidRDefault="00543A4F" w:rsidP="00543A4F">
            <w:pPr>
              <w:rPr>
                <w:rFonts w:cs="Calibri"/>
                <w:b/>
              </w:rPr>
            </w:pPr>
          </w:p>
          <w:p w:rsidR="00543A4F" w:rsidRPr="00543A4F" w:rsidRDefault="00543A4F" w:rsidP="002A448C">
            <w:pPr>
              <w:rPr>
                <w:rFonts w:cs="Calibri"/>
                <w:b/>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28CE" w:rsidRDefault="00E428CE" w:rsidP="00672FA3">
            <w:pPr>
              <w:rPr>
                <w:rFonts w:cs="Calibri"/>
              </w:rPr>
            </w:pPr>
          </w:p>
        </w:tc>
      </w:tr>
      <w:tr w:rsidR="00E428CE" w:rsidRPr="001A0079" w:rsidTr="002404D5">
        <w:trPr>
          <w:trHeight w:val="427"/>
        </w:trPr>
        <w:tc>
          <w:tcPr>
            <w:tcW w:w="562" w:type="dxa"/>
            <w:tcBorders>
              <w:top w:val="single" w:sz="4" w:space="0" w:color="000000"/>
              <w:left w:val="single" w:sz="4" w:space="0" w:color="000000"/>
              <w:bottom w:val="single" w:sz="4" w:space="0" w:color="000000"/>
              <w:right w:val="single" w:sz="4" w:space="0" w:color="000000"/>
            </w:tcBorders>
            <w:shd w:val="clear" w:color="000000" w:fill="FFFFFF"/>
          </w:tcPr>
          <w:p w:rsidR="00E428CE" w:rsidRPr="009F3F7A" w:rsidRDefault="00E428CE" w:rsidP="00672FA3">
            <w:pPr>
              <w:jc w:val="center"/>
              <w:rPr>
                <w:rFonts w:cs="Calibri"/>
                <w:b/>
              </w:rPr>
            </w:pPr>
            <w:r w:rsidRPr="009F3F7A">
              <w:rPr>
                <w:rFonts w:cs="Calibri"/>
                <w:b/>
              </w:rPr>
              <w:t>3.</w:t>
            </w:r>
          </w:p>
        </w:tc>
        <w:tc>
          <w:tcPr>
            <w:tcW w:w="9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28CE" w:rsidRDefault="00C04328" w:rsidP="00672FA3">
            <w:pPr>
              <w:rPr>
                <w:rFonts w:cs="Calibri"/>
                <w:b/>
              </w:rPr>
            </w:pPr>
            <w:r>
              <w:rPr>
                <w:rFonts w:cs="Calibri"/>
                <w:b/>
              </w:rPr>
              <w:t>Membership</w:t>
            </w:r>
          </w:p>
          <w:p w:rsidR="00DD05CD" w:rsidRDefault="00DD05CD" w:rsidP="00672FA3">
            <w:pPr>
              <w:rPr>
                <w:rFonts w:cs="Calibri"/>
                <w:b/>
              </w:rPr>
            </w:pPr>
          </w:p>
          <w:p w:rsidR="00DD05CD" w:rsidRPr="00BA228F" w:rsidRDefault="00DD05CD" w:rsidP="00DD05CD">
            <w:pPr>
              <w:rPr>
                <w:b/>
              </w:rPr>
            </w:pPr>
            <w:r w:rsidRPr="00BA228F">
              <w:rPr>
                <w:b/>
              </w:rPr>
              <w:t>Membership Report</w:t>
            </w:r>
          </w:p>
          <w:p w:rsidR="00DD05CD" w:rsidRDefault="00DD05CD" w:rsidP="00DD05CD"/>
          <w:p w:rsidR="00DD05CD" w:rsidRDefault="00DD05CD" w:rsidP="00DD05CD">
            <w:r>
              <w:t>There are currently 523 members</w:t>
            </w:r>
          </w:p>
          <w:p w:rsidR="00DD05CD" w:rsidRDefault="00DD05CD" w:rsidP="00DD05CD">
            <w:r>
              <w:t>Ordinary: 490</w:t>
            </w:r>
          </w:p>
          <w:p w:rsidR="00DD05CD" w:rsidRDefault="00DD05CD" w:rsidP="00DD05CD">
            <w:r>
              <w:t>Associate: 22</w:t>
            </w:r>
          </w:p>
          <w:p w:rsidR="00DD05CD" w:rsidRDefault="00DD05CD" w:rsidP="00DD05CD">
            <w:r>
              <w:t>Honorary: 8</w:t>
            </w:r>
          </w:p>
          <w:p w:rsidR="00DD05CD" w:rsidRDefault="00DD05CD" w:rsidP="00DD05CD">
            <w:r>
              <w:t>Special Interest Group: 3</w:t>
            </w:r>
          </w:p>
          <w:p w:rsidR="00DD05CD" w:rsidRPr="0047138C" w:rsidRDefault="0047138C" w:rsidP="00DD05CD">
            <w:pPr>
              <w:rPr>
                <w:b/>
              </w:rPr>
            </w:pPr>
            <w:r>
              <w:rPr>
                <w:b/>
              </w:rPr>
              <w:t>Report</w:t>
            </w:r>
          </w:p>
          <w:p w:rsidR="00DD05CD" w:rsidRDefault="00DD05CD" w:rsidP="00DD05CD">
            <w:r>
              <w:t>There are still applications coming through from the Training Centre in London which are for Drs from Iran. As was discussed at last meeting I have been changing them to Associate members.</w:t>
            </w:r>
          </w:p>
          <w:p w:rsidR="00DD05CD" w:rsidRDefault="00DD05CD" w:rsidP="00DD05CD">
            <w:r>
              <w:t>I was going to bring signatory form with me but as I will not be attending I will post it to Kamran</w:t>
            </w:r>
          </w:p>
          <w:p w:rsidR="006B1FDA" w:rsidRPr="006B1FDA" w:rsidRDefault="006B1FDA" w:rsidP="00DD05CD">
            <w:pPr>
              <w:rPr>
                <w:rFonts w:cs="Calibri"/>
              </w:rPr>
            </w:pPr>
            <w:r>
              <w:rPr>
                <w:rFonts w:cs="Calibri"/>
              </w:rPr>
              <w:t xml:space="preserve">No issues to be discussed- </w:t>
            </w:r>
            <w:r w:rsidRPr="0047138C">
              <w:rPr>
                <w:rFonts w:cs="Calibri"/>
                <w:b/>
              </w:rPr>
              <w:t>action as above.</w:t>
            </w:r>
          </w:p>
          <w:p w:rsidR="001D5A28" w:rsidRPr="00C04328" w:rsidRDefault="001D5A28" w:rsidP="002A448C">
            <w:pPr>
              <w:rPr>
                <w:rFonts w:cs="Calibri"/>
                <w:b/>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28CE" w:rsidRDefault="00E428CE" w:rsidP="00672FA3">
            <w:pPr>
              <w:rPr>
                <w:rFonts w:cs="Calibri"/>
              </w:rPr>
            </w:pPr>
          </w:p>
        </w:tc>
      </w:tr>
      <w:tr w:rsidR="00E428CE" w:rsidRPr="001A0079" w:rsidTr="002404D5">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Pr>
          <w:p w:rsidR="00E428CE" w:rsidRPr="009F3F7A" w:rsidRDefault="00E428CE" w:rsidP="00672FA3">
            <w:pPr>
              <w:jc w:val="center"/>
              <w:rPr>
                <w:rFonts w:cs="Calibri"/>
                <w:b/>
              </w:rPr>
            </w:pPr>
            <w:r w:rsidRPr="009F3F7A">
              <w:rPr>
                <w:rFonts w:cs="Calibri"/>
                <w:b/>
              </w:rPr>
              <w:t>4.</w:t>
            </w:r>
          </w:p>
        </w:tc>
        <w:tc>
          <w:tcPr>
            <w:tcW w:w="9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28CE" w:rsidRDefault="001D5A28" w:rsidP="00672FA3">
            <w:pPr>
              <w:rPr>
                <w:rFonts w:cs="Calibri"/>
                <w:b/>
              </w:rPr>
            </w:pPr>
            <w:r>
              <w:rPr>
                <w:rFonts w:cs="Calibri"/>
                <w:b/>
              </w:rPr>
              <w:t>Treasurer</w:t>
            </w:r>
          </w:p>
          <w:p w:rsidR="00DD05CD" w:rsidRDefault="00DD05CD" w:rsidP="00DD05CD">
            <w:pPr>
              <w:jc w:val="center"/>
              <w:rPr>
                <w:b/>
              </w:rPr>
            </w:pPr>
            <w:r>
              <w:rPr>
                <w:b/>
              </w:rPr>
              <w:t xml:space="preserve">Society for Vascular Technology of </w:t>
            </w:r>
            <w:smartTag w:uri="urn:schemas-microsoft-com:office:smarttags" w:element="country-region">
              <w:r>
                <w:rPr>
                  <w:b/>
                </w:rPr>
                <w:t>Great Britain</w:t>
              </w:r>
            </w:smartTag>
            <w:r>
              <w:rPr>
                <w:b/>
              </w:rPr>
              <w:t xml:space="preserve"> and </w:t>
            </w:r>
            <w:smartTag w:uri="urn:schemas-microsoft-com:office:smarttags" w:element="country-region">
              <w:smartTag w:uri="urn:schemas-microsoft-com:office:smarttags" w:element="place">
                <w:r>
                  <w:rPr>
                    <w:b/>
                  </w:rPr>
                  <w:t>Ireland</w:t>
                </w:r>
              </w:smartTag>
            </w:smartTag>
          </w:p>
          <w:p w:rsidR="00DD05CD" w:rsidRDefault="00DD05CD" w:rsidP="00DD05CD">
            <w:pPr>
              <w:jc w:val="center"/>
              <w:rPr>
                <w:b/>
              </w:rPr>
            </w:pPr>
          </w:p>
          <w:p w:rsidR="00DD05CD" w:rsidRDefault="00DD05CD" w:rsidP="00DD05CD">
            <w:pPr>
              <w:jc w:val="center"/>
              <w:rPr>
                <w:b/>
              </w:rPr>
            </w:pPr>
            <w:r>
              <w:rPr>
                <w:b/>
              </w:rPr>
              <w:t xml:space="preserve">Interim Income and Expenditure Summary </w:t>
            </w:r>
          </w:p>
          <w:p w:rsidR="00DD05CD" w:rsidRDefault="00DD05CD" w:rsidP="00DD05CD">
            <w:pPr>
              <w:jc w:val="center"/>
              <w:rPr>
                <w:b/>
              </w:rPr>
            </w:pPr>
            <w:r>
              <w:rPr>
                <w:b/>
              </w:rPr>
              <w:t>01.09.17 to 31.03.18</w:t>
            </w:r>
          </w:p>
          <w:p w:rsidR="00DD05CD" w:rsidRDefault="00DD05CD" w:rsidP="00DD05CD">
            <w:pPr>
              <w:rPr>
                <w:b/>
              </w:rPr>
            </w:pPr>
            <w:r>
              <w:rPr>
                <w:b/>
              </w:rPr>
              <w:t>Total Funds at 31.03.2018</w:t>
            </w:r>
          </w:p>
          <w:p w:rsidR="00DD05CD" w:rsidRDefault="00DD05CD" w:rsidP="00DD05CD">
            <w:pPr>
              <w:rPr>
                <w:b/>
              </w:rPr>
            </w:pPr>
          </w:p>
          <w:tbl>
            <w:tblPr>
              <w:tblW w:w="9464" w:type="dxa"/>
              <w:tblLayout w:type="fixed"/>
              <w:tblLook w:val="04A0" w:firstRow="1" w:lastRow="0" w:firstColumn="1" w:lastColumn="0" w:noHBand="0" w:noVBand="1"/>
            </w:tblPr>
            <w:tblGrid>
              <w:gridCol w:w="7196"/>
              <w:gridCol w:w="2268"/>
            </w:tblGrid>
            <w:tr w:rsidR="00DD05CD" w:rsidTr="006B1FDA">
              <w:tc>
                <w:tcPr>
                  <w:tcW w:w="7196" w:type="dxa"/>
                  <w:hideMark/>
                </w:tcPr>
                <w:p w:rsidR="00DD05CD" w:rsidRDefault="00DD05CD" w:rsidP="000139D1">
                  <w:pPr>
                    <w:framePr w:hSpace="180" w:wrap="around" w:vAnchor="text" w:hAnchor="margin" w:y="632"/>
                    <w:rPr>
                      <w:b/>
                    </w:rPr>
                  </w:pPr>
                  <w:r>
                    <w:t>Current Account</w:t>
                  </w:r>
                </w:p>
              </w:tc>
              <w:tc>
                <w:tcPr>
                  <w:tcW w:w="2268" w:type="dxa"/>
                </w:tcPr>
                <w:p w:rsidR="00DD05CD" w:rsidRDefault="00DD05CD" w:rsidP="000139D1">
                  <w:pPr>
                    <w:framePr w:hSpace="180" w:wrap="around" w:vAnchor="text" w:hAnchor="margin" w:y="632"/>
                    <w:jc w:val="right"/>
                  </w:pPr>
                  <w:r>
                    <w:t>£ 21904.07</w:t>
                  </w:r>
                </w:p>
                <w:p w:rsidR="00DD05CD" w:rsidRDefault="00DD05CD" w:rsidP="000139D1">
                  <w:pPr>
                    <w:framePr w:hSpace="180" w:wrap="around" w:vAnchor="text" w:hAnchor="margin" w:y="632"/>
                    <w:jc w:val="right"/>
                    <w:rPr>
                      <w:b/>
                    </w:rPr>
                  </w:pPr>
                </w:p>
              </w:tc>
            </w:tr>
            <w:tr w:rsidR="00DD05CD" w:rsidTr="006B1FDA">
              <w:tc>
                <w:tcPr>
                  <w:tcW w:w="7196" w:type="dxa"/>
                  <w:hideMark/>
                </w:tcPr>
                <w:p w:rsidR="00DD05CD" w:rsidRDefault="00DD05CD" w:rsidP="000139D1">
                  <w:pPr>
                    <w:framePr w:hSpace="180" w:wrap="around" w:vAnchor="text" w:hAnchor="margin" w:y="632"/>
                    <w:rPr>
                      <w:b/>
                    </w:rPr>
                  </w:pPr>
                  <w:r>
                    <w:lastRenderedPageBreak/>
                    <w:t>Reserve Account</w:t>
                  </w:r>
                </w:p>
              </w:tc>
              <w:tc>
                <w:tcPr>
                  <w:tcW w:w="2268" w:type="dxa"/>
                </w:tcPr>
                <w:p w:rsidR="00DD05CD" w:rsidRDefault="00DD05CD" w:rsidP="000139D1">
                  <w:pPr>
                    <w:framePr w:hSpace="180" w:wrap="around" w:vAnchor="text" w:hAnchor="margin" w:y="632"/>
                    <w:jc w:val="right"/>
                  </w:pPr>
                  <w:r>
                    <w:t>£125713.75</w:t>
                  </w:r>
                </w:p>
                <w:p w:rsidR="00DD05CD" w:rsidRDefault="00DD05CD" w:rsidP="000139D1">
                  <w:pPr>
                    <w:framePr w:hSpace="180" w:wrap="around" w:vAnchor="text" w:hAnchor="margin" w:y="632"/>
                    <w:jc w:val="right"/>
                    <w:rPr>
                      <w:b/>
                    </w:rPr>
                  </w:pPr>
                </w:p>
              </w:tc>
            </w:tr>
            <w:tr w:rsidR="00DD05CD" w:rsidTr="006B1FDA">
              <w:tc>
                <w:tcPr>
                  <w:tcW w:w="7196" w:type="dxa"/>
                  <w:hideMark/>
                </w:tcPr>
                <w:p w:rsidR="00DD05CD" w:rsidRDefault="00DD05CD" w:rsidP="000139D1">
                  <w:pPr>
                    <w:framePr w:hSpace="180" w:wrap="around" w:vAnchor="text" w:hAnchor="margin" w:y="632"/>
                    <w:rPr>
                      <w:b/>
                    </w:rPr>
                  </w:pPr>
                  <w:r>
                    <w:rPr>
                      <w:b/>
                    </w:rPr>
                    <w:t>Total Sterling Funds</w:t>
                  </w:r>
                </w:p>
              </w:tc>
              <w:tc>
                <w:tcPr>
                  <w:tcW w:w="2268" w:type="dxa"/>
                </w:tcPr>
                <w:p w:rsidR="00DD05CD" w:rsidRDefault="00DD05CD" w:rsidP="000139D1">
                  <w:pPr>
                    <w:framePr w:hSpace="180" w:wrap="around" w:vAnchor="text" w:hAnchor="margin" w:y="632"/>
                    <w:jc w:val="right"/>
                  </w:pPr>
                  <w:r>
                    <w:rPr>
                      <w:b/>
                    </w:rPr>
                    <w:t>£147617.50</w:t>
                  </w:r>
                </w:p>
                <w:p w:rsidR="00DD05CD" w:rsidRDefault="00DD05CD" w:rsidP="000139D1">
                  <w:pPr>
                    <w:framePr w:hSpace="180" w:wrap="around" w:vAnchor="text" w:hAnchor="margin" w:y="632"/>
                    <w:jc w:val="right"/>
                    <w:rPr>
                      <w:b/>
                    </w:rPr>
                  </w:pPr>
                </w:p>
              </w:tc>
            </w:tr>
            <w:tr w:rsidR="00DD05CD" w:rsidTr="006B1FDA">
              <w:tc>
                <w:tcPr>
                  <w:tcW w:w="7196" w:type="dxa"/>
                </w:tcPr>
                <w:p w:rsidR="00DD05CD" w:rsidRDefault="00DD05CD" w:rsidP="000139D1">
                  <w:pPr>
                    <w:framePr w:hSpace="180" w:wrap="around" w:vAnchor="text" w:hAnchor="margin" w:y="632"/>
                    <w:rPr>
                      <w:b/>
                    </w:rPr>
                  </w:pPr>
                </w:p>
              </w:tc>
              <w:tc>
                <w:tcPr>
                  <w:tcW w:w="2268" w:type="dxa"/>
                </w:tcPr>
                <w:p w:rsidR="00DD05CD" w:rsidRDefault="00DD05CD" w:rsidP="000139D1">
                  <w:pPr>
                    <w:framePr w:hSpace="180" w:wrap="around" w:vAnchor="text" w:hAnchor="margin" w:y="632"/>
                    <w:jc w:val="right"/>
                    <w:rPr>
                      <w:b/>
                    </w:rPr>
                  </w:pPr>
                </w:p>
              </w:tc>
            </w:tr>
            <w:tr w:rsidR="00DD05CD" w:rsidTr="006B1FDA">
              <w:tc>
                <w:tcPr>
                  <w:tcW w:w="7196" w:type="dxa"/>
                </w:tcPr>
                <w:p w:rsidR="00DD05CD" w:rsidRPr="00381360" w:rsidRDefault="00DD05CD" w:rsidP="000139D1">
                  <w:pPr>
                    <w:framePr w:hSpace="180" w:wrap="around" w:vAnchor="text" w:hAnchor="margin" w:y="632"/>
                    <w:rPr>
                      <w:b/>
                    </w:rPr>
                  </w:pPr>
                  <w:r>
                    <w:rPr>
                      <w:b/>
                    </w:rPr>
                    <w:t>Current Account</w:t>
                  </w:r>
                </w:p>
                <w:p w:rsidR="00DD05CD" w:rsidRDefault="00DD05CD" w:rsidP="000139D1">
                  <w:pPr>
                    <w:framePr w:hSpace="180" w:wrap="around" w:vAnchor="text" w:hAnchor="margin" w:y="632"/>
                    <w:rPr>
                      <w:b/>
                    </w:rPr>
                  </w:pPr>
                </w:p>
              </w:tc>
              <w:tc>
                <w:tcPr>
                  <w:tcW w:w="2268" w:type="dxa"/>
                </w:tcPr>
                <w:p w:rsidR="00DD05CD" w:rsidRDefault="00DD05CD" w:rsidP="000139D1">
                  <w:pPr>
                    <w:framePr w:hSpace="180" w:wrap="around" w:vAnchor="text" w:hAnchor="margin" w:y="632"/>
                    <w:rPr>
                      <w:b/>
                    </w:rPr>
                  </w:pPr>
                </w:p>
              </w:tc>
            </w:tr>
            <w:tr w:rsidR="00DD05CD" w:rsidTr="006B1FDA">
              <w:tc>
                <w:tcPr>
                  <w:tcW w:w="7196" w:type="dxa"/>
                  <w:hideMark/>
                </w:tcPr>
                <w:p w:rsidR="00DD05CD" w:rsidRDefault="00DD05CD" w:rsidP="000139D1">
                  <w:pPr>
                    <w:framePr w:hSpace="180" w:wrap="around" w:vAnchor="text" w:hAnchor="margin" w:y="632"/>
                    <w:rPr>
                      <w:b/>
                    </w:rPr>
                  </w:pPr>
                  <w:r>
                    <w:t>Income</w:t>
                  </w:r>
                  <w:r>
                    <w:tab/>
                  </w:r>
                </w:p>
              </w:tc>
              <w:tc>
                <w:tcPr>
                  <w:tcW w:w="2268" w:type="dxa"/>
                </w:tcPr>
                <w:p w:rsidR="00DD05CD" w:rsidRDefault="00DD05CD" w:rsidP="000139D1">
                  <w:pPr>
                    <w:framePr w:hSpace="180" w:wrap="around" w:vAnchor="text" w:hAnchor="margin" w:y="632"/>
                    <w:jc w:val="right"/>
                    <w:rPr>
                      <w:rFonts w:ascii="Arial" w:hAnsi="Arial" w:cs="Arial"/>
                    </w:rPr>
                  </w:pPr>
                  <w:r>
                    <w:t xml:space="preserve">£ </w:t>
                  </w:r>
                  <w:r>
                    <w:rPr>
                      <w:rFonts w:ascii="Arial" w:hAnsi="Arial" w:cs="Arial"/>
                    </w:rPr>
                    <w:t>18895.04</w:t>
                  </w:r>
                </w:p>
                <w:p w:rsidR="00DD05CD" w:rsidRDefault="00DD05CD" w:rsidP="000139D1">
                  <w:pPr>
                    <w:framePr w:hSpace="180" w:wrap="around" w:vAnchor="text" w:hAnchor="margin" w:y="632"/>
                    <w:jc w:val="right"/>
                    <w:rPr>
                      <w:b/>
                    </w:rPr>
                  </w:pPr>
                </w:p>
              </w:tc>
            </w:tr>
            <w:tr w:rsidR="00DD05CD" w:rsidTr="006B1FDA">
              <w:tc>
                <w:tcPr>
                  <w:tcW w:w="7196" w:type="dxa"/>
                  <w:hideMark/>
                </w:tcPr>
                <w:p w:rsidR="00DD05CD" w:rsidRDefault="00DD05CD" w:rsidP="000139D1">
                  <w:pPr>
                    <w:framePr w:hSpace="180" w:wrap="around" w:vAnchor="text" w:hAnchor="margin" w:y="632"/>
                    <w:rPr>
                      <w:b/>
                    </w:rPr>
                  </w:pPr>
                  <w:r>
                    <w:rPr>
                      <w:rFonts w:ascii="Arial" w:hAnsi="Arial" w:cs="Arial"/>
                    </w:rPr>
                    <w:t>Expenditure</w:t>
                  </w:r>
                </w:p>
              </w:tc>
              <w:tc>
                <w:tcPr>
                  <w:tcW w:w="2268" w:type="dxa"/>
                </w:tcPr>
                <w:p w:rsidR="00DD05CD" w:rsidRDefault="00DD05CD" w:rsidP="000139D1">
                  <w:pPr>
                    <w:framePr w:hSpace="180" w:wrap="around" w:vAnchor="text" w:hAnchor="margin" w:y="632"/>
                    <w:jc w:val="right"/>
                    <w:rPr>
                      <w:rFonts w:ascii="Arial" w:hAnsi="Arial" w:cs="Arial"/>
                    </w:rPr>
                  </w:pPr>
                  <w:r>
                    <w:rPr>
                      <w:rFonts w:ascii="Arial" w:hAnsi="Arial" w:cs="Arial"/>
                    </w:rPr>
                    <w:t xml:space="preserve">£31621.38 </w:t>
                  </w:r>
                </w:p>
                <w:p w:rsidR="00DD05CD" w:rsidRDefault="00DD05CD" w:rsidP="000139D1">
                  <w:pPr>
                    <w:framePr w:hSpace="180" w:wrap="around" w:vAnchor="text" w:hAnchor="margin" w:y="632"/>
                    <w:jc w:val="right"/>
                    <w:rPr>
                      <w:b/>
                    </w:rPr>
                  </w:pPr>
                </w:p>
              </w:tc>
            </w:tr>
            <w:tr w:rsidR="00DD05CD" w:rsidTr="006B1FDA">
              <w:tc>
                <w:tcPr>
                  <w:tcW w:w="7196" w:type="dxa"/>
                  <w:hideMark/>
                </w:tcPr>
                <w:p w:rsidR="00DD05CD" w:rsidRDefault="00DD05CD" w:rsidP="000139D1">
                  <w:pPr>
                    <w:framePr w:hSpace="180" w:wrap="around" w:vAnchor="text" w:hAnchor="margin" w:y="632"/>
                    <w:rPr>
                      <w:rFonts w:ascii="Arial" w:hAnsi="Arial" w:cs="Arial"/>
                    </w:rPr>
                  </w:pPr>
                </w:p>
                <w:p w:rsidR="00DD05CD" w:rsidRDefault="00DD05CD" w:rsidP="000139D1">
                  <w:pPr>
                    <w:framePr w:hSpace="180" w:wrap="around" w:vAnchor="text" w:hAnchor="margin" w:y="632"/>
                    <w:rPr>
                      <w:rFonts w:ascii="Arial" w:hAnsi="Arial" w:cs="Arial"/>
                    </w:rPr>
                  </w:pPr>
                  <w:r>
                    <w:rPr>
                      <w:rFonts w:ascii="Arial" w:hAnsi="Arial" w:cs="Arial"/>
                    </w:rPr>
                    <w:t>Balance as at 31.03.18</w:t>
                  </w:r>
                </w:p>
              </w:tc>
              <w:tc>
                <w:tcPr>
                  <w:tcW w:w="2268" w:type="dxa"/>
                </w:tcPr>
                <w:p w:rsidR="00DD05CD" w:rsidRPr="00E8610E" w:rsidRDefault="00DD05CD" w:rsidP="000139D1">
                  <w:pPr>
                    <w:framePr w:hSpace="180" w:wrap="around" w:vAnchor="text" w:hAnchor="margin" w:y="632"/>
                    <w:jc w:val="right"/>
                    <w:rPr>
                      <w:rFonts w:ascii="Arial" w:hAnsi="Arial" w:cs="Arial"/>
                    </w:rPr>
                  </w:pPr>
                  <w:r>
                    <w:rPr>
                      <w:rFonts w:ascii="Arial" w:hAnsi="Arial" w:cs="Arial"/>
                    </w:rPr>
                    <w:t>£21904.07</w:t>
                  </w:r>
                </w:p>
              </w:tc>
            </w:tr>
            <w:tr w:rsidR="00DD05CD" w:rsidTr="006B1FDA">
              <w:tc>
                <w:tcPr>
                  <w:tcW w:w="7196" w:type="dxa"/>
                </w:tcPr>
                <w:p w:rsidR="00DD05CD" w:rsidRDefault="00DD05CD" w:rsidP="000139D1">
                  <w:pPr>
                    <w:framePr w:hSpace="180" w:wrap="around" w:vAnchor="text" w:hAnchor="margin" w:y="632"/>
                    <w:rPr>
                      <w:rFonts w:ascii="Arial" w:hAnsi="Arial" w:cs="Arial"/>
                      <w:b/>
                    </w:rPr>
                  </w:pPr>
                  <w:r>
                    <w:rPr>
                      <w:rFonts w:ascii="Arial" w:hAnsi="Arial" w:cs="Arial"/>
                      <w:b/>
                    </w:rPr>
                    <w:t>Reserve Account</w:t>
                  </w:r>
                </w:p>
                <w:p w:rsidR="00DD05CD" w:rsidRDefault="00DD05CD" w:rsidP="000139D1">
                  <w:pPr>
                    <w:framePr w:hSpace="180" w:wrap="around" w:vAnchor="text" w:hAnchor="margin" w:y="632"/>
                    <w:rPr>
                      <w:b/>
                    </w:rPr>
                  </w:pPr>
                </w:p>
              </w:tc>
              <w:tc>
                <w:tcPr>
                  <w:tcW w:w="2268" w:type="dxa"/>
                </w:tcPr>
                <w:p w:rsidR="00DD05CD" w:rsidRDefault="00DD05CD" w:rsidP="000139D1">
                  <w:pPr>
                    <w:framePr w:hSpace="180" w:wrap="around" w:vAnchor="text" w:hAnchor="margin" w:y="632"/>
                    <w:jc w:val="right"/>
                    <w:rPr>
                      <w:b/>
                    </w:rPr>
                  </w:pPr>
                </w:p>
              </w:tc>
            </w:tr>
            <w:tr w:rsidR="00DD05CD" w:rsidTr="006B1FDA">
              <w:tc>
                <w:tcPr>
                  <w:tcW w:w="7196" w:type="dxa"/>
                  <w:hideMark/>
                </w:tcPr>
                <w:p w:rsidR="00DD05CD" w:rsidRDefault="00DD05CD" w:rsidP="000139D1">
                  <w:pPr>
                    <w:framePr w:hSpace="180" w:wrap="around" w:vAnchor="text" w:hAnchor="margin" w:y="632"/>
                    <w:rPr>
                      <w:b/>
                    </w:rPr>
                  </w:pPr>
                  <w:r>
                    <w:rPr>
                      <w:rFonts w:ascii="Arial" w:hAnsi="Arial" w:cs="Arial"/>
                    </w:rPr>
                    <w:t>Opening Balance at 1</w:t>
                  </w:r>
                  <w:r>
                    <w:rPr>
                      <w:rFonts w:ascii="Arial" w:hAnsi="Arial" w:cs="Arial"/>
                      <w:vertAlign w:val="superscript"/>
                    </w:rPr>
                    <w:t>st</w:t>
                  </w:r>
                  <w:r>
                    <w:rPr>
                      <w:rFonts w:ascii="Arial" w:hAnsi="Arial" w:cs="Arial"/>
                    </w:rPr>
                    <w:t xml:space="preserve"> September 2017</w:t>
                  </w:r>
                </w:p>
              </w:tc>
              <w:tc>
                <w:tcPr>
                  <w:tcW w:w="2268" w:type="dxa"/>
                </w:tcPr>
                <w:p w:rsidR="00DD05CD" w:rsidRDefault="00DD05CD" w:rsidP="000139D1">
                  <w:pPr>
                    <w:framePr w:hSpace="180" w:wrap="around" w:vAnchor="text" w:hAnchor="margin" w:y="632"/>
                    <w:jc w:val="right"/>
                    <w:rPr>
                      <w:rFonts w:ascii="Arial" w:hAnsi="Arial" w:cs="Arial"/>
                    </w:rPr>
                  </w:pPr>
                  <w:r>
                    <w:rPr>
                      <w:rFonts w:ascii="Arial" w:hAnsi="Arial" w:cs="Arial"/>
                    </w:rPr>
                    <w:t>£ 106687,03</w:t>
                  </w:r>
                </w:p>
                <w:p w:rsidR="00DD05CD" w:rsidRDefault="00DD05CD" w:rsidP="000139D1">
                  <w:pPr>
                    <w:framePr w:hSpace="180" w:wrap="around" w:vAnchor="text" w:hAnchor="margin" w:y="632"/>
                    <w:jc w:val="right"/>
                    <w:rPr>
                      <w:rFonts w:ascii="Arial" w:hAnsi="Arial" w:cs="Arial"/>
                    </w:rPr>
                  </w:pPr>
                </w:p>
                <w:p w:rsidR="00DD05CD" w:rsidRDefault="00DD05CD" w:rsidP="000139D1">
                  <w:pPr>
                    <w:framePr w:hSpace="180" w:wrap="around" w:vAnchor="text" w:hAnchor="margin" w:y="632"/>
                    <w:jc w:val="right"/>
                    <w:rPr>
                      <w:b/>
                    </w:rPr>
                  </w:pPr>
                </w:p>
              </w:tc>
            </w:tr>
            <w:tr w:rsidR="00DD05CD" w:rsidTr="006B1FDA">
              <w:tc>
                <w:tcPr>
                  <w:tcW w:w="7196" w:type="dxa"/>
                </w:tcPr>
                <w:p w:rsidR="00DD05CD" w:rsidRDefault="00DD05CD" w:rsidP="000139D1">
                  <w:pPr>
                    <w:framePr w:hSpace="180" w:wrap="around" w:vAnchor="text" w:hAnchor="margin" w:y="632"/>
                    <w:rPr>
                      <w:rFonts w:ascii="Arial" w:hAnsi="Arial" w:cs="Arial"/>
                      <w:b/>
                    </w:rPr>
                  </w:pPr>
                  <w:r>
                    <w:rPr>
                      <w:rFonts w:ascii="Arial" w:hAnsi="Arial" w:cs="Arial"/>
                      <w:b/>
                    </w:rPr>
                    <w:t>Income</w:t>
                  </w:r>
                </w:p>
                <w:p w:rsidR="00DD05CD" w:rsidRDefault="00DD05CD" w:rsidP="000139D1">
                  <w:pPr>
                    <w:framePr w:hSpace="180" w:wrap="around" w:vAnchor="text" w:hAnchor="margin" w:y="632"/>
                    <w:rPr>
                      <w:b/>
                    </w:rPr>
                  </w:pPr>
                </w:p>
              </w:tc>
              <w:tc>
                <w:tcPr>
                  <w:tcW w:w="2268" w:type="dxa"/>
                </w:tcPr>
                <w:p w:rsidR="00DD05CD" w:rsidRDefault="00DD05CD" w:rsidP="000139D1">
                  <w:pPr>
                    <w:framePr w:hSpace="180" w:wrap="around" w:vAnchor="text" w:hAnchor="margin" w:y="632"/>
                    <w:jc w:val="right"/>
                    <w:rPr>
                      <w:b/>
                    </w:rPr>
                  </w:pPr>
                </w:p>
              </w:tc>
            </w:tr>
            <w:tr w:rsidR="00DD05CD" w:rsidTr="006B1FDA">
              <w:tc>
                <w:tcPr>
                  <w:tcW w:w="7196" w:type="dxa"/>
                  <w:hideMark/>
                </w:tcPr>
                <w:p w:rsidR="00DD05CD" w:rsidRDefault="00DD05CD" w:rsidP="000139D1">
                  <w:pPr>
                    <w:framePr w:hSpace="180" w:wrap="around" w:vAnchor="text" w:hAnchor="margin" w:y="632"/>
                    <w:rPr>
                      <w:rFonts w:ascii="Arial" w:hAnsi="Arial" w:cs="Arial"/>
                    </w:rPr>
                  </w:pPr>
                  <w:r>
                    <w:rPr>
                      <w:rFonts w:ascii="Arial" w:hAnsi="Arial" w:cs="Arial"/>
                    </w:rPr>
                    <w:t>Bank Interest</w:t>
                  </w:r>
                </w:p>
                <w:p w:rsidR="00DD05CD" w:rsidRPr="00552485" w:rsidRDefault="00DD05CD" w:rsidP="000139D1">
                  <w:pPr>
                    <w:framePr w:hSpace="180" w:wrap="around" w:vAnchor="text" w:hAnchor="margin" w:y="632"/>
                    <w:rPr>
                      <w:b/>
                    </w:rPr>
                  </w:pPr>
                  <w:r w:rsidRPr="00552485">
                    <w:rPr>
                      <w:rFonts w:ascii="Arial" w:hAnsi="Arial" w:cs="Arial"/>
                      <w:b/>
                    </w:rPr>
                    <w:t>NB: Transfer from Current Account</w:t>
                  </w:r>
                  <w:r w:rsidRPr="00552485">
                    <w:rPr>
                      <w:rFonts w:ascii="Arial" w:hAnsi="Arial" w:cs="Arial"/>
                      <w:b/>
                    </w:rPr>
                    <w:tab/>
                  </w:r>
                </w:p>
              </w:tc>
              <w:tc>
                <w:tcPr>
                  <w:tcW w:w="2268" w:type="dxa"/>
                  <w:hideMark/>
                </w:tcPr>
                <w:p w:rsidR="00DD05CD" w:rsidRDefault="00DD05CD" w:rsidP="000139D1">
                  <w:pPr>
                    <w:framePr w:hSpace="180" w:wrap="around" w:vAnchor="text" w:hAnchor="margin" w:y="632"/>
                    <w:jc w:val="right"/>
                    <w:rPr>
                      <w:rFonts w:ascii="Arial" w:hAnsi="Arial" w:cs="Arial"/>
                    </w:rPr>
                  </w:pPr>
                  <w:r>
                    <w:rPr>
                      <w:rFonts w:ascii="Arial" w:hAnsi="Arial" w:cs="Arial"/>
                    </w:rPr>
                    <w:t xml:space="preserve">£26.72       </w:t>
                  </w:r>
                </w:p>
                <w:p w:rsidR="00DD05CD" w:rsidRPr="00552485" w:rsidRDefault="00DD05CD" w:rsidP="000139D1">
                  <w:pPr>
                    <w:framePr w:hSpace="180" w:wrap="around" w:vAnchor="text" w:hAnchor="margin" w:y="632"/>
                    <w:jc w:val="right"/>
                    <w:rPr>
                      <w:rFonts w:ascii="Arial" w:hAnsi="Arial" w:cs="Arial"/>
                      <w:b/>
                    </w:rPr>
                  </w:pPr>
                  <w:r w:rsidRPr="00552485">
                    <w:rPr>
                      <w:rFonts w:ascii="Arial" w:hAnsi="Arial" w:cs="Arial"/>
                      <w:b/>
                    </w:rPr>
                    <w:t>£19000.00</w:t>
                  </w:r>
                </w:p>
                <w:p w:rsidR="00DD05CD" w:rsidRPr="00C45D86" w:rsidRDefault="00DD05CD" w:rsidP="000139D1">
                  <w:pPr>
                    <w:framePr w:hSpace="180" w:wrap="around" w:vAnchor="text" w:hAnchor="margin" w:y="632"/>
                    <w:jc w:val="center"/>
                    <w:rPr>
                      <w:rFonts w:ascii="Arial" w:hAnsi="Arial" w:cs="Arial"/>
                    </w:rPr>
                  </w:pPr>
                </w:p>
              </w:tc>
            </w:tr>
            <w:tr w:rsidR="00DD05CD" w:rsidTr="006B1FDA">
              <w:tc>
                <w:tcPr>
                  <w:tcW w:w="7196" w:type="dxa"/>
                  <w:hideMark/>
                </w:tcPr>
                <w:p w:rsidR="00DD05CD" w:rsidRDefault="00DD05CD" w:rsidP="000139D1">
                  <w:pPr>
                    <w:framePr w:hSpace="180" w:wrap="around" w:vAnchor="text" w:hAnchor="margin" w:y="632"/>
                    <w:rPr>
                      <w:rFonts w:ascii="Arial" w:hAnsi="Arial" w:cs="Arial"/>
                    </w:rPr>
                  </w:pPr>
                </w:p>
              </w:tc>
              <w:tc>
                <w:tcPr>
                  <w:tcW w:w="2268" w:type="dxa"/>
                  <w:hideMark/>
                </w:tcPr>
                <w:p w:rsidR="00DD05CD" w:rsidRDefault="00DD05CD" w:rsidP="000139D1">
                  <w:pPr>
                    <w:framePr w:hSpace="180" w:wrap="around" w:vAnchor="text" w:hAnchor="margin" w:y="632"/>
                    <w:jc w:val="right"/>
                    <w:rPr>
                      <w:rFonts w:ascii="Arial" w:hAnsi="Arial" w:cs="Arial"/>
                    </w:rPr>
                  </w:pPr>
                </w:p>
              </w:tc>
            </w:tr>
            <w:tr w:rsidR="00DD05CD" w:rsidTr="006B1FDA">
              <w:tc>
                <w:tcPr>
                  <w:tcW w:w="7196" w:type="dxa"/>
                  <w:hideMark/>
                </w:tcPr>
                <w:p w:rsidR="00DD05CD" w:rsidRDefault="00DD05CD" w:rsidP="000139D1">
                  <w:pPr>
                    <w:framePr w:hSpace="180" w:wrap="around" w:vAnchor="text" w:hAnchor="margin" w:y="632"/>
                    <w:rPr>
                      <w:rFonts w:ascii="Arial" w:hAnsi="Arial" w:cs="Arial"/>
                    </w:rPr>
                  </w:pPr>
                </w:p>
              </w:tc>
              <w:tc>
                <w:tcPr>
                  <w:tcW w:w="2268" w:type="dxa"/>
                  <w:hideMark/>
                </w:tcPr>
                <w:p w:rsidR="00DD05CD" w:rsidRDefault="00DD05CD" w:rsidP="000139D1">
                  <w:pPr>
                    <w:framePr w:hSpace="180" w:wrap="around" w:vAnchor="text" w:hAnchor="margin" w:y="632"/>
                    <w:rPr>
                      <w:rFonts w:ascii="Arial" w:hAnsi="Arial" w:cs="Arial"/>
                    </w:rPr>
                  </w:pPr>
                </w:p>
              </w:tc>
            </w:tr>
            <w:tr w:rsidR="00DD05CD" w:rsidTr="006B1FDA">
              <w:tc>
                <w:tcPr>
                  <w:tcW w:w="7196" w:type="dxa"/>
                </w:tcPr>
                <w:p w:rsidR="00DD05CD" w:rsidRDefault="00DD05CD" w:rsidP="000139D1">
                  <w:pPr>
                    <w:framePr w:hSpace="180" w:wrap="around" w:vAnchor="text" w:hAnchor="margin" w:y="632"/>
                    <w:rPr>
                      <w:rFonts w:ascii="Arial" w:hAnsi="Arial" w:cs="Arial"/>
                    </w:rPr>
                  </w:pPr>
                </w:p>
              </w:tc>
              <w:tc>
                <w:tcPr>
                  <w:tcW w:w="2268" w:type="dxa"/>
                </w:tcPr>
                <w:p w:rsidR="00DD05CD" w:rsidRDefault="00DD05CD" w:rsidP="000139D1">
                  <w:pPr>
                    <w:framePr w:hSpace="180" w:wrap="around" w:vAnchor="text" w:hAnchor="margin" w:y="632"/>
                    <w:jc w:val="right"/>
                    <w:rPr>
                      <w:rFonts w:ascii="Arial" w:hAnsi="Arial" w:cs="Arial"/>
                    </w:rPr>
                  </w:pPr>
                </w:p>
              </w:tc>
            </w:tr>
            <w:tr w:rsidR="00DD05CD" w:rsidTr="006B1FDA">
              <w:tc>
                <w:tcPr>
                  <w:tcW w:w="7196" w:type="dxa"/>
                  <w:hideMark/>
                </w:tcPr>
                <w:p w:rsidR="00DD05CD" w:rsidRDefault="00DD05CD" w:rsidP="000139D1">
                  <w:pPr>
                    <w:framePr w:hSpace="180" w:wrap="around" w:vAnchor="text" w:hAnchor="margin" w:y="632"/>
                    <w:rPr>
                      <w:rFonts w:ascii="Arial" w:hAnsi="Arial" w:cs="Arial"/>
                    </w:rPr>
                  </w:pPr>
                  <w:r>
                    <w:rPr>
                      <w:rFonts w:ascii="Arial" w:hAnsi="Arial" w:cs="Arial"/>
                      <w:b/>
                    </w:rPr>
                    <w:t>Total Income</w:t>
                  </w:r>
                  <w:r>
                    <w:rPr>
                      <w:rFonts w:ascii="Arial" w:hAnsi="Arial" w:cs="Arial"/>
                      <w:b/>
                    </w:rPr>
                    <w:tab/>
                  </w:r>
                </w:p>
              </w:tc>
              <w:tc>
                <w:tcPr>
                  <w:tcW w:w="2268" w:type="dxa"/>
                  <w:hideMark/>
                </w:tcPr>
                <w:p w:rsidR="00DD05CD" w:rsidRDefault="00DD05CD" w:rsidP="000139D1">
                  <w:pPr>
                    <w:framePr w:hSpace="180" w:wrap="around" w:vAnchor="text" w:hAnchor="margin" w:y="632"/>
                    <w:jc w:val="right"/>
                    <w:rPr>
                      <w:rFonts w:ascii="Arial" w:hAnsi="Arial" w:cs="Arial"/>
                    </w:rPr>
                  </w:pPr>
                  <w:r>
                    <w:rPr>
                      <w:rFonts w:ascii="Arial" w:hAnsi="Arial" w:cs="Arial"/>
                      <w:b/>
                    </w:rPr>
                    <w:t xml:space="preserve"> </w:t>
                  </w:r>
                </w:p>
              </w:tc>
            </w:tr>
            <w:tr w:rsidR="00DD05CD" w:rsidTr="006B1FDA">
              <w:tc>
                <w:tcPr>
                  <w:tcW w:w="7196" w:type="dxa"/>
                  <w:hideMark/>
                </w:tcPr>
                <w:p w:rsidR="00DD05CD" w:rsidRDefault="00DD05CD" w:rsidP="000139D1">
                  <w:pPr>
                    <w:framePr w:hSpace="180" w:wrap="around" w:vAnchor="text" w:hAnchor="margin" w:y="632"/>
                    <w:rPr>
                      <w:rFonts w:ascii="Arial" w:hAnsi="Arial" w:cs="Arial"/>
                      <w:b/>
                    </w:rPr>
                  </w:pPr>
                  <w:r>
                    <w:rPr>
                      <w:rFonts w:ascii="Arial" w:hAnsi="Arial" w:cs="Arial"/>
                      <w:b/>
                    </w:rPr>
                    <w:t>Closing Balance (31.03.18)</w:t>
                  </w:r>
                </w:p>
                <w:p w:rsidR="00BA228F" w:rsidRDefault="00BA228F" w:rsidP="000139D1">
                  <w:pPr>
                    <w:framePr w:hSpace="180" w:wrap="around" w:vAnchor="text" w:hAnchor="margin" w:y="632"/>
                    <w:rPr>
                      <w:rFonts w:ascii="Arial" w:hAnsi="Arial" w:cs="Arial"/>
                      <w:b/>
                    </w:rPr>
                  </w:pPr>
                </w:p>
                <w:p w:rsidR="00B373E6" w:rsidRDefault="00B373E6" w:rsidP="000139D1">
                  <w:pPr>
                    <w:framePr w:hSpace="180" w:wrap="around" w:vAnchor="text" w:hAnchor="margin" w:y="632"/>
                    <w:rPr>
                      <w:rFonts w:ascii="Arial" w:hAnsi="Arial" w:cs="Arial"/>
                      <w:b/>
                    </w:rPr>
                  </w:pPr>
                </w:p>
                <w:p w:rsidR="00B373E6" w:rsidRDefault="00B373E6" w:rsidP="000139D1">
                  <w:pPr>
                    <w:framePr w:hSpace="180" w:wrap="around" w:vAnchor="text" w:hAnchor="margin" w:y="632"/>
                    <w:rPr>
                      <w:rFonts w:ascii="Arial" w:hAnsi="Arial" w:cs="Arial"/>
                      <w:b/>
                    </w:rPr>
                  </w:pPr>
                </w:p>
                <w:p w:rsidR="00BA228F" w:rsidRDefault="00BA228F" w:rsidP="000139D1">
                  <w:pPr>
                    <w:framePr w:hSpace="180" w:wrap="around" w:vAnchor="text" w:hAnchor="margin" w:y="632"/>
                    <w:rPr>
                      <w:rFonts w:ascii="Arial" w:hAnsi="Arial" w:cs="Arial"/>
                      <w:b/>
                    </w:rPr>
                  </w:pPr>
                </w:p>
                <w:p w:rsidR="0047138C" w:rsidRPr="0047138C" w:rsidRDefault="0047138C" w:rsidP="000139D1">
                  <w:pPr>
                    <w:framePr w:hSpace="180" w:wrap="around" w:vAnchor="text" w:hAnchor="margin" w:y="632"/>
                    <w:rPr>
                      <w:rFonts w:asciiTheme="minorHAnsi" w:hAnsiTheme="minorHAnsi" w:cstheme="minorHAnsi"/>
                      <w:b/>
                    </w:rPr>
                  </w:pPr>
                  <w:r w:rsidRPr="0047138C">
                    <w:rPr>
                      <w:rFonts w:asciiTheme="minorHAnsi" w:hAnsiTheme="minorHAnsi" w:cstheme="minorHAnsi"/>
                      <w:b/>
                    </w:rPr>
                    <w:t>Report</w:t>
                  </w:r>
                </w:p>
              </w:tc>
              <w:tc>
                <w:tcPr>
                  <w:tcW w:w="2268" w:type="dxa"/>
                  <w:hideMark/>
                </w:tcPr>
                <w:p w:rsidR="00DD05CD" w:rsidRDefault="00DD05CD" w:rsidP="000139D1">
                  <w:pPr>
                    <w:framePr w:hSpace="180" w:wrap="around" w:vAnchor="text" w:hAnchor="margin" w:y="632"/>
                    <w:jc w:val="right"/>
                    <w:rPr>
                      <w:rFonts w:ascii="Arial" w:hAnsi="Arial" w:cs="Arial"/>
                      <w:b/>
                    </w:rPr>
                  </w:pPr>
                  <w:r>
                    <w:rPr>
                      <w:rFonts w:ascii="Arial" w:hAnsi="Arial" w:cs="Arial"/>
                      <w:b/>
                    </w:rPr>
                    <w:t>£125713.75</w:t>
                  </w:r>
                </w:p>
              </w:tc>
            </w:tr>
            <w:tr w:rsidR="00DD05CD" w:rsidRPr="00463800" w:rsidTr="006B1FDA">
              <w:tc>
                <w:tcPr>
                  <w:tcW w:w="7196" w:type="dxa"/>
                </w:tcPr>
                <w:p w:rsidR="0047138C" w:rsidRDefault="006B1FDA" w:rsidP="000139D1">
                  <w:pPr>
                    <w:framePr w:hSpace="180" w:wrap="around" w:vAnchor="text" w:hAnchor="margin" w:y="632"/>
                    <w:rPr>
                      <w:rFonts w:asciiTheme="minorHAnsi" w:hAnsiTheme="minorHAnsi" w:cstheme="minorHAnsi"/>
                      <w:b/>
                    </w:rPr>
                  </w:pPr>
                  <w:r w:rsidRPr="00463800">
                    <w:rPr>
                      <w:rFonts w:asciiTheme="minorHAnsi" w:hAnsiTheme="minorHAnsi" w:cstheme="minorHAnsi"/>
                      <w:b/>
                    </w:rPr>
                    <w:t xml:space="preserve">Above accounts </w:t>
                  </w:r>
                  <w:r w:rsidR="0047138C" w:rsidRPr="00463800">
                    <w:rPr>
                      <w:rFonts w:asciiTheme="minorHAnsi" w:hAnsiTheme="minorHAnsi" w:cstheme="minorHAnsi"/>
                      <w:b/>
                    </w:rPr>
                    <w:t xml:space="preserve">presented are latest </w:t>
                  </w:r>
                  <w:r w:rsidRPr="00463800">
                    <w:rPr>
                      <w:rFonts w:asciiTheme="minorHAnsi" w:hAnsiTheme="minorHAnsi" w:cstheme="minorHAnsi"/>
                      <w:b/>
                    </w:rPr>
                    <w:t xml:space="preserve">interim accounts. </w:t>
                  </w:r>
                </w:p>
                <w:p w:rsidR="00463800" w:rsidRPr="00463800" w:rsidRDefault="00463800" w:rsidP="000139D1">
                  <w:pPr>
                    <w:framePr w:hSpace="180" w:wrap="around" w:vAnchor="text" w:hAnchor="margin" w:y="632"/>
                    <w:rPr>
                      <w:rFonts w:asciiTheme="minorHAnsi" w:hAnsiTheme="minorHAnsi" w:cstheme="minorHAnsi"/>
                      <w:b/>
                      <w:u w:val="single"/>
                    </w:rPr>
                  </w:pPr>
                  <w:r w:rsidRPr="00463800">
                    <w:rPr>
                      <w:rFonts w:asciiTheme="minorHAnsi" w:hAnsiTheme="minorHAnsi" w:cstheme="minorHAnsi"/>
                      <w:b/>
                      <w:u w:val="single"/>
                    </w:rPr>
                    <w:t>Discussion</w:t>
                  </w:r>
                </w:p>
                <w:p w:rsidR="00DD05CD" w:rsidRPr="00463800" w:rsidRDefault="006B1FDA" w:rsidP="000139D1">
                  <w:pPr>
                    <w:framePr w:hSpace="180" w:wrap="around" w:vAnchor="text" w:hAnchor="margin" w:y="632"/>
                    <w:rPr>
                      <w:rFonts w:asciiTheme="minorHAnsi" w:hAnsiTheme="minorHAnsi" w:cstheme="minorHAnsi"/>
                      <w:b/>
                    </w:rPr>
                  </w:pPr>
                  <w:r w:rsidRPr="00463800">
                    <w:rPr>
                      <w:rFonts w:asciiTheme="minorHAnsi" w:hAnsiTheme="minorHAnsi" w:cstheme="minorHAnsi"/>
                      <w:b/>
                    </w:rPr>
                    <w:t xml:space="preserve">At the Exec meeting KM presented the full years accounts which had been audited by an independent accountant. </w:t>
                  </w:r>
                  <w:r w:rsidR="00BD3EDD" w:rsidRPr="00463800">
                    <w:rPr>
                      <w:rFonts w:asciiTheme="minorHAnsi" w:hAnsiTheme="minorHAnsi" w:cstheme="minorHAnsi"/>
                      <w:b/>
                    </w:rPr>
                    <w:t xml:space="preserve">All </w:t>
                  </w:r>
                  <w:r w:rsidR="00B10616">
                    <w:rPr>
                      <w:rFonts w:asciiTheme="minorHAnsi" w:hAnsiTheme="minorHAnsi" w:cstheme="minorHAnsi"/>
                      <w:b/>
                    </w:rPr>
                    <w:t xml:space="preserve">Exec committee </w:t>
                  </w:r>
                  <w:r w:rsidR="00BD3EDD" w:rsidRPr="00463800">
                    <w:rPr>
                      <w:rFonts w:asciiTheme="minorHAnsi" w:hAnsiTheme="minorHAnsi" w:cstheme="minorHAnsi"/>
                      <w:b/>
                    </w:rPr>
                    <w:t xml:space="preserve">members  </w:t>
                  </w:r>
                  <w:r w:rsidR="00B10616">
                    <w:rPr>
                      <w:rFonts w:asciiTheme="minorHAnsi" w:hAnsiTheme="minorHAnsi" w:cstheme="minorHAnsi"/>
                      <w:b/>
                    </w:rPr>
                    <w:t xml:space="preserve">approved </w:t>
                  </w:r>
                  <w:r w:rsidR="00BD3EDD" w:rsidRPr="00463800">
                    <w:rPr>
                      <w:rFonts w:asciiTheme="minorHAnsi" w:hAnsiTheme="minorHAnsi" w:cstheme="minorHAnsi"/>
                      <w:b/>
                    </w:rPr>
                    <w:t>the accounts which will now be forwarded to Helen Dixon (President at end of year). KM to return to accountants for signing prior to submission to charities commission.</w:t>
                  </w:r>
                </w:p>
              </w:tc>
              <w:tc>
                <w:tcPr>
                  <w:tcW w:w="2268" w:type="dxa"/>
                </w:tcPr>
                <w:p w:rsidR="00DD05CD" w:rsidRPr="00463800" w:rsidRDefault="00DD05CD" w:rsidP="000139D1">
                  <w:pPr>
                    <w:framePr w:hSpace="180" w:wrap="around" w:vAnchor="text" w:hAnchor="margin" w:y="632"/>
                    <w:jc w:val="right"/>
                    <w:rPr>
                      <w:rFonts w:ascii="Arial" w:hAnsi="Arial" w:cs="Arial"/>
                      <w:b/>
                    </w:rPr>
                  </w:pPr>
                </w:p>
              </w:tc>
            </w:tr>
          </w:tbl>
          <w:p w:rsidR="00DD05CD" w:rsidRPr="00463800" w:rsidRDefault="00BD3EDD" w:rsidP="00DD05CD">
            <w:pPr>
              <w:rPr>
                <w:b/>
              </w:rPr>
            </w:pPr>
            <w:r w:rsidRPr="00463800">
              <w:rPr>
                <w:b/>
              </w:rPr>
              <w:t xml:space="preserve">KM reminded the committee that all Trustees (Exec committee members) are morally and legally responsible for the accounts. </w:t>
            </w:r>
          </w:p>
          <w:p w:rsidR="00BD3EDD" w:rsidRPr="00BD3EDD" w:rsidRDefault="00BD3EDD" w:rsidP="00DD05CD">
            <w:r w:rsidRPr="00463800">
              <w:rPr>
                <w:b/>
              </w:rPr>
              <w:t xml:space="preserve">During the AOB section KM reminded the committee that his 2 year tenure as treasurer was due to end in November. </w:t>
            </w:r>
            <w:r w:rsidR="0047138C" w:rsidRPr="00463800">
              <w:rPr>
                <w:b/>
              </w:rPr>
              <w:t xml:space="preserve">Due to KM’s exceptional skill set and knowledge in this area and for </w:t>
            </w:r>
            <w:r w:rsidRPr="00463800">
              <w:rPr>
                <w:b/>
              </w:rPr>
              <w:t>continuity the committee were asked by the President if they would like KM to continue in this role. The committee voted unanimously for KM to continue</w:t>
            </w:r>
            <w:r>
              <w:t>.</w:t>
            </w:r>
          </w:p>
          <w:p w:rsidR="00DD05CD" w:rsidRDefault="00DD05CD" w:rsidP="00672FA3">
            <w:pPr>
              <w:rPr>
                <w:rFonts w:cs="Calibri"/>
                <w:b/>
              </w:rPr>
            </w:pPr>
          </w:p>
          <w:p w:rsidR="00113A04" w:rsidRPr="00CF1199" w:rsidRDefault="00113A04" w:rsidP="00DD05CD">
            <w:pPr>
              <w:rPr>
                <w:rFonts w:cs="Calibri"/>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28CE" w:rsidRDefault="00E428CE" w:rsidP="00672FA3">
            <w:pPr>
              <w:rPr>
                <w:rFonts w:cs="Calibri"/>
              </w:rPr>
            </w:pPr>
          </w:p>
        </w:tc>
      </w:tr>
      <w:tr w:rsidR="00E428CE" w:rsidRPr="001A0079" w:rsidTr="002404D5">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Pr>
          <w:p w:rsidR="00E428CE" w:rsidRPr="009F3F7A" w:rsidRDefault="00E428CE" w:rsidP="00672FA3">
            <w:pPr>
              <w:jc w:val="center"/>
              <w:rPr>
                <w:rFonts w:cs="Calibri"/>
                <w:b/>
              </w:rPr>
            </w:pPr>
            <w:r w:rsidRPr="009F3F7A">
              <w:rPr>
                <w:rFonts w:cs="Calibri"/>
                <w:b/>
              </w:rPr>
              <w:t>5.</w:t>
            </w:r>
          </w:p>
        </w:tc>
        <w:tc>
          <w:tcPr>
            <w:tcW w:w="9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28CE" w:rsidRDefault="00AD5F92" w:rsidP="00672FA3">
            <w:pPr>
              <w:ind w:left="1440" w:hanging="1440"/>
              <w:rPr>
                <w:rFonts w:cs="Calibri"/>
                <w:b/>
              </w:rPr>
            </w:pPr>
            <w:r>
              <w:rPr>
                <w:rFonts w:cs="Calibri"/>
                <w:b/>
              </w:rPr>
              <w:t>Conference</w:t>
            </w:r>
          </w:p>
          <w:p w:rsidR="00DD05CD" w:rsidRPr="00DE08A8" w:rsidRDefault="0047138C" w:rsidP="00DD05CD">
            <w:pPr>
              <w:jc w:val="center"/>
              <w:rPr>
                <w:u w:val="single"/>
              </w:rPr>
            </w:pPr>
            <w:r>
              <w:rPr>
                <w:b/>
                <w:u w:val="single"/>
              </w:rPr>
              <w:t>Report -</w:t>
            </w:r>
            <w:r w:rsidR="00DD05CD" w:rsidRPr="00DE08A8">
              <w:rPr>
                <w:u w:val="single"/>
              </w:rPr>
              <w:t>Dom Foy VP/ Outgoing conference sec report; Exec meeting 20/4/18</w:t>
            </w:r>
          </w:p>
          <w:p w:rsidR="00DD05CD" w:rsidRDefault="00DD05CD" w:rsidP="00DD05CD"/>
          <w:p w:rsidR="00DD05CD" w:rsidRDefault="00DD05CD" w:rsidP="00DD05CD">
            <w:pPr>
              <w:pStyle w:val="ListParagraph"/>
              <w:numPr>
                <w:ilvl w:val="0"/>
                <w:numId w:val="14"/>
              </w:numPr>
              <w:spacing w:after="0" w:line="240" w:lineRule="auto"/>
            </w:pPr>
            <w:r>
              <w:t xml:space="preserve">Next ASM in Glasgow. 2 day format planned. See notes from previous meeting. </w:t>
            </w:r>
          </w:p>
          <w:p w:rsidR="00DD05CD" w:rsidRDefault="00DD05CD" w:rsidP="00DD05CD">
            <w:pPr>
              <w:pStyle w:val="ListParagraph"/>
              <w:numPr>
                <w:ilvl w:val="0"/>
                <w:numId w:val="14"/>
              </w:numPr>
              <w:spacing w:after="0" w:line="240" w:lineRule="auto"/>
            </w:pPr>
            <w:r>
              <w:t>Study ½ day on Wednesday morning. General US for vascular scientists? Ideas for speakers? US scanners to borrow? MIS- Samsung seem keen. Other sub-subject?</w:t>
            </w:r>
          </w:p>
          <w:p w:rsidR="00DD05CD" w:rsidRDefault="00DD05CD" w:rsidP="00DD05CD">
            <w:pPr>
              <w:pStyle w:val="ListParagraph"/>
              <w:numPr>
                <w:ilvl w:val="0"/>
                <w:numId w:val="14"/>
              </w:numPr>
              <w:spacing w:after="0" w:line="240" w:lineRule="auto"/>
            </w:pPr>
            <w:r>
              <w:lastRenderedPageBreak/>
              <w:t xml:space="preserve">Wednesday PM session; only 1330-1500 available if attending Kinmouth and “ultimate MDT” with surgeons. </w:t>
            </w:r>
          </w:p>
          <w:p w:rsidR="00DD05CD" w:rsidRDefault="00DD05CD" w:rsidP="00DD05CD">
            <w:pPr>
              <w:pStyle w:val="ListParagraph"/>
              <w:numPr>
                <w:ilvl w:val="0"/>
                <w:numId w:val="14"/>
              </w:numPr>
              <w:spacing w:after="0" w:line="240" w:lineRule="auto"/>
            </w:pPr>
            <w:r>
              <w:t xml:space="preserve">Thursday usual format? Guest speaker ideas? </w:t>
            </w:r>
          </w:p>
          <w:p w:rsidR="00DD05CD" w:rsidRDefault="00DD05CD" w:rsidP="00DD05CD">
            <w:pPr>
              <w:pStyle w:val="ListParagraph"/>
              <w:numPr>
                <w:ilvl w:val="0"/>
                <w:numId w:val="14"/>
              </w:numPr>
              <w:spacing w:after="0" w:line="240" w:lineRule="auto"/>
            </w:pPr>
            <w:r>
              <w:t xml:space="preserve">Local (Glasgow) VS to suggest social venues for Wednesday? </w:t>
            </w:r>
          </w:p>
          <w:p w:rsidR="00DD05CD" w:rsidRDefault="00DD05CD" w:rsidP="00DD05CD">
            <w:pPr>
              <w:pStyle w:val="ListParagraph"/>
              <w:numPr>
                <w:ilvl w:val="0"/>
                <w:numId w:val="14"/>
              </w:numPr>
              <w:spacing w:after="0" w:line="240" w:lineRule="auto"/>
            </w:pPr>
            <w:r>
              <w:t xml:space="preserve">Visited Glasgow venue in February. Nothing exceptional to report. I asked (if surgeons agreed) if we could have a ground floor room to make access simpler. </w:t>
            </w:r>
          </w:p>
          <w:p w:rsidR="00DD05CD" w:rsidRDefault="00DD05CD" w:rsidP="00DD05CD">
            <w:pPr>
              <w:pStyle w:val="ListParagraph"/>
              <w:numPr>
                <w:ilvl w:val="0"/>
                <w:numId w:val="14"/>
              </w:numPr>
              <w:spacing w:after="0" w:line="240" w:lineRule="auto"/>
            </w:pPr>
            <w:r>
              <w:t xml:space="preserve">Brighton 2019. </w:t>
            </w:r>
          </w:p>
          <w:p w:rsidR="00DD05CD" w:rsidRDefault="00DD05CD" w:rsidP="00DD05CD">
            <w:pPr>
              <w:pStyle w:val="ListParagraph"/>
              <w:numPr>
                <w:ilvl w:val="0"/>
                <w:numId w:val="14"/>
              </w:numPr>
              <w:spacing w:after="0" w:line="240" w:lineRule="auto"/>
            </w:pPr>
            <w:r>
              <w:t xml:space="preserve">Invitation to VS Council; Vascular ASM 2018 Meetings 2nd February 2018, NCVO London. Useful / necessary to attend? </w:t>
            </w:r>
          </w:p>
          <w:p w:rsidR="00DD05CD" w:rsidRDefault="00DD05CD" w:rsidP="00DD05CD">
            <w:pPr>
              <w:pStyle w:val="ListParagraph"/>
              <w:numPr>
                <w:ilvl w:val="0"/>
                <w:numId w:val="14"/>
              </w:numPr>
              <w:spacing w:after="0" w:line="240" w:lineRule="auto"/>
            </w:pPr>
            <w:r>
              <w:t>New logo for better visibility of who we are  on small pages………..</w:t>
            </w:r>
          </w:p>
          <w:p w:rsidR="00DD05CD" w:rsidRDefault="00DD05CD" w:rsidP="00DD05CD">
            <w:pPr>
              <w:pStyle w:val="ListParagraph"/>
            </w:pPr>
            <w:r w:rsidRPr="00816CBF">
              <w:rPr>
                <w:noProof/>
                <w:lang w:val="en-GB" w:eastAsia="en-GB"/>
              </w:rPr>
              <w:drawing>
                <wp:inline distT="0" distB="0" distL="0" distR="0">
                  <wp:extent cx="2314575" cy="2343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8816" t="12207" r="27228" b="8449"/>
                          <a:stretch>
                            <a:fillRect/>
                          </a:stretch>
                        </pic:blipFill>
                        <pic:spPr bwMode="auto">
                          <a:xfrm>
                            <a:off x="0" y="0"/>
                            <a:ext cx="2314575" cy="2343150"/>
                          </a:xfrm>
                          <a:prstGeom prst="rect">
                            <a:avLst/>
                          </a:prstGeom>
                          <a:noFill/>
                          <a:ln>
                            <a:noFill/>
                          </a:ln>
                        </pic:spPr>
                      </pic:pic>
                    </a:graphicData>
                  </a:graphic>
                </wp:inline>
              </w:drawing>
            </w:r>
          </w:p>
          <w:p w:rsidR="00DD05CD" w:rsidRPr="00E12286" w:rsidRDefault="00DD05CD" w:rsidP="00DD05CD">
            <w:pPr>
              <w:pStyle w:val="ListParagraph"/>
              <w:numPr>
                <w:ilvl w:val="0"/>
                <w:numId w:val="14"/>
              </w:numPr>
              <w:spacing w:after="0" w:line="240" w:lineRule="auto"/>
            </w:pPr>
            <w:r w:rsidRPr="00E12286">
              <w:t xml:space="preserve">Abstract submission to start 1st May! Need to finalise wording for SVT. Include Dom’s proposed changes to trainee session? </w:t>
            </w:r>
          </w:p>
          <w:p w:rsidR="00DD05CD" w:rsidRDefault="00DD05CD" w:rsidP="00DD05CD">
            <w:pPr>
              <w:pStyle w:val="ListParagraph"/>
            </w:pPr>
          </w:p>
          <w:p w:rsidR="00DD05CD" w:rsidRDefault="00DD05CD" w:rsidP="00DD05CD">
            <w:pPr>
              <w:pStyle w:val="ListParagraph"/>
              <w:numPr>
                <w:ilvl w:val="0"/>
                <w:numId w:val="14"/>
              </w:numPr>
              <w:spacing w:after="0" w:line="240" w:lineRule="auto"/>
            </w:pPr>
            <w:r>
              <w:t xml:space="preserve">Current wording for </w:t>
            </w:r>
            <w:r w:rsidRPr="00CD0E93">
              <w:rPr>
                <w:u w:val="single"/>
              </w:rPr>
              <w:t>2017</w:t>
            </w:r>
            <w:r>
              <w:t xml:space="preserve"> said:</w:t>
            </w:r>
          </w:p>
          <w:p w:rsidR="00DD05CD" w:rsidRDefault="00DD05CD" w:rsidP="00DD05CD">
            <w:pPr>
              <w:pStyle w:val="ListParagraph"/>
            </w:pPr>
          </w:p>
          <w:p w:rsidR="00DD05CD" w:rsidRDefault="00DD05CD" w:rsidP="00DD05CD">
            <w:pPr>
              <w:pStyle w:val="ListParagraph"/>
            </w:pPr>
            <w:r>
              <w:t>Society for Vascular Technology; Those accepted in an SVT category will be invited to make an oral presentation during the vascular science track on Thursday 23 November.</w:t>
            </w:r>
          </w:p>
          <w:p w:rsidR="00DD05CD" w:rsidRDefault="00DD05CD" w:rsidP="00DD05CD">
            <w:pPr>
              <w:pStyle w:val="ListParagraph"/>
            </w:pPr>
          </w:p>
          <w:p w:rsidR="00DD05CD" w:rsidRDefault="00DD05CD" w:rsidP="00DD05CD">
            <w:pPr>
              <w:pStyle w:val="ListParagraph"/>
            </w:pPr>
            <w:r>
              <w:t>Trainee research ideas and proposals for discussion and feedback presented by trainee vascular scientists including (but not only) STPs will be 4 minutes with 4 minutes for comments and questions - max 3 slides. These are particularly aimed at year 2 STPs to talk through potential project ideas or year 3 STPs to sharpen up their research proposal.</w:t>
            </w:r>
          </w:p>
          <w:p w:rsidR="00DD05CD" w:rsidRDefault="00DD05CD" w:rsidP="00DD05CD">
            <w:pPr>
              <w:pStyle w:val="ListParagraph"/>
            </w:pPr>
          </w:p>
          <w:p w:rsidR="00DD05CD" w:rsidRDefault="00DD05CD" w:rsidP="00DD05CD">
            <w:pPr>
              <w:pStyle w:val="ListParagraph"/>
            </w:pPr>
            <w:r>
              <w:t>Scientific presentations will be 12 minutes with 4 minutes for questions. Prizes for best presentation in each category. Prize winners will be presented at the end of the day and will be announced at The Vascular Societies’ Annual Dinner. Presenters of abstracts/ research proposals accepted for presentation will receive free registration for Thursday 23 November</w:t>
            </w:r>
          </w:p>
          <w:p w:rsidR="00DD05CD" w:rsidRDefault="00DD05CD" w:rsidP="00DD05CD">
            <w:pPr>
              <w:pStyle w:val="ListParagraph"/>
            </w:pPr>
          </w:p>
          <w:p w:rsidR="00DD05CD" w:rsidRPr="00ED2AD7" w:rsidRDefault="00DD05CD" w:rsidP="00DD05CD">
            <w:pPr>
              <w:pStyle w:val="ListParagraph"/>
              <w:rPr>
                <w:i/>
              </w:rPr>
            </w:pPr>
            <w:r w:rsidRPr="00ED2AD7">
              <w:rPr>
                <w:i/>
              </w:rPr>
              <w:t>I would propose we change para 2 to read:</w:t>
            </w:r>
          </w:p>
          <w:p w:rsidR="00DD05CD" w:rsidRDefault="00DD05CD" w:rsidP="00DD05CD">
            <w:pPr>
              <w:pStyle w:val="ListParagraph"/>
            </w:pPr>
            <w:r>
              <w:t xml:space="preserve">Trainee research ideas and proposals for discussion and feedback presented by trainee vascular scientists including (but not only) STPs will be 4 minutes with 4 minutes for comments and questions - max 3 slides. These are particularly aimed at year 2 STPs to talk through potential project ideas or year 3 STPs to sharpen up their research proposal. </w:t>
            </w:r>
            <w:r w:rsidRPr="00ED2AD7">
              <w:rPr>
                <w:highlight w:val="yellow"/>
              </w:rPr>
              <w:t xml:space="preserve">A new further session to </w:t>
            </w:r>
            <w:r w:rsidRPr="00A10D27">
              <w:rPr>
                <w:highlight w:val="yellow"/>
                <w:u w:val="single"/>
              </w:rPr>
              <w:t>allow newly qualified vascular scientists / newly completed STPs</w:t>
            </w:r>
            <w:r w:rsidRPr="00ED2AD7">
              <w:rPr>
                <w:highlight w:val="yellow"/>
              </w:rPr>
              <w:t xml:space="preserve"> to present the results of their research projects is being introduced this year with 8 minutes &amp; 4 minutes for questions.</w:t>
            </w:r>
            <w:r>
              <w:t xml:space="preserve"> </w:t>
            </w:r>
          </w:p>
          <w:p w:rsidR="00DD05CD" w:rsidRDefault="00DD05CD" w:rsidP="00DD05CD">
            <w:pPr>
              <w:pStyle w:val="ListParagraph"/>
            </w:pPr>
          </w:p>
          <w:p w:rsidR="00DD05CD" w:rsidRDefault="00DD05CD" w:rsidP="00DD05CD">
            <w:pPr>
              <w:pStyle w:val="ListParagraph"/>
            </w:pPr>
            <w:r>
              <w:t>Dom Foy</w:t>
            </w:r>
          </w:p>
          <w:p w:rsidR="00DD05CD" w:rsidRDefault="00E639AA" w:rsidP="00DD05CD">
            <w:pPr>
              <w:pStyle w:val="ListParagraph"/>
              <w:rPr>
                <w:b/>
              </w:rPr>
            </w:pPr>
            <w:r>
              <w:rPr>
                <w:b/>
              </w:rPr>
              <w:t>Discussion</w:t>
            </w:r>
          </w:p>
          <w:p w:rsidR="0047138C" w:rsidRDefault="0047138C" w:rsidP="00DD05CD">
            <w:pPr>
              <w:pStyle w:val="ListParagraph"/>
              <w:rPr>
                <w:b/>
              </w:rPr>
            </w:pPr>
            <w:r>
              <w:rPr>
                <w:b/>
              </w:rPr>
              <w:t xml:space="preserve">The above items were presented to the Exec. </w:t>
            </w:r>
            <w:r w:rsidR="00827C9D">
              <w:rPr>
                <w:b/>
              </w:rPr>
              <w:t>Choice of logo and initials for banners at ASM determined.</w:t>
            </w:r>
          </w:p>
          <w:p w:rsidR="00B373E6" w:rsidRDefault="00B373E6" w:rsidP="00B373E6">
            <w:pPr>
              <w:pStyle w:val="ListParagraph"/>
              <w:rPr>
                <w:b/>
              </w:rPr>
            </w:pPr>
            <w:r>
              <w:rPr>
                <w:b/>
              </w:rPr>
              <w:t xml:space="preserve">Format for conference discussed. SVT to have a programme for 2 days but need to look at the cost implication for this. </w:t>
            </w:r>
            <w:r w:rsidR="00827C9D">
              <w:rPr>
                <w:b/>
              </w:rPr>
              <w:t>(A point which had been raised by the Ed Comm committee)</w:t>
            </w:r>
          </w:p>
          <w:p w:rsidR="00B373E6" w:rsidRPr="00C82769" w:rsidRDefault="00B373E6" w:rsidP="00C82769">
            <w:pPr>
              <w:rPr>
                <w:b/>
                <w:u w:val="single"/>
              </w:rPr>
            </w:pPr>
            <w:r w:rsidRPr="00C82769">
              <w:rPr>
                <w:b/>
                <w:u w:val="single"/>
              </w:rPr>
              <w:t>Wednesday</w:t>
            </w:r>
          </w:p>
          <w:p w:rsidR="00B373E6" w:rsidRPr="00B373E6" w:rsidRDefault="00B373E6" w:rsidP="00B373E6">
            <w:pPr>
              <w:rPr>
                <w:b/>
              </w:rPr>
            </w:pPr>
            <w:r w:rsidRPr="00B373E6">
              <w:rPr>
                <w:b/>
              </w:rPr>
              <w:t xml:space="preserve">Workshop </w:t>
            </w:r>
            <w:r w:rsidR="00827C9D">
              <w:rPr>
                <w:b/>
              </w:rPr>
              <w:t xml:space="preserve">topic discussed. This is to </w:t>
            </w:r>
            <w:r w:rsidRPr="00B373E6">
              <w:rPr>
                <w:b/>
              </w:rPr>
              <w:t xml:space="preserve"> take place on Wednesday morning</w:t>
            </w:r>
            <w:r w:rsidR="002B42D5">
              <w:rPr>
                <w:b/>
              </w:rPr>
              <w:t xml:space="preserve"> </w:t>
            </w:r>
            <w:r w:rsidR="00827C9D">
              <w:rPr>
                <w:b/>
              </w:rPr>
              <w:t xml:space="preserve">as in previous years </w:t>
            </w:r>
            <w:r w:rsidRPr="00B373E6">
              <w:rPr>
                <w:b/>
              </w:rPr>
              <w:t xml:space="preserve"> but would need later start to allow for travel time. Proposed 10.30-12.30 – Topic Fistula access with hands on session. DF/GR to approach Glasgow lab re possible patients for live scanning. </w:t>
            </w:r>
            <w:r w:rsidR="00827C9D">
              <w:rPr>
                <w:b/>
              </w:rPr>
              <w:t>?speakers EM to approach Matt Bartlett</w:t>
            </w:r>
            <w:r w:rsidR="00C82769">
              <w:rPr>
                <w:b/>
              </w:rPr>
              <w:t>.</w:t>
            </w:r>
            <w:r w:rsidR="00E80C11">
              <w:rPr>
                <w:b/>
              </w:rPr>
              <w:t xml:space="preserve"> KM offered to assist with hands-on session.</w:t>
            </w:r>
          </w:p>
          <w:p w:rsidR="00B373E6" w:rsidRDefault="00B373E6" w:rsidP="00B373E6">
            <w:pPr>
              <w:rPr>
                <w:b/>
              </w:rPr>
            </w:pPr>
            <w:r>
              <w:rPr>
                <w:b/>
              </w:rPr>
              <w:t>1.30-3</w:t>
            </w:r>
            <w:r w:rsidR="002B42D5">
              <w:rPr>
                <w:b/>
              </w:rPr>
              <w:t>.00</w:t>
            </w:r>
            <w:r>
              <w:rPr>
                <w:b/>
              </w:rPr>
              <w:t xml:space="preserve">pm – To encourage members to become practical examiners </w:t>
            </w:r>
            <w:r w:rsidR="00C82769">
              <w:rPr>
                <w:b/>
              </w:rPr>
              <w:t xml:space="preserve">a </w:t>
            </w:r>
            <w:r>
              <w:rPr>
                <w:b/>
              </w:rPr>
              <w:t>session on practical exam hints and tips would be provided BF to ask uni</w:t>
            </w:r>
            <w:r w:rsidR="00827C9D">
              <w:rPr>
                <w:b/>
              </w:rPr>
              <w:t xml:space="preserve">versity </w:t>
            </w:r>
            <w:r>
              <w:rPr>
                <w:b/>
              </w:rPr>
              <w:t>contacts to talk on competency assessment</w:t>
            </w:r>
            <w:r w:rsidR="00827C9D">
              <w:rPr>
                <w:b/>
              </w:rPr>
              <w:t>/ theory etc</w:t>
            </w:r>
            <w:r w:rsidR="002B42D5">
              <w:rPr>
                <w:b/>
              </w:rPr>
              <w:t>.</w:t>
            </w:r>
            <w:r w:rsidR="00827C9D">
              <w:rPr>
                <w:b/>
              </w:rPr>
              <w:t xml:space="preserve"> </w:t>
            </w:r>
            <w:r>
              <w:rPr>
                <w:b/>
              </w:rPr>
              <w:t xml:space="preserve"> ?Carl Tiivas/ Al</w:t>
            </w:r>
            <w:r w:rsidR="00E21891">
              <w:rPr>
                <w:b/>
              </w:rPr>
              <w:t>is</w:t>
            </w:r>
            <w:r>
              <w:rPr>
                <w:b/>
              </w:rPr>
              <w:t>on Charig to be approached as possible speakers from a personal perspective.</w:t>
            </w:r>
            <w:r w:rsidR="00827C9D">
              <w:rPr>
                <w:b/>
              </w:rPr>
              <w:t xml:space="preserve"> </w:t>
            </w:r>
          </w:p>
          <w:p w:rsidR="00827C9D" w:rsidRDefault="00827C9D" w:rsidP="00B373E6">
            <w:pPr>
              <w:rPr>
                <w:b/>
              </w:rPr>
            </w:pPr>
            <w:r>
              <w:rPr>
                <w:b/>
              </w:rPr>
              <w:t xml:space="preserve">A Heads of service meeting may be held to run at the same time as the Practical exam session. </w:t>
            </w:r>
          </w:p>
          <w:p w:rsidR="00B373E6" w:rsidRDefault="00B373E6" w:rsidP="00B373E6">
            <w:pPr>
              <w:rPr>
                <w:b/>
              </w:rPr>
            </w:pPr>
            <w:r>
              <w:rPr>
                <w:b/>
              </w:rPr>
              <w:t xml:space="preserve">To encourage a more unified meeting SVT members would then be encouraged to attend the </w:t>
            </w:r>
          </w:p>
          <w:p w:rsidR="00B373E6" w:rsidRDefault="00B373E6" w:rsidP="00B373E6">
            <w:pPr>
              <w:rPr>
                <w:b/>
              </w:rPr>
            </w:pPr>
            <w:r>
              <w:rPr>
                <w:b/>
              </w:rPr>
              <w:t xml:space="preserve">Kinmouth Lecture  in the main hall 3.30-4.15- followed by the </w:t>
            </w:r>
            <w:r w:rsidR="00827C9D">
              <w:rPr>
                <w:b/>
              </w:rPr>
              <w:t>u</w:t>
            </w:r>
            <w:r>
              <w:rPr>
                <w:b/>
              </w:rPr>
              <w:t>ltimate MDT at  4.15. Surgeons, SVT and SVN rep</w:t>
            </w:r>
            <w:r w:rsidR="00827C9D">
              <w:rPr>
                <w:b/>
              </w:rPr>
              <w:t>resentatives</w:t>
            </w:r>
            <w:r>
              <w:rPr>
                <w:b/>
              </w:rPr>
              <w:t xml:space="preserve"> to be on panel and all specialities to take part. DF will represent the SVT.</w:t>
            </w:r>
            <w:r w:rsidR="00827C9D">
              <w:rPr>
                <w:b/>
              </w:rPr>
              <w:t xml:space="preserve"> </w:t>
            </w:r>
          </w:p>
          <w:p w:rsidR="00B373E6" w:rsidRPr="00C82769" w:rsidRDefault="00B373E6" w:rsidP="00B373E6">
            <w:pPr>
              <w:rPr>
                <w:b/>
                <w:u w:val="single"/>
              </w:rPr>
            </w:pPr>
            <w:r w:rsidRPr="00C82769">
              <w:rPr>
                <w:b/>
                <w:u w:val="single"/>
              </w:rPr>
              <w:t xml:space="preserve">Thursday </w:t>
            </w:r>
          </w:p>
          <w:p w:rsidR="00827C9D" w:rsidRPr="00827C9D" w:rsidRDefault="00827C9D" w:rsidP="00B373E6">
            <w:pPr>
              <w:rPr>
                <w:b/>
              </w:rPr>
            </w:pPr>
            <w:r w:rsidRPr="00827C9D">
              <w:rPr>
                <w:b/>
              </w:rPr>
              <w:t xml:space="preserve">Guest speakers </w:t>
            </w:r>
          </w:p>
          <w:p w:rsidR="00B373E6" w:rsidRPr="00827C9D" w:rsidRDefault="00827C9D" w:rsidP="00827C9D">
            <w:pPr>
              <w:pStyle w:val="ListParagraph"/>
              <w:numPr>
                <w:ilvl w:val="0"/>
                <w:numId w:val="32"/>
              </w:numPr>
              <w:rPr>
                <w:b/>
              </w:rPr>
            </w:pPr>
            <w:r w:rsidRPr="00827C9D">
              <w:rPr>
                <w:b/>
              </w:rPr>
              <w:t>?</w:t>
            </w:r>
            <w:r w:rsidR="00B373E6" w:rsidRPr="00827C9D">
              <w:rPr>
                <w:b/>
              </w:rPr>
              <w:t xml:space="preserve">Lumps and bumps </w:t>
            </w:r>
          </w:p>
          <w:p w:rsidR="00827C9D" w:rsidRPr="00827C9D" w:rsidRDefault="00827C9D" w:rsidP="00827C9D">
            <w:pPr>
              <w:pStyle w:val="ListParagraph"/>
              <w:numPr>
                <w:ilvl w:val="0"/>
                <w:numId w:val="32"/>
              </w:numPr>
              <w:rPr>
                <w:b/>
              </w:rPr>
            </w:pPr>
            <w:r w:rsidRPr="00827C9D">
              <w:rPr>
                <w:b/>
              </w:rPr>
              <w:t>UKAS re accreditation- Let Alison Charig know time for this as she has the contacts.</w:t>
            </w:r>
          </w:p>
          <w:p w:rsidR="00B373E6" w:rsidRPr="00827C9D" w:rsidRDefault="00B373E6" w:rsidP="00B373E6">
            <w:pPr>
              <w:pStyle w:val="ListParagraph"/>
              <w:numPr>
                <w:ilvl w:val="0"/>
                <w:numId w:val="32"/>
              </w:numPr>
              <w:rPr>
                <w:b/>
              </w:rPr>
            </w:pPr>
            <w:r w:rsidRPr="00827C9D">
              <w:rPr>
                <w:b/>
              </w:rPr>
              <w:t>Jackie Walton – Fibrosis cyclist / footballers</w:t>
            </w:r>
            <w:r w:rsidR="00827C9D" w:rsidRPr="00827C9D">
              <w:rPr>
                <w:b/>
              </w:rPr>
              <w:t xml:space="preserve"> with popliteal entrapment</w:t>
            </w:r>
            <w:r w:rsidRPr="00827C9D">
              <w:rPr>
                <w:b/>
              </w:rPr>
              <w:t xml:space="preserve">. LS to explore. </w:t>
            </w:r>
            <w:r w:rsidR="00827C9D" w:rsidRPr="00827C9D">
              <w:rPr>
                <w:b/>
              </w:rPr>
              <w:t>(</w:t>
            </w:r>
            <w:r w:rsidRPr="00827C9D">
              <w:rPr>
                <w:b/>
              </w:rPr>
              <w:t>Manchester institute for Health performance.</w:t>
            </w:r>
            <w:r w:rsidR="00827C9D" w:rsidRPr="00827C9D">
              <w:rPr>
                <w:b/>
              </w:rPr>
              <w:t>)</w:t>
            </w:r>
            <w:r w:rsidRPr="00827C9D">
              <w:rPr>
                <w:b/>
              </w:rPr>
              <w:t xml:space="preserve"> </w:t>
            </w:r>
          </w:p>
          <w:p w:rsidR="00C82769" w:rsidRDefault="00C82769" w:rsidP="00B373E6">
            <w:pPr>
              <w:rPr>
                <w:b/>
                <w:highlight w:val="yellow"/>
              </w:rPr>
            </w:pPr>
          </w:p>
          <w:p w:rsidR="00C82769" w:rsidRPr="00463800" w:rsidRDefault="00C82769" w:rsidP="00B373E6">
            <w:pPr>
              <w:rPr>
                <w:b/>
              </w:rPr>
            </w:pPr>
            <w:r w:rsidRPr="00463800">
              <w:rPr>
                <w:b/>
              </w:rPr>
              <w:t>Scientific sessions to take place on Thursday. DF proposed slightly different format.</w:t>
            </w:r>
          </w:p>
          <w:p w:rsidR="00B373E6" w:rsidRPr="00463800" w:rsidRDefault="00B373E6" w:rsidP="00B373E6">
            <w:pPr>
              <w:rPr>
                <w:b/>
              </w:rPr>
            </w:pPr>
            <w:r w:rsidRPr="00463800">
              <w:rPr>
                <w:b/>
              </w:rPr>
              <w:t xml:space="preserve">Trainees presentation </w:t>
            </w:r>
            <w:r w:rsidR="00C82769" w:rsidRPr="00463800">
              <w:rPr>
                <w:b/>
              </w:rPr>
              <w:t>on research proposals 4 plus 4 minutes with max 3 slides</w:t>
            </w:r>
          </w:p>
          <w:p w:rsidR="00C82769" w:rsidRPr="00463800" w:rsidRDefault="00C82769" w:rsidP="00B373E6">
            <w:pPr>
              <w:rPr>
                <w:b/>
              </w:rPr>
            </w:pPr>
          </w:p>
          <w:p w:rsidR="00B373E6" w:rsidRPr="00463800" w:rsidRDefault="00B373E6" w:rsidP="00B373E6">
            <w:pPr>
              <w:rPr>
                <w:b/>
              </w:rPr>
            </w:pPr>
            <w:r w:rsidRPr="00463800">
              <w:rPr>
                <w:b/>
              </w:rPr>
              <w:t xml:space="preserve">Newly qualified to present 8 mins 4 mins questions </w:t>
            </w:r>
          </w:p>
          <w:p w:rsidR="00C82769" w:rsidRPr="00463800" w:rsidRDefault="00C82769" w:rsidP="00B373E6">
            <w:pPr>
              <w:rPr>
                <w:b/>
              </w:rPr>
            </w:pPr>
          </w:p>
          <w:p w:rsidR="00B373E6" w:rsidRPr="00463800" w:rsidRDefault="00B373E6" w:rsidP="00B373E6">
            <w:pPr>
              <w:rPr>
                <w:b/>
              </w:rPr>
            </w:pPr>
            <w:r w:rsidRPr="00463800">
              <w:rPr>
                <w:b/>
              </w:rPr>
              <w:t xml:space="preserve">Scientific proferred papers </w:t>
            </w:r>
            <w:r w:rsidR="00C82769" w:rsidRPr="00463800">
              <w:rPr>
                <w:b/>
              </w:rPr>
              <w:t>12</w:t>
            </w:r>
            <w:r w:rsidR="00463800" w:rsidRPr="00463800">
              <w:rPr>
                <w:b/>
              </w:rPr>
              <w:t xml:space="preserve"> plus 4 minutes.</w:t>
            </w:r>
          </w:p>
          <w:p w:rsidR="00B373E6" w:rsidRDefault="00463800" w:rsidP="00B373E6">
            <w:pPr>
              <w:rPr>
                <w:b/>
              </w:rPr>
            </w:pPr>
            <w:r>
              <w:rPr>
                <w:b/>
              </w:rPr>
              <w:t>Winners again to be announced at annual dinner. Those accepted to present will receive free entry for Thursday.</w:t>
            </w:r>
          </w:p>
          <w:p w:rsidR="00B373E6" w:rsidRDefault="00463800" w:rsidP="00463800">
            <w:pPr>
              <w:rPr>
                <w:b/>
              </w:rPr>
            </w:pPr>
            <w:r>
              <w:rPr>
                <w:b/>
              </w:rPr>
              <w:t xml:space="preserve">DF expressed concern that SVT not always consulted over the conference organisation. SC to attend conference segment at VS council on same day as open council meeting. </w:t>
            </w:r>
          </w:p>
          <w:p w:rsidR="00463800" w:rsidRPr="00463800" w:rsidRDefault="00463800" w:rsidP="00463800">
            <w:pPr>
              <w:rPr>
                <w:b/>
              </w:rPr>
            </w:pPr>
            <w:r>
              <w:rPr>
                <w:b/>
              </w:rPr>
              <w:t>DF to let SC know of any items that need to be discussed on behalf of SVT.</w:t>
            </w:r>
          </w:p>
          <w:p w:rsidR="00C04328" w:rsidRPr="009F3F7A" w:rsidRDefault="00C04328" w:rsidP="002A448C">
            <w:pPr>
              <w:rPr>
                <w:rFonts w:cs="Calibri"/>
                <w:b/>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28CE" w:rsidRDefault="00E428CE" w:rsidP="00672FA3">
            <w:pPr>
              <w:rPr>
                <w:rFonts w:cs="Calibri"/>
              </w:rPr>
            </w:pPr>
          </w:p>
        </w:tc>
      </w:tr>
      <w:tr w:rsidR="00E428CE" w:rsidRPr="001A0079" w:rsidTr="002404D5">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Pr>
          <w:p w:rsidR="00E428CE" w:rsidRPr="009F3F7A" w:rsidRDefault="00E428CE" w:rsidP="00672FA3">
            <w:pPr>
              <w:jc w:val="center"/>
              <w:rPr>
                <w:rFonts w:cs="Calibri"/>
                <w:b/>
              </w:rPr>
            </w:pPr>
            <w:r w:rsidRPr="009F3F7A">
              <w:rPr>
                <w:rFonts w:cs="Calibri"/>
                <w:b/>
              </w:rPr>
              <w:lastRenderedPageBreak/>
              <w:t>6.</w:t>
            </w:r>
          </w:p>
        </w:tc>
        <w:tc>
          <w:tcPr>
            <w:tcW w:w="9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28CE" w:rsidRDefault="003F501E" w:rsidP="00672FA3">
            <w:pPr>
              <w:rPr>
                <w:rFonts w:cs="Calibri"/>
                <w:b/>
              </w:rPr>
            </w:pPr>
            <w:r>
              <w:rPr>
                <w:rFonts w:cs="Calibri"/>
                <w:b/>
              </w:rPr>
              <w:t>Research Committee</w:t>
            </w:r>
          </w:p>
          <w:p w:rsidR="004B7792" w:rsidRPr="005F596C" w:rsidRDefault="004B7792" w:rsidP="004B7792">
            <w:pPr>
              <w:tabs>
                <w:tab w:val="left" w:pos="6300"/>
              </w:tabs>
              <w:rPr>
                <w:rFonts w:cs="Arial"/>
                <w:b/>
                <w:color w:val="000000"/>
              </w:rPr>
            </w:pPr>
            <w:r w:rsidRPr="005F596C">
              <w:rPr>
                <w:rFonts w:cs="Arial"/>
                <w:b/>
                <w:color w:val="000000"/>
              </w:rPr>
              <w:t>Committee membership</w:t>
            </w:r>
          </w:p>
          <w:p w:rsidR="004B7792" w:rsidRPr="005F596C" w:rsidRDefault="004B7792" w:rsidP="004B7792">
            <w:pPr>
              <w:tabs>
                <w:tab w:val="left" w:pos="6300"/>
              </w:tabs>
              <w:rPr>
                <w:rFonts w:cs="Arial"/>
                <w:color w:val="000000"/>
              </w:rPr>
            </w:pPr>
            <w:r w:rsidRPr="005F596C">
              <w:rPr>
                <w:rFonts w:cs="Arial"/>
                <w:color w:val="000000"/>
              </w:rPr>
              <w:t>Laura Scott just back from Maternity Leave and still happy to be part of the Res Comm.</w:t>
            </w:r>
          </w:p>
          <w:p w:rsidR="004B7792" w:rsidRPr="005F596C" w:rsidRDefault="004B7792" w:rsidP="004B7792">
            <w:pPr>
              <w:tabs>
                <w:tab w:val="left" w:pos="6300"/>
              </w:tabs>
              <w:rPr>
                <w:rFonts w:cs="Arial"/>
                <w:color w:val="000000"/>
              </w:rPr>
            </w:pPr>
            <w:r w:rsidRPr="005F596C">
              <w:rPr>
                <w:rFonts w:cs="Arial"/>
                <w:color w:val="000000"/>
              </w:rPr>
              <w:t>Deadline was 23</w:t>
            </w:r>
            <w:r w:rsidRPr="005F596C">
              <w:rPr>
                <w:rFonts w:cs="Arial"/>
                <w:color w:val="000000"/>
                <w:vertAlign w:val="superscript"/>
              </w:rPr>
              <w:t>rd</w:t>
            </w:r>
            <w:r w:rsidRPr="005F596C">
              <w:rPr>
                <w:rFonts w:cs="Arial"/>
                <w:color w:val="000000"/>
              </w:rPr>
              <w:t xml:space="preserve"> March 2018.</w:t>
            </w:r>
          </w:p>
          <w:p w:rsidR="004B7792" w:rsidRPr="005F596C" w:rsidRDefault="004B7792" w:rsidP="004B7792">
            <w:pPr>
              <w:tabs>
                <w:tab w:val="left" w:pos="6300"/>
              </w:tabs>
              <w:rPr>
                <w:rFonts w:cs="Arial"/>
                <w:color w:val="000000"/>
              </w:rPr>
            </w:pPr>
            <w:r>
              <w:rPr>
                <w:rFonts w:cs="Arial"/>
                <w:color w:val="000000"/>
              </w:rPr>
              <w:t xml:space="preserve">SVT Grants </w:t>
            </w:r>
          </w:p>
          <w:p w:rsidR="004B7792" w:rsidRPr="005F596C" w:rsidRDefault="004B7792" w:rsidP="004B7792">
            <w:pPr>
              <w:tabs>
                <w:tab w:val="left" w:pos="6300"/>
              </w:tabs>
              <w:rPr>
                <w:rFonts w:cs="Arial"/>
                <w:color w:val="000000"/>
              </w:rPr>
            </w:pPr>
            <w:r w:rsidRPr="005F596C">
              <w:rPr>
                <w:rFonts w:cs="Arial"/>
                <w:color w:val="000000"/>
              </w:rPr>
              <w:t>3 grants submitted by the deadline</w:t>
            </w:r>
          </w:p>
          <w:p w:rsidR="004B7792" w:rsidRPr="005F596C" w:rsidRDefault="004B7792" w:rsidP="004B7792">
            <w:pPr>
              <w:pStyle w:val="ListParagraph"/>
              <w:widowControl w:val="0"/>
              <w:numPr>
                <w:ilvl w:val="0"/>
                <w:numId w:val="15"/>
              </w:numPr>
              <w:tabs>
                <w:tab w:val="left" w:pos="6300"/>
              </w:tabs>
              <w:overflowPunct w:val="0"/>
              <w:autoSpaceDE w:val="0"/>
              <w:autoSpaceDN w:val="0"/>
              <w:adjustRightInd w:val="0"/>
              <w:spacing w:after="0" w:line="240" w:lineRule="auto"/>
              <w:contextualSpacing w:val="0"/>
              <w:rPr>
                <w:rFonts w:ascii="Calibri" w:hAnsi="Calibri" w:cs="Arial"/>
                <w:color w:val="000000"/>
              </w:rPr>
            </w:pPr>
            <w:r w:rsidRPr="005F596C">
              <w:rPr>
                <w:rFonts w:ascii="Calibri" w:hAnsi="Calibri" w:cs="Arial"/>
                <w:color w:val="000000"/>
              </w:rPr>
              <w:t>Nazrina Islam – IVS</w:t>
            </w:r>
          </w:p>
          <w:p w:rsidR="004B7792" w:rsidRPr="005F596C" w:rsidRDefault="004B7792" w:rsidP="004B7792">
            <w:pPr>
              <w:pStyle w:val="ListParagraph"/>
              <w:tabs>
                <w:tab w:val="left" w:pos="6300"/>
              </w:tabs>
              <w:rPr>
                <w:rFonts w:ascii="Calibri" w:hAnsi="Calibri" w:cs="Arial"/>
                <w:color w:val="000000"/>
              </w:rPr>
            </w:pPr>
            <w:r w:rsidRPr="005F596C">
              <w:rPr>
                <w:rFonts w:ascii="Calibri" w:hAnsi="Calibri" w:cs="Arial"/>
                <w:color w:val="000000"/>
              </w:rPr>
              <w:t>“The development of a PAES diagnostic criteria using ultrasound”</w:t>
            </w:r>
          </w:p>
          <w:p w:rsidR="004B7792" w:rsidRPr="005F596C" w:rsidRDefault="004B7792" w:rsidP="004B7792">
            <w:pPr>
              <w:pStyle w:val="ListParagraph"/>
              <w:tabs>
                <w:tab w:val="left" w:pos="6300"/>
              </w:tabs>
              <w:rPr>
                <w:rFonts w:ascii="Calibri" w:hAnsi="Calibri" w:cs="Arial"/>
                <w:color w:val="000000"/>
              </w:rPr>
            </w:pPr>
            <w:r w:rsidRPr="005F596C">
              <w:rPr>
                <w:rFonts w:ascii="Calibri" w:hAnsi="Calibri" w:cs="Arial"/>
                <w:color w:val="000000"/>
              </w:rPr>
              <w:t>Supervised by Steve Rogers</w:t>
            </w:r>
          </w:p>
          <w:p w:rsidR="004B7792" w:rsidRPr="005F596C" w:rsidRDefault="004B7792" w:rsidP="004B7792">
            <w:pPr>
              <w:pStyle w:val="ListParagraph"/>
              <w:widowControl w:val="0"/>
              <w:numPr>
                <w:ilvl w:val="0"/>
                <w:numId w:val="15"/>
              </w:numPr>
              <w:tabs>
                <w:tab w:val="left" w:pos="6300"/>
              </w:tabs>
              <w:overflowPunct w:val="0"/>
              <w:autoSpaceDE w:val="0"/>
              <w:autoSpaceDN w:val="0"/>
              <w:adjustRightInd w:val="0"/>
              <w:spacing w:after="0" w:line="240" w:lineRule="auto"/>
              <w:contextualSpacing w:val="0"/>
              <w:rPr>
                <w:rFonts w:ascii="Calibri" w:hAnsi="Calibri" w:cs="Arial"/>
                <w:color w:val="000000"/>
              </w:rPr>
            </w:pPr>
            <w:r w:rsidRPr="005F596C">
              <w:rPr>
                <w:rFonts w:ascii="Calibri" w:hAnsi="Calibri" w:cs="Arial"/>
                <w:color w:val="000000"/>
              </w:rPr>
              <w:t>Ezra Schwalger-Jackson – Imperial College, London</w:t>
            </w:r>
          </w:p>
          <w:p w:rsidR="004B7792" w:rsidRPr="005F596C" w:rsidRDefault="004B7792" w:rsidP="004B7792">
            <w:pPr>
              <w:pStyle w:val="ListParagraph"/>
              <w:tabs>
                <w:tab w:val="left" w:pos="6300"/>
              </w:tabs>
              <w:rPr>
                <w:rFonts w:ascii="Calibri" w:hAnsi="Calibri" w:cs="Arial"/>
                <w:color w:val="000000"/>
              </w:rPr>
            </w:pPr>
            <w:r w:rsidRPr="005F596C">
              <w:rPr>
                <w:rFonts w:ascii="Calibri" w:hAnsi="Calibri" w:cs="Arial"/>
                <w:color w:val="000000"/>
              </w:rPr>
              <w:lastRenderedPageBreak/>
              <w:t>“Therapeutic impact of Aboriginal Yidaki (Didgeridoo) frequencies on the blood flow of patients with peripheral arterial occlusive disease”</w:t>
            </w:r>
          </w:p>
          <w:p w:rsidR="004B7792" w:rsidRPr="005F596C" w:rsidRDefault="004B7792" w:rsidP="004B7792">
            <w:pPr>
              <w:pStyle w:val="ListParagraph"/>
              <w:tabs>
                <w:tab w:val="left" w:pos="6300"/>
              </w:tabs>
              <w:rPr>
                <w:rFonts w:ascii="Calibri" w:hAnsi="Calibri" w:cs="Arial"/>
                <w:color w:val="000000"/>
              </w:rPr>
            </w:pPr>
            <w:r w:rsidRPr="005F596C">
              <w:rPr>
                <w:rFonts w:ascii="Calibri" w:hAnsi="Calibri" w:cs="Arial"/>
                <w:color w:val="000000"/>
              </w:rPr>
              <w:t>Supervised by Mo Aslam</w:t>
            </w:r>
          </w:p>
          <w:p w:rsidR="004B7792" w:rsidRPr="005F596C" w:rsidRDefault="004B7792" w:rsidP="004B7792">
            <w:pPr>
              <w:pStyle w:val="ListParagraph"/>
              <w:widowControl w:val="0"/>
              <w:numPr>
                <w:ilvl w:val="0"/>
                <w:numId w:val="15"/>
              </w:numPr>
              <w:tabs>
                <w:tab w:val="left" w:pos="6300"/>
              </w:tabs>
              <w:overflowPunct w:val="0"/>
              <w:autoSpaceDE w:val="0"/>
              <w:autoSpaceDN w:val="0"/>
              <w:adjustRightInd w:val="0"/>
              <w:spacing w:after="0" w:line="240" w:lineRule="auto"/>
              <w:contextualSpacing w:val="0"/>
              <w:rPr>
                <w:rFonts w:ascii="Calibri" w:hAnsi="Calibri" w:cs="Arial"/>
                <w:color w:val="000000"/>
              </w:rPr>
            </w:pPr>
            <w:r w:rsidRPr="005F596C">
              <w:rPr>
                <w:rFonts w:ascii="Calibri" w:hAnsi="Calibri" w:cs="Arial"/>
                <w:color w:val="000000"/>
              </w:rPr>
              <w:t>Ben Warner-Michel - Oxford</w:t>
            </w:r>
          </w:p>
          <w:p w:rsidR="004B7792" w:rsidRPr="005F596C" w:rsidRDefault="004B7792" w:rsidP="004B7792">
            <w:pPr>
              <w:pStyle w:val="ListParagraph"/>
              <w:tabs>
                <w:tab w:val="left" w:pos="6300"/>
              </w:tabs>
              <w:rPr>
                <w:rFonts w:ascii="Calibri" w:hAnsi="Calibri" w:cs="Arial"/>
                <w:color w:val="000000"/>
              </w:rPr>
            </w:pPr>
            <w:r w:rsidRPr="005F596C">
              <w:rPr>
                <w:rFonts w:ascii="Calibri" w:hAnsi="Calibri" w:cs="Arial"/>
                <w:color w:val="000000"/>
              </w:rPr>
              <w:t>“A comparison between 2D, tracked-3D and mechanical-3D ultrasound for abdominal aortic aneurysm surveillance and volumetric aneurysm measurement”</w:t>
            </w:r>
          </w:p>
          <w:p w:rsidR="004B7792" w:rsidRPr="005F596C" w:rsidRDefault="004B7792" w:rsidP="004B7792">
            <w:pPr>
              <w:pStyle w:val="ListParagraph"/>
              <w:tabs>
                <w:tab w:val="left" w:pos="6300"/>
              </w:tabs>
              <w:rPr>
                <w:rFonts w:ascii="Calibri" w:hAnsi="Calibri" w:cs="Arial"/>
                <w:color w:val="000000"/>
              </w:rPr>
            </w:pPr>
            <w:r w:rsidRPr="005F596C">
              <w:rPr>
                <w:rFonts w:ascii="Calibri" w:hAnsi="Calibri" w:cs="Arial"/>
                <w:color w:val="000000"/>
              </w:rPr>
              <w:t>Supervised by Prof Ashok Handa</w:t>
            </w:r>
          </w:p>
          <w:p w:rsidR="004B7792" w:rsidRPr="005F596C" w:rsidRDefault="004B7792" w:rsidP="004B7792">
            <w:pPr>
              <w:pStyle w:val="ListParagraph"/>
              <w:tabs>
                <w:tab w:val="left" w:pos="6300"/>
              </w:tabs>
              <w:rPr>
                <w:rFonts w:ascii="Calibri" w:hAnsi="Calibri" w:cs="Arial"/>
                <w:color w:val="000000"/>
              </w:rPr>
            </w:pPr>
          </w:p>
          <w:p w:rsidR="004B7792" w:rsidRPr="005F596C" w:rsidRDefault="004B7792" w:rsidP="004B7792">
            <w:pPr>
              <w:tabs>
                <w:tab w:val="left" w:pos="6300"/>
              </w:tabs>
              <w:rPr>
                <w:rFonts w:cs="Arial"/>
                <w:color w:val="000000"/>
              </w:rPr>
            </w:pPr>
            <w:r w:rsidRPr="005F596C">
              <w:rPr>
                <w:rFonts w:cs="Arial"/>
                <w:color w:val="000000"/>
              </w:rPr>
              <w:t>1 further grant had a couple of days extension due to unforeseen circumstances</w:t>
            </w:r>
          </w:p>
          <w:p w:rsidR="004B7792" w:rsidRPr="005F596C" w:rsidRDefault="004B7792" w:rsidP="004B7792">
            <w:pPr>
              <w:pStyle w:val="ListParagraph"/>
              <w:widowControl w:val="0"/>
              <w:numPr>
                <w:ilvl w:val="0"/>
                <w:numId w:val="16"/>
              </w:numPr>
              <w:tabs>
                <w:tab w:val="left" w:pos="6300"/>
              </w:tabs>
              <w:overflowPunct w:val="0"/>
              <w:autoSpaceDE w:val="0"/>
              <w:autoSpaceDN w:val="0"/>
              <w:adjustRightInd w:val="0"/>
              <w:spacing w:after="0" w:line="240" w:lineRule="auto"/>
              <w:contextualSpacing w:val="0"/>
              <w:rPr>
                <w:rFonts w:ascii="Calibri" w:hAnsi="Calibri" w:cs="Arial"/>
                <w:color w:val="000000"/>
              </w:rPr>
            </w:pPr>
            <w:r w:rsidRPr="005F596C">
              <w:rPr>
                <w:rFonts w:ascii="Calibri" w:hAnsi="Calibri" w:cs="Arial"/>
                <w:color w:val="000000"/>
              </w:rPr>
              <w:t>Nazia Saeed – Northwick Park, London</w:t>
            </w:r>
          </w:p>
          <w:p w:rsidR="004B7792" w:rsidRPr="005F596C" w:rsidRDefault="004B7792" w:rsidP="004B7792">
            <w:pPr>
              <w:pStyle w:val="ListParagraph"/>
              <w:tabs>
                <w:tab w:val="left" w:pos="6300"/>
              </w:tabs>
              <w:rPr>
                <w:rFonts w:ascii="Calibri" w:hAnsi="Calibri" w:cs="Arial"/>
                <w:color w:val="000000"/>
              </w:rPr>
            </w:pPr>
            <w:r w:rsidRPr="005F596C">
              <w:rPr>
                <w:rFonts w:ascii="Calibri" w:hAnsi="Calibri" w:cs="Arial"/>
                <w:color w:val="000000"/>
              </w:rPr>
              <w:t>“Duplex imaging and the Diagnosis of Giant Cell Arteritis”</w:t>
            </w:r>
          </w:p>
          <w:p w:rsidR="004B7792" w:rsidRPr="005F596C" w:rsidRDefault="004B7792" w:rsidP="004B7792">
            <w:pPr>
              <w:pStyle w:val="ListParagraph"/>
              <w:tabs>
                <w:tab w:val="left" w:pos="6300"/>
              </w:tabs>
              <w:rPr>
                <w:rFonts w:ascii="Calibri" w:hAnsi="Calibri" w:cs="Arial"/>
                <w:color w:val="000000"/>
              </w:rPr>
            </w:pPr>
            <w:r w:rsidRPr="005F596C">
              <w:rPr>
                <w:rFonts w:ascii="Calibri" w:hAnsi="Calibri" w:cs="Arial"/>
                <w:color w:val="000000"/>
              </w:rPr>
              <w:t>Supervised by Kamran Modaresi</w:t>
            </w:r>
          </w:p>
          <w:p w:rsidR="004B7792" w:rsidRPr="005F596C" w:rsidRDefault="004B7792" w:rsidP="004B7792">
            <w:pPr>
              <w:pStyle w:val="ListParagraph"/>
              <w:tabs>
                <w:tab w:val="left" w:pos="6300"/>
              </w:tabs>
              <w:rPr>
                <w:rFonts w:ascii="Calibri" w:hAnsi="Calibri" w:cs="Arial"/>
                <w:color w:val="000000"/>
              </w:rPr>
            </w:pPr>
          </w:p>
          <w:p w:rsidR="004B7792" w:rsidRPr="005F596C" w:rsidRDefault="004B7792" w:rsidP="004B7792">
            <w:pPr>
              <w:tabs>
                <w:tab w:val="left" w:pos="6300"/>
              </w:tabs>
              <w:rPr>
                <w:rFonts w:cs="Arial"/>
                <w:color w:val="000000"/>
              </w:rPr>
            </w:pPr>
            <w:r w:rsidRPr="005F596C">
              <w:rPr>
                <w:rFonts w:cs="Arial"/>
                <w:color w:val="000000"/>
              </w:rPr>
              <w:t>No Travel grants submitted.  How could we change these so they received more applicants?</w:t>
            </w:r>
          </w:p>
          <w:p w:rsidR="004B7792" w:rsidRPr="005F596C" w:rsidRDefault="004B7792" w:rsidP="004B7792">
            <w:pPr>
              <w:tabs>
                <w:tab w:val="left" w:pos="6300"/>
              </w:tabs>
              <w:rPr>
                <w:rFonts w:cs="Arial"/>
                <w:color w:val="000000"/>
              </w:rPr>
            </w:pPr>
          </w:p>
          <w:p w:rsidR="004B7792" w:rsidRPr="005F596C" w:rsidRDefault="004B7792" w:rsidP="004B7792">
            <w:pPr>
              <w:tabs>
                <w:tab w:val="left" w:pos="6300"/>
              </w:tabs>
              <w:rPr>
                <w:rFonts w:cs="Arial"/>
                <w:color w:val="000000"/>
              </w:rPr>
            </w:pPr>
            <w:r w:rsidRPr="005F596C">
              <w:rPr>
                <w:rFonts w:cs="Arial"/>
                <w:color w:val="000000"/>
              </w:rPr>
              <w:t>Successful grants could be publicised on social media?</w:t>
            </w:r>
          </w:p>
          <w:p w:rsidR="004B7792" w:rsidRPr="005F596C" w:rsidRDefault="004B7792" w:rsidP="004B7792">
            <w:pPr>
              <w:tabs>
                <w:tab w:val="left" w:pos="6300"/>
              </w:tabs>
              <w:rPr>
                <w:rFonts w:cs="Arial"/>
                <w:color w:val="000000"/>
              </w:rPr>
            </w:pPr>
          </w:p>
          <w:p w:rsidR="000262CF" w:rsidRDefault="004B7792" w:rsidP="004B7792">
            <w:pPr>
              <w:rPr>
                <w:rFonts w:cs="Arial"/>
                <w:color w:val="000000"/>
              </w:rPr>
            </w:pPr>
            <w:r w:rsidRPr="005F596C">
              <w:rPr>
                <w:rFonts w:cs="Arial"/>
                <w:color w:val="000000"/>
              </w:rPr>
              <w:t>We were going to contact the course leaders (Kings, Imperial, Newcastle) to advertise the grants for next year</w:t>
            </w:r>
          </w:p>
          <w:p w:rsidR="004B7792" w:rsidRPr="005F596C" w:rsidRDefault="004B7792" w:rsidP="004B7792">
            <w:pPr>
              <w:tabs>
                <w:tab w:val="left" w:pos="6300"/>
              </w:tabs>
              <w:rPr>
                <w:rFonts w:cs="Arial"/>
                <w:b/>
                <w:color w:val="000000"/>
              </w:rPr>
            </w:pPr>
            <w:r w:rsidRPr="005F596C">
              <w:rPr>
                <w:rFonts w:cs="Arial"/>
                <w:b/>
                <w:color w:val="000000"/>
              </w:rPr>
              <w:t>Research pages of website</w:t>
            </w:r>
          </w:p>
          <w:p w:rsidR="004B7792" w:rsidRPr="005F596C" w:rsidRDefault="004B7792" w:rsidP="004B7792">
            <w:pPr>
              <w:tabs>
                <w:tab w:val="left" w:pos="6300"/>
              </w:tabs>
              <w:rPr>
                <w:rFonts w:cs="Arial"/>
                <w:color w:val="000000"/>
              </w:rPr>
            </w:pPr>
          </w:p>
          <w:p w:rsidR="004B7792" w:rsidRDefault="004B7792" w:rsidP="004B7792">
            <w:pPr>
              <w:rPr>
                <w:rFonts w:cs="Arial"/>
                <w:color w:val="000000"/>
              </w:rPr>
            </w:pPr>
            <w:r w:rsidRPr="005F596C">
              <w:rPr>
                <w:rFonts w:cs="Arial"/>
                <w:color w:val="000000"/>
              </w:rPr>
              <w:t>Some changes on the website – journal lists updated, previous grants document on website</w:t>
            </w:r>
          </w:p>
          <w:p w:rsidR="004B7792" w:rsidRPr="005F596C" w:rsidRDefault="004B7792" w:rsidP="004B7792">
            <w:pPr>
              <w:tabs>
                <w:tab w:val="left" w:pos="6300"/>
              </w:tabs>
              <w:rPr>
                <w:rFonts w:cs="Calibri"/>
                <w:b/>
                <w:color w:val="000000"/>
              </w:rPr>
            </w:pPr>
            <w:r w:rsidRPr="005F596C">
              <w:rPr>
                <w:rFonts w:cs="Calibri"/>
                <w:b/>
                <w:color w:val="000000"/>
              </w:rPr>
              <w:t>VERN</w:t>
            </w:r>
          </w:p>
          <w:p w:rsidR="004B7792" w:rsidRPr="005F596C" w:rsidRDefault="004B7792" w:rsidP="004B7792">
            <w:pPr>
              <w:tabs>
                <w:tab w:val="left" w:pos="6300"/>
              </w:tabs>
              <w:rPr>
                <w:rFonts w:cs="Calibri"/>
                <w:color w:val="000000"/>
              </w:rPr>
            </w:pPr>
          </w:p>
          <w:p w:rsidR="004B7792" w:rsidRPr="005F596C" w:rsidRDefault="004B7792" w:rsidP="004B7792">
            <w:pPr>
              <w:tabs>
                <w:tab w:val="left" w:pos="6300"/>
              </w:tabs>
              <w:rPr>
                <w:rFonts w:cs="Calibri"/>
                <w:color w:val="000000"/>
              </w:rPr>
            </w:pPr>
            <w:r w:rsidRPr="005F596C">
              <w:rPr>
                <w:rFonts w:cs="Calibri"/>
                <w:color w:val="000000"/>
              </w:rPr>
              <w:t xml:space="preserve">Fabrizio has taken on this role.   </w:t>
            </w:r>
          </w:p>
          <w:p w:rsidR="004B7792" w:rsidRPr="005F596C" w:rsidRDefault="004B7792" w:rsidP="004B7792">
            <w:pPr>
              <w:tabs>
                <w:tab w:val="left" w:pos="6300"/>
              </w:tabs>
              <w:rPr>
                <w:rFonts w:cs="Calibri"/>
                <w:b/>
                <w:color w:val="000000"/>
              </w:rPr>
            </w:pPr>
            <w:r w:rsidRPr="005F596C">
              <w:rPr>
                <w:rFonts w:cs="Calibri"/>
                <w:b/>
                <w:color w:val="000000"/>
              </w:rPr>
              <w:t>National Research Priorities</w:t>
            </w:r>
          </w:p>
          <w:p w:rsidR="004B7792" w:rsidRPr="005F596C" w:rsidRDefault="004B7792" w:rsidP="004B7792">
            <w:pPr>
              <w:tabs>
                <w:tab w:val="left" w:pos="6300"/>
              </w:tabs>
              <w:rPr>
                <w:rFonts w:cs="Calibri"/>
                <w:color w:val="000000"/>
              </w:rPr>
            </w:pPr>
          </w:p>
          <w:p w:rsidR="004B7792" w:rsidRPr="005F596C" w:rsidRDefault="004B7792" w:rsidP="004B7792">
            <w:pPr>
              <w:tabs>
                <w:tab w:val="left" w:pos="6300"/>
              </w:tabs>
              <w:rPr>
                <w:rFonts w:cs="Calibri"/>
                <w:color w:val="000000"/>
              </w:rPr>
            </w:pPr>
            <w:r w:rsidRPr="005F596C">
              <w:rPr>
                <w:rFonts w:cs="Calibri"/>
                <w:color w:val="000000"/>
              </w:rPr>
              <w:t>Further steering committee meeting planned for June, three key agenda items; 1) How we will now progress with the Special Interest Groups; 2) Plans for publication; and 3) The introduction of the James Lind Alliance to help us capture Vascular patient views. We have now been assigned to a JLA advisor and will present some proposals for discussion.</w:t>
            </w:r>
          </w:p>
          <w:p w:rsidR="004B7792" w:rsidRPr="005F596C" w:rsidRDefault="004B7792" w:rsidP="004B7792">
            <w:pPr>
              <w:tabs>
                <w:tab w:val="left" w:pos="6300"/>
              </w:tabs>
              <w:rPr>
                <w:rFonts w:cs="Calibri"/>
                <w:color w:val="000000"/>
              </w:rPr>
            </w:pPr>
            <w:r w:rsidRPr="005F596C">
              <w:rPr>
                <w:rFonts w:cs="Calibri"/>
                <w:color w:val="000000"/>
              </w:rPr>
              <w:t>We must encourage SVT members to join the SIGs when they become advertised.</w:t>
            </w:r>
          </w:p>
          <w:p w:rsidR="004B7792" w:rsidRPr="005F596C" w:rsidRDefault="004B7792" w:rsidP="004B7792">
            <w:pPr>
              <w:tabs>
                <w:tab w:val="left" w:pos="6300"/>
              </w:tabs>
              <w:rPr>
                <w:rFonts w:cs="Calibri"/>
                <w:color w:val="000000"/>
              </w:rPr>
            </w:pPr>
          </w:p>
          <w:p w:rsidR="004B7792" w:rsidRDefault="004B7792" w:rsidP="004B7792">
            <w:pPr>
              <w:rPr>
                <w:rFonts w:cs="Calibri"/>
                <w:color w:val="000000"/>
              </w:rPr>
            </w:pPr>
            <w:r w:rsidRPr="005F596C">
              <w:rPr>
                <w:rFonts w:cs="Calibri"/>
                <w:color w:val="000000"/>
              </w:rPr>
              <w:t>A paper is being drafted disseminate the overall results.  Also, because we have results according to each specialty there may be three further publications focussing on these</w:t>
            </w:r>
            <w:r>
              <w:rPr>
                <w:rFonts w:cs="Calibri"/>
                <w:color w:val="000000"/>
              </w:rPr>
              <w:t xml:space="preserve"> </w:t>
            </w:r>
            <w:r w:rsidRPr="005F596C">
              <w:rPr>
                <w:rFonts w:cs="Calibri"/>
                <w:color w:val="000000"/>
              </w:rPr>
              <w:t xml:space="preserve"> separate data (Nurse, Scientist, Surgeon).</w:t>
            </w:r>
          </w:p>
          <w:p w:rsidR="004B7792" w:rsidRPr="005F596C" w:rsidRDefault="004B7792" w:rsidP="004B7792">
            <w:pPr>
              <w:tabs>
                <w:tab w:val="left" w:pos="6300"/>
              </w:tabs>
              <w:rPr>
                <w:rFonts w:cs="Arial"/>
                <w:b/>
                <w:color w:val="000000"/>
              </w:rPr>
            </w:pPr>
            <w:r w:rsidRPr="005F596C">
              <w:rPr>
                <w:rFonts w:cs="Arial"/>
                <w:b/>
                <w:color w:val="000000"/>
              </w:rPr>
              <w:t>AVS Research module</w:t>
            </w:r>
          </w:p>
          <w:p w:rsidR="004B7792" w:rsidRPr="005F596C" w:rsidRDefault="004B7792" w:rsidP="004B7792">
            <w:pPr>
              <w:tabs>
                <w:tab w:val="left" w:pos="6300"/>
              </w:tabs>
              <w:rPr>
                <w:rFonts w:cs="Arial"/>
                <w:color w:val="000000"/>
              </w:rPr>
            </w:pPr>
          </w:p>
          <w:p w:rsidR="004B7792" w:rsidRPr="005F596C" w:rsidRDefault="004B7792" w:rsidP="004B7792">
            <w:pPr>
              <w:tabs>
                <w:tab w:val="left" w:pos="6300"/>
              </w:tabs>
              <w:rPr>
                <w:rFonts w:cs="Arial"/>
                <w:color w:val="000000"/>
              </w:rPr>
            </w:pPr>
            <w:r w:rsidRPr="005F596C">
              <w:rPr>
                <w:rFonts w:cs="Arial"/>
                <w:color w:val="000000"/>
              </w:rPr>
              <w:t>Recommendations for changing for updating SVT syllabus attached</w:t>
            </w:r>
          </w:p>
          <w:p w:rsidR="004B7792" w:rsidRPr="005F596C" w:rsidRDefault="004B7792" w:rsidP="004B7792">
            <w:pPr>
              <w:tabs>
                <w:tab w:val="left" w:pos="6300"/>
              </w:tabs>
              <w:rPr>
                <w:rFonts w:cs="Arial"/>
                <w:color w:val="000000"/>
              </w:rPr>
            </w:pPr>
            <w:r w:rsidRPr="005F596C">
              <w:rPr>
                <w:rFonts w:cs="Arial"/>
                <w:color w:val="000000"/>
              </w:rPr>
              <w:t>Presentation also be given to discuss the benefits</w:t>
            </w:r>
          </w:p>
          <w:p w:rsidR="004B7792" w:rsidRPr="005F596C" w:rsidRDefault="004B7792" w:rsidP="004B7792">
            <w:pPr>
              <w:tabs>
                <w:tab w:val="left" w:pos="6300"/>
              </w:tabs>
              <w:rPr>
                <w:rFonts w:cs="Arial"/>
                <w:b/>
                <w:color w:val="000000"/>
              </w:rPr>
            </w:pPr>
            <w:r w:rsidRPr="005F596C">
              <w:rPr>
                <w:rFonts w:cs="Arial"/>
                <w:b/>
                <w:color w:val="000000"/>
              </w:rPr>
              <w:t>SVT Research workshop</w:t>
            </w:r>
          </w:p>
          <w:p w:rsidR="004B7792" w:rsidRPr="005F596C" w:rsidRDefault="004B7792" w:rsidP="004B7792">
            <w:pPr>
              <w:tabs>
                <w:tab w:val="left" w:pos="6300"/>
              </w:tabs>
              <w:rPr>
                <w:rFonts w:cs="Arial"/>
                <w:color w:val="000000"/>
              </w:rPr>
            </w:pPr>
          </w:p>
          <w:p w:rsidR="004B7792" w:rsidRPr="005F596C" w:rsidRDefault="004B7792" w:rsidP="004B7792">
            <w:pPr>
              <w:tabs>
                <w:tab w:val="left" w:pos="6300"/>
              </w:tabs>
              <w:rPr>
                <w:rFonts w:cs="Arial"/>
                <w:color w:val="000000"/>
              </w:rPr>
            </w:pPr>
            <w:r w:rsidRPr="005F596C">
              <w:rPr>
                <w:rFonts w:cs="Arial"/>
                <w:color w:val="000000"/>
              </w:rPr>
              <w:t>Committee members willing to provide lectures/workshop at the ASM</w:t>
            </w:r>
          </w:p>
          <w:p w:rsidR="004B7792" w:rsidRPr="005F596C" w:rsidRDefault="004B7792" w:rsidP="004B7792">
            <w:pPr>
              <w:tabs>
                <w:tab w:val="left" w:pos="6300"/>
              </w:tabs>
              <w:rPr>
                <w:rFonts w:cs="Arial"/>
                <w:b/>
                <w:color w:val="000000"/>
              </w:rPr>
            </w:pPr>
            <w:r w:rsidRPr="005F596C">
              <w:rPr>
                <w:rFonts w:cs="Arial"/>
                <w:b/>
                <w:color w:val="000000"/>
              </w:rPr>
              <w:t>SVT Research group</w:t>
            </w:r>
          </w:p>
          <w:p w:rsidR="004B7792" w:rsidRPr="005F596C" w:rsidRDefault="004B7792" w:rsidP="004B7792">
            <w:pPr>
              <w:tabs>
                <w:tab w:val="left" w:pos="6300"/>
              </w:tabs>
              <w:rPr>
                <w:rFonts w:cs="Arial"/>
                <w:color w:val="000000"/>
              </w:rPr>
            </w:pPr>
          </w:p>
          <w:p w:rsidR="004B7792" w:rsidRPr="005F596C" w:rsidRDefault="004B7792" w:rsidP="004B7792">
            <w:pPr>
              <w:tabs>
                <w:tab w:val="left" w:pos="6300"/>
              </w:tabs>
              <w:rPr>
                <w:rFonts w:cs="Arial"/>
                <w:color w:val="000000"/>
              </w:rPr>
            </w:pPr>
            <w:r w:rsidRPr="005F596C">
              <w:rPr>
                <w:rFonts w:cs="Arial"/>
                <w:color w:val="000000"/>
              </w:rPr>
              <w:t xml:space="preserve">We would like to develop a portfolio of research that we run on behalf of the SVT and therefore would the Exec consider, in principle, if additional funds could be available for larger, nation-wide collaborative research projects.  </w:t>
            </w:r>
          </w:p>
          <w:p w:rsidR="004B7792" w:rsidRPr="005F596C" w:rsidRDefault="004B7792" w:rsidP="004B7792">
            <w:pPr>
              <w:tabs>
                <w:tab w:val="left" w:pos="6300"/>
              </w:tabs>
              <w:rPr>
                <w:rFonts w:cs="Arial"/>
                <w:b/>
                <w:color w:val="000000"/>
              </w:rPr>
            </w:pPr>
            <w:r w:rsidRPr="005F596C">
              <w:rPr>
                <w:rFonts w:cs="Arial"/>
                <w:b/>
                <w:color w:val="000000"/>
              </w:rPr>
              <w:t>AOB</w:t>
            </w:r>
          </w:p>
          <w:p w:rsidR="004B7792" w:rsidRPr="005F596C" w:rsidRDefault="004B7792" w:rsidP="004B7792">
            <w:pPr>
              <w:tabs>
                <w:tab w:val="left" w:pos="6300"/>
              </w:tabs>
              <w:rPr>
                <w:rFonts w:cs="Arial"/>
                <w:color w:val="000000"/>
              </w:rPr>
            </w:pPr>
          </w:p>
          <w:p w:rsidR="004B7792" w:rsidRPr="005F596C" w:rsidRDefault="004B7792" w:rsidP="004B7792">
            <w:pPr>
              <w:pStyle w:val="ListParagraph"/>
              <w:widowControl w:val="0"/>
              <w:numPr>
                <w:ilvl w:val="0"/>
                <w:numId w:val="16"/>
              </w:numPr>
              <w:tabs>
                <w:tab w:val="left" w:pos="6300"/>
              </w:tabs>
              <w:overflowPunct w:val="0"/>
              <w:autoSpaceDE w:val="0"/>
              <w:autoSpaceDN w:val="0"/>
              <w:adjustRightInd w:val="0"/>
              <w:spacing w:after="0" w:line="240" w:lineRule="auto"/>
              <w:contextualSpacing w:val="0"/>
              <w:rPr>
                <w:rFonts w:ascii="Calibri" w:hAnsi="Calibri" w:cs="Arial"/>
                <w:color w:val="000000"/>
              </w:rPr>
            </w:pPr>
            <w:r w:rsidRPr="005F596C">
              <w:rPr>
                <w:rFonts w:ascii="Calibri" w:hAnsi="Calibri" w:cs="Arial"/>
                <w:color w:val="000000"/>
              </w:rPr>
              <w:t>SR raised the possibility of members from other committees, HoD, experienced SVT members chairing sessions.</w:t>
            </w:r>
          </w:p>
          <w:p w:rsidR="004B7792" w:rsidRPr="005F596C" w:rsidRDefault="004B7792" w:rsidP="004B7792">
            <w:pPr>
              <w:pStyle w:val="ListParagraph"/>
              <w:widowControl w:val="0"/>
              <w:numPr>
                <w:ilvl w:val="0"/>
                <w:numId w:val="16"/>
              </w:numPr>
              <w:tabs>
                <w:tab w:val="left" w:pos="6300"/>
              </w:tabs>
              <w:overflowPunct w:val="0"/>
              <w:autoSpaceDE w:val="0"/>
              <w:autoSpaceDN w:val="0"/>
              <w:adjustRightInd w:val="0"/>
              <w:spacing w:after="0" w:line="240" w:lineRule="auto"/>
              <w:contextualSpacing w:val="0"/>
              <w:rPr>
                <w:rFonts w:ascii="Calibri" w:hAnsi="Calibri" w:cs="Arial"/>
                <w:color w:val="000000"/>
              </w:rPr>
            </w:pPr>
            <w:r w:rsidRPr="005F596C">
              <w:rPr>
                <w:rFonts w:ascii="Calibri" w:hAnsi="Calibri" w:cs="Arial"/>
                <w:color w:val="000000"/>
              </w:rPr>
              <w:t>GDPR – how do we comply and what changes are needed?</w:t>
            </w:r>
          </w:p>
          <w:p w:rsidR="004B7792" w:rsidRPr="005F596C" w:rsidRDefault="004B7792" w:rsidP="004B7792">
            <w:pPr>
              <w:pStyle w:val="ListParagraph"/>
              <w:widowControl w:val="0"/>
              <w:numPr>
                <w:ilvl w:val="0"/>
                <w:numId w:val="16"/>
              </w:numPr>
              <w:tabs>
                <w:tab w:val="left" w:pos="6300"/>
              </w:tabs>
              <w:overflowPunct w:val="0"/>
              <w:autoSpaceDE w:val="0"/>
              <w:autoSpaceDN w:val="0"/>
              <w:adjustRightInd w:val="0"/>
              <w:spacing w:after="0" w:line="240" w:lineRule="auto"/>
              <w:contextualSpacing w:val="0"/>
              <w:rPr>
                <w:rFonts w:ascii="Calibri" w:hAnsi="Calibri" w:cs="Arial"/>
                <w:color w:val="000000"/>
              </w:rPr>
            </w:pPr>
            <w:r w:rsidRPr="005F596C">
              <w:rPr>
                <w:rFonts w:ascii="Calibri" w:hAnsi="Calibri" w:cs="Arial"/>
                <w:color w:val="000000"/>
              </w:rPr>
              <w:t>? SVT app for website</w:t>
            </w:r>
          </w:p>
          <w:p w:rsidR="004B7792" w:rsidRPr="005F596C" w:rsidRDefault="004B7792" w:rsidP="004B7792">
            <w:pPr>
              <w:pStyle w:val="ListParagraph"/>
              <w:widowControl w:val="0"/>
              <w:numPr>
                <w:ilvl w:val="0"/>
                <w:numId w:val="16"/>
              </w:numPr>
              <w:tabs>
                <w:tab w:val="left" w:pos="6300"/>
              </w:tabs>
              <w:overflowPunct w:val="0"/>
              <w:autoSpaceDE w:val="0"/>
              <w:autoSpaceDN w:val="0"/>
              <w:adjustRightInd w:val="0"/>
              <w:spacing w:after="0" w:line="240" w:lineRule="auto"/>
              <w:contextualSpacing w:val="0"/>
              <w:rPr>
                <w:rFonts w:ascii="Calibri" w:hAnsi="Calibri" w:cs="Arial"/>
                <w:color w:val="000000"/>
              </w:rPr>
            </w:pPr>
            <w:r w:rsidRPr="005F596C">
              <w:rPr>
                <w:rFonts w:ascii="Calibri" w:hAnsi="Calibri" w:cs="Arial"/>
                <w:color w:val="000000"/>
              </w:rPr>
              <w:t>IQUIPS – Newsletter articles may benefit from a number of viewpoints/authors</w:t>
            </w:r>
          </w:p>
          <w:p w:rsidR="004B7792" w:rsidRPr="005F596C" w:rsidRDefault="004B7792" w:rsidP="004B7792">
            <w:pPr>
              <w:pStyle w:val="ListParagraph"/>
              <w:widowControl w:val="0"/>
              <w:numPr>
                <w:ilvl w:val="0"/>
                <w:numId w:val="16"/>
              </w:numPr>
              <w:tabs>
                <w:tab w:val="left" w:pos="6300"/>
              </w:tabs>
              <w:overflowPunct w:val="0"/>
              <w:autoSpaceDE w:val="0"/>
              <w:autoSpaceDN w:val="0"/>
              <w:adjustRightInd w:val="0"/>
              <w:spacing w:after="0" w:line="240" w:lineRule="auto"/>
              <w:contextualSpacing w:val="0"/>
              <w:rPr>
                <w:rFonts w:ascii="Calibri" w:hAnsi="Calibri" w:cs="Arial"/>
                <w:color w:val="000000"/>
              </w:rPr>
            </w:pPr>
            <w:r w:rsidRPr="005F596C">
              <w:rPr>
                <w:rFonts w:ascii="Calibri" w:hAnsi="Calibri" w:cs="Arial"/>
                <w:color w:val="000000"/>
              </w:rPr>
              <w:t xml:space="preserve">BMUS ASM – SR suggests that Emma may need help with the conference, as it’s a big job and its left to the SVT to organise. </w:t>
            </w:r>
          </w:p>
          <w:p w:rsidR="004B7792" w:rsidRPr="005F596C" w:rsidRDefault="004B7792" w:rsidP="004B7792">
            <w:pPr>
              <w:pStyle w:val="ListParagraph"/>
              <w:widowControl w:val="0"/>
              <w:numPr>
                <w:ilvl w:val="0"/>
                <w:numId w:val="16"/>
              </w:numPr>
              <w:tabs>
                <w:tab w:val="left" w:pos="6300"/>
              </w:tabs>
              <w:overflowPunct w:val="0"/>
              <w:autoSpaceDE w:val="0"/>
              <w:autoSpaceDN w:val="0"/>
              <w:adjustRightInd w:val="0"/>
              <w:spacing w:after="0" w:line="240" w:lineRule="auto"/>
              <w:contextualSpacing w:val="0"/>
              <w:rPr>
                <w:rFonts w:ascii="Calibri" w:hAnsi="Calibri" w:cs="Arial"/>
                <w:color w:val="000000"/>
              </w:rPr>
            </w:pPr>
            <w:r w:rsidRPr="005F596C">
              <w:rPr>
                <w:rFonts w:ascii="Calibri" w:hAnsi="Calibri" w:cs="Arial"/>
                <w:color w:val="000000"/>
              </w:rPr>
              <w:t>Newsletter – Research journey examples – is this a good idea?</w:t>
            </w:r>
          </w:p>
          <w:p w:rsidR="004B7792" w:rsidRPr="005F596C" w:rsidRDefault="004B7792" w:rsidP="004B7792">
            <w:pPr>
              <w:pStyle w:val="ListParagraph"/>
              <w:widowControl w:val="0"/>
              <w:numPr>
                <w:ilvl w:val="0"/>
                <w:numId w:val="16"/>
              </w:numPr>
              <w:tabs>
                <w:tab w:val="left" w:pos="6300"/>
              </w:tabs>
              <w:overflowPunct w:val="0"/>
              <w:autoSpaceDE w:val="0"/>
              <w:autoSpaceDN w:val="0"/>
              <w:adjustRightInd w:val="0"/>
              <w:spacing w:after="0" w:line="240" w:lineRule="auto"/>
              <w:contextualSpacing w:val="0"/>
              <w:rPr>
                <w:rFonts w:ascii="Calibri" w:hAnsi="Calibri" w:cs="Arial"/>
                <w:color w:val="000000"/>
              </w:rPr>
            </w:pPr>
            <w:r w:rsidRPr="005F596C">
              <w:rPr>
                <w:rFonts w:ascii="Calibri" w:hAnsi="Calibri" w:cs="Arial"/>
                <w:color w:val="000000"/>
              </w:rPr>
              <w:t>List of AGM presenters and contact details to encourage submission to Ultrasound etc.</w:t>
            </w:r>
          </w:p>
          <w:p w:rsidR="004B7792" w:rsidRPr="005F596C" w:rsidRDefault="004B7792" w:rsidP="004B7792">
            <w:pPr>
              <w:pStyle w:val="ListParagraph"/>
              <w:widowControl w:val="0"/>
              <w:numPr>
                <w:ilvl w:val="0"/>
                <w:numId w:val="16"/>
              </w:numPr>
              <w:tabs>
                <w:tab w:val="left" w:pos="6300"/>
              </w:tabs>
              <w:overflowPunct w:val="0"/>
              <w:autoSpaceDE w:val="0"/>
              <w:autoSpaceDN w:val="0"/>
              <w:adjustRightInd w:val="0"/>
              <w:spacing w:after="0" w:line="240" w:lineRule="auto"/>
              <w:contextualSpacing w:val="0"/>
              <w:rPr>
                <w:rFonts w:ascii="Calibri" w:hAnsi="Calibri" w:cs="Arial"/>
                <w:color w:val="000000"/>
              </w:rPr>
            </w:pPr>
            <w:r w:rsidRPr="005F596C">
              <w:rPr>
                <w:rFonts w:ascii="Calibri" w:hAnsi="Calibri" w:cs="Arial"/>
                <w:color w:val="000000"/>
              </w:rPr>
              <w:t>List of trainee presenters to submit to ASM.</w:t>
            </w:r>
          </w:p>
          <w:p w:rsidR="004B7792" w:rsidRDefault="00E639AA" w:rsidP="004B7792">
            <w:pPr>
              <w:rPr>
                <w:rFonts w:cs="Calibri"/>
                <w:b/>
                <w:color w:val="000000"/>
              </w:rPr>
            </w:pPr>
            <w:r>
              <w:rPr>
                <w:rFonts w:cs="Calibri"/>
                <w:b/>
                <w:color w:val="000000"/>
              </w:rPr>
              <w:t xml:space="preserve">Discussion </w:t>
            </w:r>
          </w:p>
          <w:p w:rsidR="00964DA5" w:rsidRPr="00964DA5" w:rsidRDefault="00964DA5" w:rsidP="004B7792">
            <w:pPr>
              <w:rPr>
                <w:rFonts w:cs="Calibri"/>
                <w:color w:val="000000"/>
              </w:rPr>
            </w:pPr>
            <w:r w:rsidRPr="00964DA5">
              <w:rPr>
                <w:rFonts w:cs="Calibri"/>
                <w:color w:val="000000"/>
              </w:rPr>
              <w:t xml:space="preserve">Presentation By Richard Simpson additional Research component within AVS. </w:t>
            </w:r>
          </w:p>
          <w:p w:rsidR="00964DA5" w:rsidRDefault="00964DA5" w:rsidP="004B7792">
            <w:pPr>
              <w:rPr>
                <w:rFonts w:cs="Calibri"/>
                <w:b/>
                <w:color w:val="000000"/>
              </w:rPr>
            </w:pPr>
            <w:r w:rsidRPr="00964DA5">
              <w:rPr>
                <w:rFonts w:cs="Calibri"/>
                <w:color w:val="000000"/>
              </w:rPr>
              <w:t>This would aid AVS member with equivalence and help to promote research within all our members. Access would be given not only to trainees but existing AVS members</w:t>
            </w:r>
            <w:r>
              <w:rPr>
                <w:rFonts w:cs="Calibri"/>
                <w:b/>
                <w:color w:val="000000"/>
              </w:rPr>
              <w:t>.</w:t>
            </w:r>
          </w:p>
          <w:p w:rsidR="00964DA5" w:rsidRPr="00611E09" w:rsidRDefault="00964DA5" w:rsidP="00964DA5">
            <w:pPr>
              <w:pStyle w:val="Title"/>
              <w:rPr>
                <w:u w:val="single"/>
              </w:rPr>
            </w:pPr>
            <w:r w:rsidRPr="00611E09">
              <w:rPr>
                <w:u w:val="single"/>
              </w:rPr>
              <w:t>Proposed changes to 2019 Vascular Technology Exam Syllabus</w:t>
            </w:r>
          </w:p>
          <w:p w:rsidR="00964DA5" w:rsidRDefault="00964DA5" w:rsidP="00964DA5">
            <w:pPr>
              <w:pStyle w:val="Default"/>
              <w:rPr>
                <w:b/>
                <w:bCs/>
                <w:color w:val="auto"/>
                <w:sz w:val="28"/>
                <w:szCs w:val="28"/>
              </w:rPr>
            </w:pPr>
          </w:p>
          <w:p w:rsidR="00964DA5" w:rsidRDefault="00964DA5" w:rsidP="00964DA5">
            <w:pPr>
              <w:pStyle w:val="Default"/>
              <w:rPr>
                <w:b/>
                <w:bCs/>
                <w:color w:val="auto"/>
                <w:sz w:val="28"/>
                <w:szCs w:val="28"/>
              </w:rPr>
            </w:pPr>
          </w:p>
          <w:p w:rsidR="00964DA5" w:rsidRDefault="00964DA5" w:rsidP="00964DA5">
            <w:pPr>
              <w:pStyle w:val="Default"/>
              <w:rPr>
                <w:b/>
                <w:bCs/>
                <w:color w:val="auto"/>
                <w:sz w:val="28"/>
                <w:szCs w:val="28"/>
              </w:rPr>
            </w:pPr>
          </w:p>
          <w:p w:rsidR="00964DA5" w:rsidRDefault="00964DA5" w:rsidP="00964DA5">
            <w:pPr>
              <w:pStyle w:val="Default"/>
              <w:rPr>
                <w:b/>
                <w:bCs/>
                <w:color w:val="auto"/>
                <w:sz w:val="28"/>
                <w:szCs w:val="28"/>
              </w:rPr>
            </w:pPr>
            <w:r>
              <w:rPr>
                <w:b/>
                <w:bCs/>
                <w:color w:val="auto"/>
                <w:sz w:val="28"/>
                <w:szCs w:val="28"/>
              </w:rPr>
              <w:t>2. Test Validation</w:t>
            </w:r>
            <w:r>
              <w:rPr>
                <w:b/>
                <w:bCs/>
                <w:color w:val="FF0000"/>
                <w:sz w:val="28"/>
                <w:szCs w:val="28"/>
              </w:rPr>
              <w:t xml:space="preserve"> &amp; Research Methods</w:t>
            </w:r>
            <w:r>
              <w:rPr>
                <w:b/>
                <w:bCs/>
                <w:color w:val="auto"/>
                <w:sz w:val="28"/>
                <w:szCs w:val="28"/>
              </w:rPr>
              <w:t xml:space="preserve"> (3%) </w:t>
            </w:r>
          </w:p>
          <w:p w:rsidR="00964DA5" w:rsidRDefault="00964DA5" w:rsidP="00964DA5">
            <w:pPr>
              <w:pStyle w:val="Default"/>
              <w:rPr>
                <w:color w:val="auto"/>
                <w:sz w:val="28"/>
                <w:szCs w:val="28"/>
              </w:rPr>
            </w:pPr>
          </w:p>
          <w:p w:rsidR="00964DA5" w:rsidRPr="000A7845" w:rsidRDefault="00964DA5" w:rsidP="00964DA5">
            <w:pPr>
              <w:pStyle w:val="Default"/>
              <w:numPr>
                <w:ilvl w:val="0"/>
                <w:numId w:val="26"/>
              </w:numPr>
              <w:ind w:left="700"/>
              <w:rPr>
                <w:b/>
                <w:color w:val="auto"/>
                <w:sz w:val="20"/>
                <w:szCs w:val="20"/>
              </w:rPr>
            </w:pPr>
            <w:r>
              <w:rPr>
                <w:b/>
                <w:color w:val="FF0000"/>
                <w:sz w:val="20"/>
                <w:szCs w:val="20"/>
              </w:rPr>
              <w:t>Good Clinical Practice for research</w:t>
            </w:r>
          </w:p>
          <w:p w:rsidR="00964DA5" w:rsidRPr="00611E09" w:rsidRDefault="00964DA5" w:rsidP="00964DA5">
            <w:pPr>
              <w:pStyle w:val="Default"/>
              <w:numPr>
                <w:ilvl w:val="0"/>
                <w:numId w:val="26"/>
              </w:numPr>
              <w:ind w:left="700"/>
              <w:rPr>
                <w:b/>
                <w:color w:val="auto"/>
                <w:sz w:val="20"/>
                <w:szCs w:val="20"/>
              </w:rPr>
            </w:pPr>
            <w:r>
              <w:rPr>
                <w:b/>
                <w:color w:val="FF0000"/>
                <w:sz w:val="20"/>
                <w:szCs w:val="20"/>
              </w:rPr>
              <w:t>Study Design</w:t>
            </w:r>
          </w:p>
          <w:p w:rsidR="00964DA5" w:rsidRPr="000A7845" w:rsidRDefault="00964DA5" w:rsidP="00964DA5">
            <w:pPr>
              <w:pStyle w:val="Default"/>
              <w:numPr>
                <w:ilvl w:val="0"/>
                <w:numId w:val="28"/>
              </w:numPr>
              <w:ind w:left="1701" w:hanging="425"/>
              <w:rPr>
                <w:color w:val="FF0000"/>
                <w:sz w:val="20"/>
                <w:szCs w:val="20"/>
              </w:rPr>
            </w:pPr>
            <w:r w:rsidRPr="000A7845">
              <w:rPr>
                <w:color w:val="FF0000"/>
                <w:sz w:val="20"/>
                <w:szCs w:val="20"/>
              </w:rPr>
              <w:t>Clinical Trials (Including an understanding of phase 1, phase 2 &amp; phase 3 differences)</w:t>
            </w:r>
          </w:p>
          <w:p w:rsidR="00964DA5" w:rsidRPr="000A7845" w:rsidRDefault="00964DA5" w:rsidP="00964DA5">
            <w:pPr>
              <w:pStyle w:val="Default"/>
              <w:numPr>
                <w:ilvl w:val="0"/>
                <w:numId w:val="28"/>
              </w:numPr>
              <w:ind w:left="1701" w:hanging="425"/>
              <w:rPr>
                <w:color w:val="FF0000"/>
                <w:sz w:val="20"/>
                <w:szCs w:val="20"/>
              </w:rPr>
            </w:pPr>
            <w:r w:rsidRPr="000A7845">
              <w:rPr>
                <w:color w:val="FF0000"/>
                <w:sz w:val="20"/>
                <w:szCs w:val="20"/>
              </w:rPr>
              <w:t>Randomised control trial</w:t>
            </w:r>
          </w:p>
          <w:p w:rsidR="00964DA5" w:rsidRPr="000A7845" w:rsidRDefault="00964DA5" w:rsidP="00964DA5">
            <w:pPr>
              <w:pStyle w:val="Default"/>
              <w:numPr>
                <w:ilvl w:val="0"/>
                <w:numId w:val="28"/>
              </w:numPr>
              <w:ind w:left="1701" w:hanging="425"/>
              <w:rPr>
                <w:color w:val="FF0000"/>
                <w:sz w:val="20"/>
                <w:szCs w:val="20"/>
              </w:rPr>
            </w:pPr>
            <w:r w:rsidRPr="000A7845">
              <w:rPr>
                <w:color w:val="FF0000"/>
                <w:sz w:val="20"/>
                <w:szCs w:val="20"/>
              </w:rPr>
              <w:t>Cohort study</w:t>
            </w:r>
          </w:p>
          <w:p w:rsidR="00964DA5" w:rsidRPr="000A7845" w:rsidRDefault="00964DA5" w:rsidP="00964DA5">
            <w:pPr>
              <w:pStyle w:val="Default"/>
              <w:numPr>
                <w:ilvl w:val="0"/>
                <w:numId w:val="28"/>
              </w:numPr>
              <w:ind w:left="1701" w:hanging="425"/>
              <w:rPr>
                <w:color w:val="FF0000"/>
                <w:sz w:val="20"/>
                <w:szCs w:val="20"/>
              </w:rPr>
            </w:pPr>
            <w:r w:rsidRPr="000A7845">
              <w:rPr>
                <w:color w:val="FF0000"/>
                <w:sz w:val="20"/>
                <w:szCs w:val="20"/>
              </w:rPr>
              <w:t>Case control study</w:t>
            </w:r>
          </w:p>
          <w:p w:rsidR="00964DA5" w:rsidRPr="000A7845" w:rsidRDefault="00964DA5" w:rsidP="00964DA5">
            <w:pPr>
              <w:pStyle w:val="Default"/>
              <w:numPr>
                <w:ilvl w:val="0"/>
                <w:numId w:val="28"/>
              </w:numPr>
              <w:ind w:left="1701" w:hanging="425"/>
              <w:rPr>
                <w:color w:val="FF0000"/>
                <w:sz w:val="20"/>
                <w:szCs w:val="20"/>
              </w:rPr>
            </w:pPr>
            <w:r w:rsidRPr="000A7845">
              <w:rPr>
                <w:color w:val="FF0000"/>
                <w:sz w:val="20"/>
                <w:szCs w:val="20"/>
              </w:rPr>
              <w:t>Systematic reviews/meta-analysis</w:t>
            </w:r>
          </w:p>
          <w:p w:rsidR="00964DA5" w:rsidRPr="000A7845" w:rsidRDefault="00964DA5" w:rsidP="00964DA5">
            <w:pPr>
              <w:pStyle w:val="Default"/>
              <w:numPr>
                <w:ilvl w:val="0"/>
                <w:numId w:val="28"/>
              </w:numPr>
              <w:ind w:left="1701" w:hanging="425"/>
              <w:rPr>
                <w:color w:val="FF0000"/>
                <w:sz w:val="20"/>
                <w:szCs w:val="20"/>
              </w:rPr>
            </w:pPr>
            <w:r w:rsidRPr="000A7845">
              <w:rPr>
                <w:color w:val="FF0000"/>
                <w:sz w:val="20"/>
                <w:szCs w:val="20"/>
              </w:rPr>
              <w:t>Qualitive research</w:t>
            </w:r>
          </w:p>
          <w:p w:rsidR="00964DA5" w:rsidRPr="00C33D0D" w:rsidRDefault="00964DA5" w:rsidP="00964DA5">
            <w:pPr>
              <w:pStyle w:val="Default"/>
              <w:numPr>
                <w:ilvl w:val="0"/>
                <w:numId w:val="26"/>
              </w:numPr>
              <w:ind w:left="700"/>
              <w:rPr>
                <w:b/>
                <w:color w:val="auto"/>
                <w:sz w:val="20"/>
                <w:szCs w:val="20"/>
              </w:rPr>
            </w:pPr>
            <w:r w:rsidRPr="00611E09">
              <w:rPr>
                <w:b/>
                <w:color w:val="FF0000"/>
                <w:sz w:val="20"/>
                <w:szCs w:val="20"/>
              </w:rPr>
              <w:t xml:space="preserve">Basic </w:t>
            </w:r>
            <w:r w:rsidRPr="00C33D0D">
              <w:rPr>
                <w:b/>
                <w:color w:val="auto"/>
                <w:sz w:val="20"/>
                <w:szCs w:val="20"/>
              </w:rPr>
              <w:t xml:space="preserve">Statistics </w:t>
            </w:r>
          </w:p>
          <w:p w:rsidR="00964DA5" w:rsidRDefault="00964DA5" w:rsidP="00964DA5">
            <w:pPr>
              <w:pStyle w:val="Default"/>
              <w:numPr>
                <w:ilvl w:val="0"/>
                <w:numId w:val="27"/>
              </w:numPr>
              <w:spacing w:after="15"/>
              <w:rPr>
                <w:rFonts w:asciiTheme="minorHAnsi" w:hAnsiTheme="minorHAnsi" w:cs="Courier New"/>
                <w:color w:val="FF0000"/>
                <w:sz w:val="20"/>
                <w:szCs w:val="20"/>
              </w:rPr>
            </w:pPr>
            <w:r>
              <w:rPr>
                <w:rFonts w:asciiTheme="minorHAnsi" w:hAnsiTheme="minorHAnsi" w:cs="Courier New"/>
                <w:color w:val="FF0000"/>
                <w:sz w:val="20"/>
                <w:szCs w:val="20"/>
              </w:rPr>
              <w:t>Statistical Power and significance</w:t>
            </w:r>
          </w:p>
          <w:p w:rsidR="00964DA5" w:rsidRDefault="00964DA5" w:rsidP="00964DA5">
            <w:pPr>
              <w:pStyle w:val="Default"/>
              <w:numPr>
                <w:ilvl w:val="0"/>
                <w:numId w:val="27"/>
              </w:numPr>
              <w:spacing w:after="15"/>
              <w:rPr>
                <w:rFonts w:asciiTheme="minorHAnsi" w:hAnsiTheme="minorHAnsi" w:cs="Courier New"/>
                <w:color w:val="FF0000"/>
                <w:sz w:val="20"/>
                <w:szCs w:val="20"/>
              </w:rPr>
            </w:pPr>
            <w:r>
              <w:rPr>
                <w:rFonts w:asciiTheme="minorHAnsi" w:hAnsiTheme="minorHAnsi" w:cs="Courier New"/>
                <w:color w:val="FF0000"/>
                <w:sz w:val="20"/>
                <w:szCs w:val="20"/>
              </w:rPr>
              <w:t>Student t-test (P values)</w:t>
            </w:r>
          </w:p>
          <w:p w:rsidR="00964DA5" w:rsidRPr="00611E09" w:rsidRDefault="00964DA5" w:rsidP="00964DA5">
            <w:pPr>
              <w:pStyle w:val="Default"/>
              <w:numPr>
                <w:ilvl w:val="0"/>
                <w:numId w:val="27"/>
              </w:numPr>
              <w:spacing w:after="15"/>
              <w:rPr>
                <w:color w:val="FF0000"/>
                <w:sz w:val="20"/>
                <w:szCs w:val="20"/>
              </w:rPr>
            </w:pPr>
            <w:r w:rsidRPr="00611E09">
              <w:rPr>
                <w:color w:val="FF0000"/>
                <w:sz w:val="20"/>
                <w:szCs w:val="20"/>
              </w:rPr>
              <w:t>Correlation (R values)</w:t>
            </w:r>
          </w:p>
          <w:p w:rsidR="00964DA5" w:rsidRPr="00611E09" w:rsidRDefault="00964DA5" w:rsidP="00964DA5">
            <w:pPr>
              <w:pStyle w:val="Default"/>
              <w:numPr>
                <w:ilvl w:val="0"/>
                <w:numId w:val="27"/>
              </w:numPr>
              <w:spacing w:after="15"/>
              <w:rPr>
                <w:color w:val="FF0000"/>
                <w:sz w:val="20"/>
                <w:szCs w:val="20"/>
              </w:rPr>
            </w:pPr>
            <w:r w:rsidRPr="00611E09">
              <w:rPr>
                <w:color w:val="FF0000"/>
                <w:sz w:val="20"/>
                <w:szCs w:val="20"/>
              </w:rPr>
              <w:t>Bland-Altman (Bias)</w:t>
            </w:r>
          </w:p>
          <w:p w:rsidR="00964DA5" w:rsidRDefault="00964DA5" w:rsidP="00964DA5">
            <w:pPr>
              <w:pStyle w:val="Default"/>
              <w:numPr>
                <w:ilvl w:val="0"/>
                <w:numId w:val="27"/>
              </w:numPr>
              <w:spacing w:after="15"/>
              <w:rPr>
                <w:color w:val="auto"/>
                <w:sz w:val="20"/>
                <w:szCs w:val="20"/>
              </w:rPr>
            </w:pPr>
            <w:r>
              <w:rPr>
                <w:color w:val="auto"/>
                <w:sz w:val="20"/>
                <w:szCs w:val="20"/>
              </w:rPr>
              <w:t xml:space="preserve">Sensitivity* </w:t>
            </w:r>
          </w:p>
          <w:p w:rsidR="00964DA5" w:rsidRDefault="00964DA5" w:rsidP="00964DA5">
            <w:pPr>
              <w:pStyle w:val="Default"/>
              <w:numPr>
                <w:ilvl w:val="0"/>
                <w:numId w:val="27"/>
              </w:numPr>
              <w:spacing w:after="15"/>
              <w:rPr>
                <w:color w:val="auto"/>
                <w:sz w:val="20"/>
                <w:szCs w:val="20"/>
              </w:rPr>
            </w:pPr>
            <w:r>
              <w:rPr>
                <w:color w:val="auto"/>
                <w:sz w:val="20"/>
                <w:szCs w:val="20"/>
              </w:rPr>
              <w:t xml:space="preserve">Specificity* </w:t>
            </w:r>
          </w:p>
          <w:p w:rsidR="00964DA5" w:rsidRDefault="00964DA5" w:rsidP="00964DA5">
            <w:pPr>
              <w:pStyle w:val="Default"/>
              <w:numPr>
                <w:ilvl w:val="0"/>
                <w:numId w:val="27"/>
              </w:numPr>
              <w:spacing w:after="15"/>
              <w:rPr>
                <w:color w:val="auto"/>
                <w:sz w:val="20"/>
                <w:szCs w:val="20"/>
              </w:rPr>
            </w:pPr>
            <w:r>
              <w:rPr>
                <w:color w:val="auto"/>
                <w:sz w:val="20"/>
                <w:szCs w:val="20"/>
              </w:rPr>
              <w:t xml:space="preserve">Positive and negative predictive value* </w:t>
            </w:r>
          </w:p>
          <w:p w:rsidR="00964DA5" w:rsidRDefault="00964DA5" w:rsidP="00964DA5">
            <w:pPr>
              <w:pStyle w:val="Default"/>
              <w:numPr>
                <w:ilvl w:val="0"/>
                <w:numId w:val="27"/>
              </w:numPr>
              <w:spacing w:after="15"/>
              <w:rPr>
                <w:color w:val="auto"/>
                <w:sz w:val="20"/>
                <w:szCs w:val="20"/>
              </w:rPr>
            </w:pPr>
            <w:r>
              <w:rPr>
                <w:color w:val="auto"/>
                <w:sz w:val="20"/>
                <w:szCs w:val="20"/>
              </w:rPr>
              <w:t xml:space="preserve">Accuracy* </w:t>
            </w:r>
          </w:p>
          <w:p w:rsidR="00964DA5" w:rsidRDefault="00964DA5" w:rsidP="00964DA5">
            <w:pPr>
              <w:pStyle w:val="Default"/>
              <w:numPr>
                <w:ilvl w:val="0"/>
                <w:numId w:val="27"/>
              </w:numPr>
              <w:spacing w:after="15"/>
              <w:rPr>
                <w:color w:val="auto"/>
                <w:sz w:val="20"/>
                <w:szCs w:val="20"/>
              </w:rPr>
            </w:pPr>
            <w:r w:rsidRPr="00611E09">
              <w:rPr>
                <w:color w:val="FF0000"/>
                <w:sz w:val="20"/>
                <w:szCs w:val="20"/>
              </w:rPr>
              <w:t xml:space="preserve">Inter and Intra </w:t>
            </w:r>
            <w:r>
              <w:rPr>
                <w:color w:val="auto"/>
                <w:sz w:val="20"/>
                <w:szCs w:val="20"/>
              </w:rPr>
              <w:t xml:space="preserve">Observer variance </w:t>
            </w:r>
          </w:p>
          <w:p w:rsidR="00964DA5" w:rsidRDefault="00964DA5" w:rsidP="00964DA5">
            <w:pPr>
              <w:pStyle w:val="Default"/>
              <w:numPr>
                <w:ilvl w:val="0"/>
                <w:numId w:val="27"/>
              </w:numPr>
              <w:rPr>
                <w:color w:val="auto"/>
                <w:sz w:val="20"/>
                <w:szCs w:val="20"/>
              </w:rPr>
            </w:pPr>
            <w:r>
              <w:rPr>
                <w:color w:val="auto"/>
                <w:sz w:val="20"/>
                <w:szCs w:val="20"/>
              </w:rPr>
              <w:t xml:space="preserve">Physiological variation </w:t>
            </w:r>
          </w:p>
          <w:p w:rsidR="00964DA5" w:rsidRDefault="00964DA5" w:rsidP="00964DA5">
            <w:pPr>
              <w:pStyle w:val="Default"/>
              <w:numPr>
                <w:ilvl w:val="0"/>
                <w:numId w:val="26"/>
              </w:numPr>
              <w:ind w:left="700"/>
              <w:rPr>
                <w:b/>
                <w:color w:val="FF0000"/>
                <w:sz w:val="20"/>
                <w:szCs w:val="20"/>
              </w:rPr>
            </w:pPr>
            <w:r w:rsidRPr="000A7845">
              <w:rPr>
                <w:b/>
                <w:color w:val="FF0000"/>
                <w:sz w:val="20"/>
                <w:szCs w:val="20"/>
              </w:rPr>
              <w:t>Study Approvals</w:t>
            </w:r>
          </w:p>
          <w:p w:rsidR="00964DA5" w:rsidRPr="000A7845" w:rsidRDefault="00964DA5" w:rsidP="00964DA5">
            <w:pPr>
              <w:pStyle w:val="Default"/>
              <w:numPr>
                <w:ilvl w:val="0"/>
                <w:numId w:val="30"/>
              </w:numPr>
              <w:ind w:left="1701" w:hanging="425"/>
              <w:rPr>
                <w:color w:val="FF0000"/>
                <w:sz w:val="20"/>
                <w:szCs w:val="20"/>
              </w:rPr>
            </w:pPr>
            <w:r w:rsidRPr="000A7845">
              <w:rPr>
                <w:color w:val="FF0000"/>
                <w:sz w:val="20"/>
                <w:szCs w:val="20"/>
              </w:rPr>
              <w:t>IRAS</w:t>
            </w:r>
          </w:p>
          <w:p w:rsidR="00964DA5" w:rsidRPr="000A7845" w:rsidRDefault="00964DA5" w:rsidP="00964DA5">
            <w:pPr>
              <w:pStyle w:val="Default"/>
              <w:numPr>
                <w:ilvl w:val="0"/>
                <w:numId w:val="30"/>
              </w:numPr>
              <w:ind w:left="1701" w:hanging="425"/>
              <w:rPr>
                <w:color w:val="FF0000"/>
                <w:sz w:val="20"/>
                <w:szCs w:val="20"/>
              </w:rPr>
            </w:pPr>
            <w:r w:rsidRPr="000A7845">
              <w:rPr>
                <w:color w:val="FF0000"/>
                <w:sz w:val="20"/>
                <w:szCs w:val="20"/>
              </w:rPr>
              <w:t>Research Ethics Committee</w:t>
            </w:r>
          </w:p>
          <w:p w:rsidR="00964DA5" w:rsidRPr="000A7845" w:rsidRDefault="00964DA5" w:rsidP="00964DA5">
            <w:pPr>
              <w:pStyle w:val="Default"/>
              <w:numPr>
                <w:ilvl w:val="0"/>
                <w:numId w:val="30"/>
              </w:numPr>
              <w:ind w:left="1701" w:hanging="425"/>
              <w:rPr>
                <w:color w:val="FF0000"/>
                <w:sz w:val="20"/>
                <w:szCs w:val="20"/>
              </w:rPr>
            </w:pPr>
            <w:r w:rsidRPr="000A7845">
              <w:rPr>
                <w:color w:val="FF0000"/>
                <w:sz w:val="20"/>
                <w:szCs w:val="20"/>
              </w:rPr>
              <w:t>Medicines Health Research Authority (MHRA)</w:t>
            </w:r>
          </w:p>
          <w:p w:rsidR="00964DA5" w:rsidRPr="000A7845" w:rsidRDefault="00964DA5" w:rsidP="00964DA5">
            <w:pPr>
              <w:pStyle w:val="Default"/>
              <w:numPr>
                <w:ilvl w:val="0"/>
                <w:numId w:val="30"/>
              </w:numPr>
              <w:ind w:left="1701" w:hanging="425"/>
              <w:rPr>
                <w:color w:val="FF0000"/>
                <w:sz w:val="20"/>
                <w:szCs w:val="20"/>
              </w:rPr>
            </w:pPr>
            <w:r w:rsidRPr="000A7845">
              <w:rPr>
                <w:color w:val="FF0000"/>
                <w:sz w:val="20"/>
                <w:szCs w:val="20"/>
              </w:rPr>
              <w:t>Health Research Authority (HRA)</w:t>
            </w:r>
          </w:p>
          <w:p w:rsidR="00964DA5" w:rsidRPr="000A7845" w:rsidRDefault="00964DA5" w:rsidP="00964DA5">
            <w:pPr>
              <w:pStyle w:val="Default"/>
              <w:numPr>
                <w:ilvl w:val="0"/>
                <w:numId w:val="30"/>
              </w:numPr>
              <w:ind w:left="1701" w:hanging="425"/>
              <w:rPr>
                <w:color w:val="FF0000"/>
                <w:sz w:val="20"/>
                <w:szCs w:val="20"/>
              </w:rPr>
            </w:pPr>
            <w:r w:rsidRPr="000A7845">
              <w:rPr>
                <w:color w:val="FF0000"/>
                <w:sz w:val="20"/>
                <w:szCs w:val="20"/>
              </w:rPr>
              <w:t xml:space="preserve">NHS trust Capability and Capacity </w:t>
            </w:r>
          </w:p>
          <w:p w:rsidR="00964DA5" w:rsidRPr="00C33D0D" w:rsidRDefault="00964DA5" w:rsidP="00964DA5">
            <w:pPr>
              <w:pStyle w:val="Default"/>
              <w:numPr>
                <w:ilvl w:val="0"/>
                <w:numId w:val="26"/>
              </w:numPr>
              <w:ind w:left="700"/>
              <w:rPr>
                <w:b/>
                <w:color w:val="auto"/>
                <w:sz w:val="20"/>
                <w:szCs w:val="20"/>
              </w:rPr>
            </w:pPr>
            <w:r w:rsidRPr="00C33D0D">
              <w:rPr>
                <w:b/>
                <w:color w:val="auto"/>
                <w:sz w:val="20"/>
                <w:szCs w:val="20"/>
              </w:rPr>
              <w:t xml:space="preserve">Measurement of Stenosis </w:t>
            </w:r>
          </w:p>
          <w:p w:rsidR="00964DA5" w:rsidRDefault="00964DA5" w:rsidP="00964DA5">
            <w:pPr>
              <w:pStyle w:val="Default"/>
              <w:numPr>
                <w:ilvl w:val="0"/>
                <w:numId w:val="31"/>
              </w:numPr>
              <w:spacing w:after="15"/>
              <w:ind w:left="1701" w:hanging="425"/>
              <w:rPr>
                <w:color w:val="auto"/>
                <w:sz w:val="20"/>
                <w:szCs w:val="20"/>
              </w:rPr>
            </w:pPr>
            <w:r>
              <w:rPr>
                <w:color w:val="auto"/>
                <w:sz w:val="20"/>
                <w:szCs w:val="20"/>
              </w:rPr>
              <w:t xml:space="preserve">Diameter reduction* </w:t>
            </w:r>
          </w:p>
          <w:p w:rsidR="00964DA5" w:rsidRDefault="00964DA5" w:rsidP="00964DA5">
            <w:pPr>
              <w:pStyle w:val="Default"/>
              <w:numPr>
                <w:ilvl w:val="0"/>
                <w:numId w:val="31"/>
              </w:numPr>
              <w:ind w:left="1701" w:hanging="425"/>
              <w:rPr>
                <w:color w:val="auto"/>
                <w:sz w:val="20"/>
                <w:szCs w:val="20"/>
              </w:rPr>
            </w:pPr>
            <w:r>
              <w:rPr>
                <w:color w:val="auto"/>
                <w:sz w:val="20"/>
                <w:szCs w:val="20"/>
              </w:rPr>
              <w:t xml:space="preserve">Area reduction* </w:t>
            </w:r>
          </w:p>
          <w:p w:rsidR="00964DA5" w:rsidRDefault="00964DA5" w:rsidP="00964DA5">
            <w:pPr>
              <w:pStyle w:val="Default"/>
              <w:numPr>
                <w:ilvl w:val="0"/>
                <w:numId w:val="26"/>
              </w:numPr>
              <w:ind w:left="700"/>
              <w:rPr>
                <w:b/>
                <w:color w:val="auto"/>
                <w:sz w:val="20"/>
                <w:szCs w:val="20"/>
              </w:rPr>
            </w:pPr>
            <w:r w:rsidRPr="000A7845">
              <w:rPr>
                <w:b/>
                <w:color w:val="FF0000"/>
                <w:sz w:val="20"/>
                <w:szCs w:val="20"/>
              </w:rPr>
              <w:t>Miscellaneous</w:t>
            </w:r>
          </w:p>
          <w:p w:rsidR="00964DA5" w:rsidRPr="000A7845" w:rsidRDefault="00964DA5" w:rsidP="00964DA5">
            <w:pPr>
              <w:pStyle w:val="Default"/>
              <w:numPr>
                <w:ilvl w:val="0"/>
                <w:numId w:val="29"/>
              </w:numPr>
              <w:ind w:left="1701" w:hanging="425"/>
              <w:rPr>
                <w:color w:val="FF0000"/>
                <w:sz w:val="20"/>
                <w:szCs w:val="20"/>
              </w:rPr>
            </w:pPr>
            <w:r w:rsidRPr="000A7845">
              <w:rPr>
                <w:color w:val="FF0000"/>
                <w:sz w:val="20"/>
                <w:szCs w:val="20"/>
              </w:rPr>
              <w:t>Research result dissemination methods</w:t>
            </w:r>
          </w:p>
          <w:p w:rsidR="00964DA5" w:rsidRPr="000A7845" w:rsidRDefault="00964DA5" w:rsidP="00964DA5">
            <w:pPr>
              <w:pStyle w:val="Default"/>
              <w:numPr>
                <w:ilvl w:val="0"/>
                <w:numId w:val="29"/>
              </w:numPr>
              <w:ind w:left="1701" w:hanging="425"/>
              <w:rPr>
                <w:color w:val="FF0000"/>
                <w:sz w:val="20"/>
                <w:szCs w:val="20"/>
              </w:rPr>
            </w:pPr>
            <w:r w:rsidRPr="000A7845">
              <w:rPr>
                <w:color w:val="FF0000"/>
                <w:sz w:val="20"/>
                <w:szCs w:val="20"/>
              </w:rPr>
              <w:t>Importance of rejection and feedback</w:t>
            </w:r>
          </w:p>
          <w:p w:rsidR="00964DA5" w:rsidRDefault="00964DA5" w:rsidP="00964DA5">
            <w:pPr>
              <w:pStyle w:val="Default"/>
              <w:ind w:left="907"/>
              <w:rPr>
                <w:color w:val="auto"/>
                <w:sz w:val="20"/>
                <w:szCs w:val="20"/>
              </w:rPr>
            </w:pPr>
          </w:p>
          <w:p w:rsidR="00964DA5" w:rsidRDefault="00964DA5" w:rsidP="00964DA5">
            <w:pPr>
              <w:pStyle w:val="Default"/>
              <w:rPr>
                <w:color w:val="auto"/>
                <w:sz w:val="20"/>
                <w:szCs w:val="20"/>
              </w:rPr>
            </w:pPr>
          </w:p>
          <w:p w:rsidR="00964DA5" w:rsidRDefault="00964DA5" w:rsidP="00964DA5">
            <w:pPr>
              <w:pStyle w:val="Default"/>
              <w:rPr>
                <w:color w:val="auto"/>
                <w:sz w:val="20"/>
                <w:szCs w:val="20"/>
              </w:rPr>
            </w:pPr>
            <w:r>
              <w:rPr>
                <w:color w:val="auto"/>
                <w:sz w:val="20"/>
                <w:szCs w:val="20"/>
              </w:rPr>
              <w:t xml:space="preserve">*Candidates will be expected to perform basic calculations in the theory exam </w:t>
            </w:r>
          </w:p>
          <w:p w:rsidR="00964DA5" w:rsidRDefault="00964DA5" w:rsidP="00964DA5"/>
          <w:p w:rsidR="00964DA5" w:rsidRDefault="00BA228F" w:rsidP="004B7792">
            <w:pPr>
              <w:rPr>
                <w:rFonts w:cs="Calibri"/>
                <w:b/>
                <w:color w:val="000000"/>
              </w:rPr>
            </w:pPr>
            <w:r>
              <w:rPr>
                <w:rFonts w:cs="Calibri"/>
                <w:b/>
                <w:color w:val="000000"/>
              </w:rPr>
              <w:object w:dxaOrig="1537"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PowerPoint.Show.12" ShapeID="_x0000_i1025" DrawAspect="Icon" ObjectID="_1585836334" r:id="rId11"/>
              </w:object>
            </w:r>
          </w:p>
          <w:p w:rsidR="00BA228F" w:rsidRDefault="00BA228F" w:rsidP="004B7792">
            <w:pPr>
              <w:rPr>
                <w:rFonts w:cs="Calibri"/>
                <w:b/>
                <w:color w:val="000000"/>
              </w:rPr>
            </w:pPr>
            <w:r>
              <w:rPr>
                <w:rFonts w:cs="Calibri"/>
                <w:b/>
                <w:color w:val="000000"/>
              </w:rPr>
              <w:object w:dxaOrig="1537" w:dyaOrig="997">
                <v:shape id="_x0000_i1026" type="#_x0000_t75" style="width:76.5pt;height:49.5pt" o:ole="">
                  <v:imagedata r:id="rId12" o:title=""/>
                </v:shape>
                <o:OLEObject Type="Embed" ProgID="AcroExch.Document.DC" ShapeID="_x0000_i1026" DrawAspect="Icon" ObjectID="_1585836335" r:id="rId13"/>
              </w:object>
            </w:r>
          </w:p>
          <w:p w:rsidR="001F38A9" w:rsidRDefault="001F38A9" w:rsidP="004B7792">
            <w:pPr>
              <w:rPr>
                <w:rFonts w:cs="Calibri"/>
                <w:b/>
                <w:color w:val="000000"/>
              </w:rPr>
            </w:pPr>
            <w:r>
              <w:rPr>
                <w:rFonts w:cs="Calibri"/>
                <w:b/>
                <w:color w:val="000000"/>
              </w:rPr>
              <w:t>Discussion</w:t>
            </w:r>
          </w:p>
          <w:p w:rsidR="001F38A9" w:rsidRPr="00F335AD" w:rsidRDefault="001F38A9" w:rsidP="004B7792">
            <w:pPr>
              <w:rPr>
                <w:rFonts w:cs="Calibri"/>
                <w:b/>
                <w:color w:val="000000"/>
              </w:rPr>
            </w:pPr>
            <w:r w:rsidRPr="00F335AD">
              <w:rPr>
                <w:rFonts w:cs="Calibri"/>
                <w:b/>
                <w:color w:val="000000"/>
              </w:rPr>
              <w:t xml:space="preserve">RS informed the committee that 4 applications for travel grants had been submitted and would be reviewed by the research committee. No travel grant applications had been received. RS were to ask accredited course leaders to make the grants known to students. </w:t>
            </w:r>
          </w:p>
          <w:p w:rsidR="001F38A9" w:rsidRDefault="001F38A9" w:rsidP="004B7792">
            <w:pPr>
              <w:rPr>
                <w:rFonts w:cs="Calibri"/>
                <w:b/>
                <w:color w:val="000000"/>
              </w:rPr>
            </w:pPr>
            <w:r w:rsidRPr="00F335AD">
              <w:rPr>
                <w:rFonts w:cs="Calibri"/>
                <w:b/>
                <w:color w:val="000000"/>
              </w:rPr>
              <w:t>The website has been updated as Fabrizio D’Abate is now the representative at VERN. This work is important to continue as the group is heavily surgeon focussed.</w:t>
            </w:r>
          </w:p>
          <w:p w:rsidR="00F335AD" w:rsidRPr="00F335AD" w:rsidRDefault="00F335AD" w:rsidP="004B7792">
            <w:pPr>
              <w:rPr>
                <w:rFonts w:cs="Calibri"/>
                <w:b/>
                <w:color w:val="000000"/>
              </w:rPr>
            </w:pPr>
          </w:p>
          <w:p w:rsidR="001F38A9" w:rsidRDefault="00B12DA7" w:rsidP="004B7792">
            <w:pPr>
              <w:rPr>
                <w:rFonts w:cs="Calibri"/>
                <w:b/>
                <w:color w:val="000000"/>
              </w:rPr>
            </w:pPr>
            <w:r w:rsidRPr="00F335AD">
              <w:rPr>
                <w:rFonts w:cs="Calibri"/>
                <w:b/>
                <w:color w:val="000000"/>
              </w:rPr>
              <w:t>A paper is to be produced as a result of the Delphi project. This will be from a surgeon, SVT and SVN perspective and RS stressed the importance of ensuring that the SVT had authority over the authorship of their aspects of the report.</w:t>
            </w:r>
            <w:r w:rsidR="00F335AD">
              <w:rPr>
                <w:rFonts w:cs="Calibri"/>
                <w:b/>
                <w:color w:val="000000"/>
              </w:rPr>
              <w:t xml:space="preserve"> </w:t>
            </w:r>
            <w:r w:rsidR="00505403">
              <w:rPr>
                <w:rFonts w:cs="Calibri"/>
                <w:b/>
                <w:color w:val="000000"/>
              </w:rPr>
              <w:t>SIG’s would be holding meetings later in the year and looking for SVT input.</w:t>
            </w:r>
          </w:p>
          <w:p w:rsidR="00505403" w:rsidRPr="00F335AD" w:rsidRDefault="00505403" w:rsidP="004B7792">
            <w:pPr>
              <w:rPr>
                <w:rFonts w:cs="Calibri"/>
                <w:b/>
                <w:color w:val="000000"/>
              </w:rPr>
            </w:pPr>
            <w:r>
              <w:rPr>
                <w:rFonts w:cs="Calibri"/>
                <w:b/>
                <w:color w:val="000000"/>
              </w:rPr>
              <w:t xml:space="preserve">RS asked the committee that if the SVT were to run a multi- centre research project would the SVT </w:t>
            </w:r>
            <w:r w:rsidR="00B24892">
              <w:rPr>
                <w:rFonts w:cs="Calibri"/>
                <w:b/>
                <w:color w:val="000000"/>
              </w:rPr>
              <w:t xml:space="preserve">be able </w:t>
            </w:r>
            <w:r>
              <w:rPr>
                <w:rFonts w:cs="Calibri"/>
                <w:b/>
                <w:color w:val="000000"/>
              </w:rPr>
              <w:t xml:space="preserve">fund it. </w:t>
            </w:r>
            <w:r w:rsidR="00B24892">
              <w:rPr>
                <w:rFonts w:cs="Calibri"/>
                <w:b/>
                <w:color w:val="000000"/>
              </w:rPr>
              <w:t>The committee said this would not be out of the question and would depend on the calibre of the research. KM stated that the SVT would be able to look for funding from other sources as well.</w:t>
            </w:r>
          </w:p>
          <w:p w:rsidR="00B12DA7" w:rsidRPr="00F335AD" w:rsidRDefault="00B12DA7" w:rsidP="004B7792">
            <w:pPr>
              <w:rPr>
                <w:rFonts w:cs="Calibri"/>
                <w:b/>
                <w:color w:val="000000"/>
              </w:rPr>
            </w:pPr>
            <w:r w:rsidRPr="00F335AD">
              <w:rPr>
                <w:rFonts w:cs="Calibri"/>
                <w:b/>
                <w:color w:val="000000"/>
              </w:rPr>
              <w:t>RS presented a proposal by Steve Rogers to introduce a research element of the AVS. The presentations are embedded above.</w:t>
            </w:r>
          </w:p>
          <w:p w:rsidR="00B12DA7" w:rsidRDefault="00B12DA7" w:rsidP="00B12DA7">
            <w:pPr>
              <w:rPr>
                <w:b/>
              </w:rPr>
            </w:pPr>
            <w:r>
              <w:rPr>
                <w:b/>
              </w:rPr>
              <w:t xml:space="preserve">Discussion – The committee agreed that introducing this element would be beneficial and would not only help trainees but support AVS members seeking equivalence. Trusts would need GCP certificate. It was felt that it should be introduced gradually over 3-5 years with it starting as an optional section moving to compulsory.  Further discussion would be needed on how it </w:t>
            </w:r>
            <w:r w:rsidR="00C82769">
              <w:rPr>
                <w:b/>
              </w:rPr>
              <w:t xml:space="preserve">would be </w:t>
            </w:r>
            <w:r>
              <w:rPr>
                <w:b/>
              </w:rPr>
              <w:t xml:space="preserve">assessed. </w:t>
            </w:r>
          </w:p>
          <w:p w:rsidR="00B12DA7" w:rsidRPr="008C0940" w:rsidRDefault="00B12DA7" w:rsidP="00B12DA7">
            <w:pPr>
              <w:rPr>
                <w:b/>
              </w:rPr>
            </w:pPr>
            <w:r>
              <w:rPr>
                <w:b/>
              </w:rPr>
              <w:t xml:space="preserve"> The committee felt the research element should be kept separate at the present time</w:t>
            </w:r>
            <w:r w:rsidR="00412860">
              <w:rPr>
                <w:b/>
              </w:rPr>
              <w:t>.</w:t>
            </w:r>
          </w:p>
          <w:p w:rsidR="00B12DA7" w:rsidRDefault="00412860" w:rsidP="00B12DA7">
            <w:pPr>
              <w:rPr>
                <w:b/>
              </w:rPr>
            </w:pPr>
            <w:r>
              <w:rPr>
                <w:b/>
              </w:rPr>
              <w:t>In the first instance the research committee would h</w:t>
            </w:r>
            <w:r w:rsidR="00B12DA7">
              <w:rPr>
                <w:b/>
              </w:rPr>
              <w:t xml:space="preserve">old research study day in </w:t>
            </w:r>
            <w:r>
              <w:rPr>
                <w:b/>
              </w:rPr>
              <w:t xml:space="preserve">the </w:t>
            </w:r>
            <w:r w:rsidR="00B12DA7">
              <w:rPr>
                <w:b/>
              </w:rPr>
              <w:t xml:space="preserve">next year. </w:t>
            </w:r>
            <w:r>
              <w:rPr>
                <w:b/>
              </w:rPr>
              <w:t xml:space="preserve">? late </w:t>
            </w:r>
            <w:r w:rsidR="00B12DA7">
              <w:rPr>
                <w:b/>
              </w:rPr>
              <w:t>September</w:t>
            </w:r>
            <w:r>
              <w:rPr>
                <w:b/>
              </w:rPr>
              <w:t>. This would gauge reaction and demand.</w:t>
            </w:r>
            <w:r w:rsidR="00B12DA7">
              <w:rPr>
                <w:b/>
              </w:rPr>
              <w:t xml:space="preserve"> </w:t>
            </w:r>
          </w:p>
          <w:p w:rsidR="00B12DA7" w:rsidRDefault="00B12DA7" w:rsidP="00B12DA7">
            <w:pPr>
              <w:rPr>
                <w:b/>
              </w:rPr>
            </w:pPr>
            <w:r>
              <w:rPr>
                <w:b/>
              </w:rPr>
              <w:t>R</w:t>
            </w:r>
            <w:r w:rsidR="00412860">
              <w:rPr>
                <w:b/>
              </w:rPr>
              <w:t>S</w:t>
            </w:r>
            <w:r>
              <w:rPr>
                <w:b/>
              </w:rPr>
              <w:t xml:space="preserve"> to draft 3- 5year plan</w:t>
            </w:r>
            <w:r w:rsidR="00412860">
              <w:rPr>
                <w:b/>
              </w:rPr>
              <w:t xml:space="preserve"> on how this would be implemented</w:t>
            </w:r>
            <w:r>
              <w:rPr>
                <w:b/>
              </w:rPr>
              <w:t xml:space="preserve">. Agree plan </w:t>
            </w:r>
            <w:r w:rsidR="00F335AD">
              <w:rPr>
                <w:b/>
              </w:rPr>
              <w:t>at June</w:t>
            </w:r>
            <w:r w:rsidR="00412860">
              <w:rPr>
                <w:b/>
              </w:rPr>
              <w:t xml:space="preserve"> Exec</w:t>
            </w:r>
            <w:r>
              <w:rPr>
                <w:b/>
              </w:rPr>
              <w:t xml:space="preserve">. </w:t>
            </w:r>
            <w:r w:rsidR="00412860">
              <w:rPr>
                <w:b/>
              </w:rPr>
              <w:t xml:space="preserve">Inform </w:t>
            </w:r>
            <w:r>
              <w:rPr>
                <w:b/>
              </w:rPr>
              <w:t>Heads of service</w:t>
            </w:r>
            <w:r w:rsidR="00412860">
              <w:rPr>
                <w:b/>
              </w:rPr>
              <w:t xml:space="preserve"> at next meeting.</w:t>
            </w:r>
          </w:p>
          <w:p w:rsidR="00412860" w:rsidRDefault="00412860" w:rsidP="00B12DA7">
            <w:pPr>
              <w:rPr>
                <w:b/>
              </w:rPr>
            </w:pPr>
            <w:r>
              <w:rPr>
                <w:b/>
              </w:rPr>
              <w:t xml:space="preserve">RS and EW. Put forward the possibility of publishing SVT research in BMUS publications. RS to explore if there would be a cost element to this. If so ?SVT to fund prizewinners </w:t>
            </w:r>
            <w:r w:rsidR="00C82769">
              <w:rPr>
                <w:b/>
              </w:rPr>
              <w:t>from</w:t>
            </w:r>
            <w:r>
              <w:rPr>
                <w:b/>
              </w:rPr>
              <w:t xml:space="preserve"> ASM. </w:t>
            </w:r>
          </w:p>
          <w:p w:rsidR="00F335AD" w:rsidRDefault="00F335AD" w:rsidP="00B12DA7">
            <w:pPr>
              <w:rPr>
                <w:b/>
              </w:rPr>
            </w:pPr>
            <w:r>
              <w:rPr>
                <w:b/>
              </w:rPr>
              <w:t>RS highlighted the need to ensure that the SVT is GDPR compliant with the a deadline of the 25</w:t>
            </w:r>
            <w:r w:rsidRPr="00F335AD">
              <w:rPr>
                <w:b/>
                <w:vertAlign w:val="superscript"/>
              </w:rPr>
              <w:t>th</w:t>
            </w:r>
            <w:r>
              <w:rPr>
                <w:b/>
              </w:rPr>
              <w:t xml:space="preserve"> May. SC to explore with help from LS and capability cloud. </w:t>
            </w:r>
          </w:p>
          <w:p w:rsidR="001F38A9" w:rsidRPr="00E639AA" w:rsidRDefault="001F38A9" w:rsidP="004B7792">
            <w:pPr>
              <w:rPr>
                <w:rFonts w:cs="Calibri"/>
                <w:b/>
                <w:color w:val="000000"/>
              </w:rPr>
            </w:pPr>
          </w:p>
          <w:p w:rsidR="004B7792" w:rsidRPr="000262CF" w:rsidRDefault="004B7792" w:rsidP="004B7792">
            <w:pPr>
              <w:rPr>
                <w:rFonts w:cs="Calibri"/>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28CE" w:rsidRDefault="00E428CE" w:rsidP="00672FA3">
            <w:pPr>
              <w:rPr>
                <w:rFonts w:cs="Calibri"/>
              </w:rPr>
            </w:pPr>
          </w:p>
        </w:tc>
      </w:tr>
      <w:tr w:rsidR="00E428CE" w:rsidRPr="001A0079" w:rsidTr="002404D5">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Pr>
          <w:p w:rsidR="00E428CE" w:rsidRPr="009F3F7A" w:rsidRDefault="00E428CE" w:rsidP="00672FA3">
            <w:pPr>
              <w:jc w:val="center"/>
              <w:rPr>
                <w:rFonts w:cs="Calibri"/>
                <w:b/>
              </w:rPr>
            </w:pPr>
            <w:r w:rsidRPr="009F3F7A">
              <w:rPr>
                <w:rFonts w:cs="Calibri"/>
                <w:b/>
              </w:rPr>
              <w:lastRenderedPageBreak/>
              <w:t>7.</w:t>
            </w:r>
          </w:p>
        </w:tc>
        <w:tc>
          <w:tcPr>
            <w:tcW w:w="9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28CE" w:rsidRDefault="00D80FDB" w:rsidP="00672FA3">
            <w:pPr>
              <w:rPr>
                <w:rFonts w:cs="Calibri"/>
                <w:b/>
              </w:rPr>
            </w:pPr>
            <w:r>
              <w:rPr>
                <w:rFonts w:cs="Calibri"/>
                <w:b/>
              </w:rPr>
              <w:t>Website</w:t>
            </w:r>
          </w:p>
          <w:p w:rsidR="00FF76A8" w:rsidRPr="00E639AA" w:rsidRDefault="004B7792" w:rsidP="00672FA3">
            <w:pPr>
              <w:rPr>
                <w:rFonts w:cs="Calibri"/>
              </w:rPr>
            </w:pPr>
            <w:r w:rsidRPr="00E639AA">
              <w:rPr>
                <w:rFonts w:cs="Calibri"/>
              </w:rPr>
              <w:t>No report</w:t>
            </w:r>
          </w:p>
          <w:p w:rsidR="00D80FDB" w:rsidRDefault="00E639AA" w:rsidP="002A448C">
            <w:pPr>
              <w:rPr>
                <w:rFonts w:cs="Calibri"/>
                <w:b/>
              </w:rPr>
            </w:pPr>
            <w:r>
              <w:rPr>
                <w:rFonts w:cs="Calibri"/>
                <w:b/>
              </w:rPr>
              <w:t>Discussion</w:t>
            </w:r>
          </w:p>
          <w:p w:rsidR="00F51263" w:rsidRDefault="00412860" w:rsidP="00412860">
            <w:pPr>
              <w:rPr>
                <w:b/>
              </w:rPr>
            </w:pPr>
            <w:r>
              <w:rPr>
                <w:b/>
              </w:rPr>
              <w:t>Committee area updated. LS still needs info and short personal summaries from SM GR LM DH CP. Journal access : ESVEJ link not working directl</w:t>
            </w:r>
            <w:r w:rsidR="00B24892">
              <w:rPr>
                <w:b/>
              </w:rPr>
              <w:t>y,</w:t>
            </w:r>
            <w:r>
              <w:rPr>
                <w:b/>
              </w:rPr>
              <w:t xml:space="preserve"> link takes to science direct home page from which members need to search for journal. LS had worked with capability cloud to find a solution to take members straight to journal but this was not possible. Lee to email members to tell them how to access it.</w:t>
            </w:r>
            <w:r w:rsidR="00F51263">
              <w:rPr>
                <w:b/>
              </w:rPr>
              <w:t xml:space="preserve"> LS had actively increased social media usage as discussed at last meeting and this had produced some </w:t>
            </w:r>
            <w:r>
              <w:rPr>
                <w:b/>
              </w:rPr>
              <w:t xml:space="preserve">lively discussions. </w:t>
            </w:r>
            <w:r w:rsidR="00F51263">
              <w:rPr>
                <w:b/>
              </w:rPr>
              <w:t xml:space="preserve">LS to look to see if this facebook group needs to be a closed rather than open group. </w:t>
            </w:r>
          </w:p>
          <w:p w:rsidR="00F51263" w:rsidRDefault="00412860" w:rsidP="00412860">
            <w:pPr>
              <w:rPr>
                <w:b/>
              </w:rPr>
            </w:pPr>
            <w:r>
              <w:rPr>
                <w:b/>
              </w:rPr>
              <w:t xml:space="preserve">Job adverts 3-4 per month. </w:t>
            </w:r>
          </w:p>
          <w:p w:rsidR="00412860" w:rsidRDefault="00F51263" w:rsidP="00412860">
            <w:pPr>
              <w:rPr>
                <w:b/>
              </w:rPr>
            </w:pPr>
            <w:r>
              <w:rPr>
                <w:b/>
              </w:rPr>
              <w:lastRenderedPageBreak/>
              <w:t>At last meeting LS and GJ were to look into producing patient info</w:t>
            </w:r>
            <w:r w:rsidR="00B24892">
              <w:rPr>
                <w:b/>
              </w:rPr>
              <w:t>rmation</w:t>
            </w:r>
            <w:r>
              <w:rPr>
                <w:b/>
              </w:rPr>
              <w:t xml:space="preserve"> videos for the website. Options were to hire a professional company at a cost of £1500, or buy own equipment at a lesser cost and which could be re-used and lent out to society projects. </w:t>
            </w:r>
            <w:r w:rsidR="00412860">
              <w:rPr>
                <w:b/>
              </w:rPr>
              <w:t xml:space="preserve"> </w:t>
            </w:r>
            <w:r>
              <w:rPr>
                <w:b/>
              </w:rPr>
              <w:t>It was suggested that many universities had editing equipment that could be used to produce own videos. The committee felt that long term invest</w:t>
            </w:r>
            <w:r w:rsidR="00C82769">
              <w:rPr>
                <w:b/>
              </w:rPr>
              <w:t>ment</w:t>
            </w:r>
            <w:r>
              <w:rPr>
                <w:b/>
              </w:rPr>
              <w:t xml:space="preserve"> in own equipment would be worthwhile but to ensure editing and sound quality would be good  </w:t>
            </w:r>
            <w:r w:rsidR="00412860">
              <w:rPr>
                <w:b/>
              </w:rPr>
              <w:t>L</w:t>
            </w:r>
            <w:r w:rsidR="00B24892">
              <w:rPr>
                <w:b/>
              </w:rPr>
              <w:t>S</w:t>
            </w:r>
            <w:r w:rsidR="00412860">
              <w:rPr>
                <w:b/>
              </w:rPr>
              <w:t xml:space="preserve"> </w:t>
            </w:r>
            <w:r>
              <w:rPr>
                <w:b/>
              </w:rPr>
              <w:t>would look</w:t>
            </w:r>
            <w:r w:rsidR="00412860">
              <w:rPr>
                <w:b/>
              </w:rPr>
              <w:t xml:space="preserve"> i</w:t>
            </w:r>
            <w:r>
              <w:rPr>
                <w:b/>
              </w:rPr>
              <w:t>n</w:t>
            </w:r>
            <w:r w:rsidR="00412860">
              <w:rPr>
                <w:b/>
              </w:rPr>
              <w:t xml:space="preserve">to hiring equipment </w:t>
            </w:r>
            <w:r>
              <w:rPr>
                <w:b/>
              </w:rPr>
              <w:t xml:space="preserve">at a cost of approx. £200 </w:t>
            </w:r>
            <w:r w:rsidR="00412860">
              <w:rPr>
                <w:b/>
              </w:rPr>
              <w:t>to produce own videos</w:t>
            </w:r>
            <w:r>
              <w:rPr>
                <w:b/>
              </w:rPr>
              <w:t xml:space="preserve"> in the first instance. If successful then the committee would look to purchase its own equipment.</w:t>
            </w:r>
            <w:r w:rsidR="00C82769">
              <w:rPr>
                <w:b/>
              </w:rPr>
              <w:t xml:space="preserve"> It would be hoped that departments would then put the website information on their patient information to direct them to the videos.</w:t>
            </w:r>
          </w:p>
          <w:p w:rsidR="002404D5" w:rsidRDefault="002404D5" w:rsidP="002404D5">
            <w:pPr>
              <w:rPr>
                <w:b/>
              </w:rPr>
            </w:pPr>
            <w:r>
              <w:rPr>
                <w:b/>
              </w:rPr>
              <w:t xml:space="preserve">IQIPS will allow any information from their website to be added to ours – LS will </w:t>
            </w:r>
            <w:r w:rsidR="00B24892">
              <w:rPr>
                <w:b/>
              </w:rPr>
              <w:t xml:space="preserve">be </w:t>
            </w:r>
            <w:r>
              <w:rPr>
                <w:b/>
              </w:rPr>
              <w:t>creating area on website for this.</w:t>
            </w:r>
          </w:p>
          <w:p w:rsidR="002404D5" w:rsidRPr="008C0940" w:rsidRDefault="002404D5" w:rsidP="002404D5">
            <w:pPr>
              <w:rPr>
                <w:b/>
              </w:rPr>
            </w:pPr>
          </w:p>
          <w:p w:rsidR="00F51263" w:rsidRDefault="00F51263" w:rsidP="00412860">
            <w:pPr>
              <w:rPr>
                <w:b/>
              </w:rPr>
            </w:pPr>
          </w:p>
          <w:p w:rsidR="00F51263" w:rsidRDefault="00F51263" w:rsidP="00412860">
            <w:pPr>
              <w:rPr>
                <w:b/>
              </w:rPr>
            </w:pPr>
          </w:p>
          <w:p w:rsidR="00412860" w:rsidRPr="00E639AA" w:rsidRDefault="00412860" w:rsidP="002A448C">
            <w:pPr>
              <w:rPr>
                <w:rFonts w:cs="Calibri"/>
                <w:b/>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28CE" w:rsidRDefault="00E428CE" w:rsidP="00672FA3">
            <w:pPr>
              <w:rPr>
                <w:rFonts w:cs="Calibri"/>
              </w:rPr>
            </w:pPr>
          </w:p>
        </w:tc>
      </w:tr>
      <w:tr w:rsidR="00E428CE" w:rsidRPr="001A0079" w:rsidTr="002404D5">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Pr>
          <w:p w:rsidR="00E428CE" w:rsidRPr="009F3F7A" w:rsidRDefault="00E428CE" w:rsidP="00672FA3">
            <w:pPr>
              <w:jc w:val="center"/>
              <w:rPr>
                <w:rFonts w:cs="Calibri"/>
                <w:b/>
              </w:rPr>
            </w:pPr>
            <w:r>
              <w:rPr>
                <w:rFonts w:cs="Calibri"/>
                <w:b/>
              </w:rPr>
              <w:t>8</w:t>
            </w:r>
            <w:r w:rsidRPr="009F3F7A">
              <w:rPr>
                <w:rFonts w:cs="Calibri"/>
                <w:b/>
              </w:rPr>
              <w:t>.</w:t>
            </w:r>
          </w:p>
        </w:tc>
        <w:tc>
          <w:tcPr>
            <w:tcW w:w="9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57DC5" w:rsidRPr="00757DC5" w:rsidRDefault="00805535" w:rsidP="00757DC5">
            <w:pPr>
              <w:rPr>
                <w:rFonts w:cs="Calibri"/>
                <w:b/>
              </w:rPr>
            </w:pPr>
            <w:r>
              <w:rPr>
                <w:rFonts w:cs="Calibri"/>
                <w:b/>
              </w:rPr>
              <w:t>Newsletter</w:t>
            </w:r>
          </w:p>
          <w:p w:rsidR="00AE74DD" w:rsidRDefault="004B7792" w:rsidP="002A448C">
            <w:pPr>
              <w:pStyle w:val="ListParagraph"/>
              <w:ind w:left="0"/>
              <w:rPr>
                <w:rFonts w:cs="Calibri"/>
              </w:rPr>
            </w:pPr>
            <w:r w:rsidRPr="00E639AA">
              <w:rPr>
                <w:rFonts w:cs="Calibri"/>
              </w:rPr>
              <w:t>No report</w:t>
            </w:r>
          </w:p>
          <w:p w:rsidR="00F51263" w:rsidRDefault="00E639AA" w:rsidP="00F51263">
            <w:pPr>
              <w:rPr>
                <w:rFonts w:cs="Calibri"/>
                <w:b/>
              </w:rPr>
            </w:pPr>
            <w:r>
              <w:rPr>
                <w:rFonts w:cs="Calibri"/>
                <w:b/>
              </w:rPr>
              <w:t>Discu</w:t>
            </w:r>
            <w:r w:rsidR="00F51263">
              <w:rPr>
                <w:rFonts w:cs="Calibri"/>
                <w:b/>
              </w:rPr>
              <w:t>ssion</w:t>
            </w:r>
          </w:p>
          <w:p w:rsidR="00F51263" w:rsidRDefault="00F51263" w:rsidP="00F51263">
            <w:pPr>
              <w:rPr>
                <w:b/>
              </w:rPr>
            </w:pPr>
            <w:r>
              <w:rPr>
                <w:b/>
              </w:rPr>
              <w:t xml:space="preserve"> Newsletter to be made more interactive within website. To Include pictures and info about person submitting article. Should be available for next newsletter. Will be also be printable in response to demand.</w:t>
            </w:r>
          </w:p>
          <w:p w:rsidR="00F51263" w:rsidRDefault="00F51263" w:rsidP="00F51263">
            <w:pPr>
              <w:rPr>
                <w:b/>
              </w:rPr>
            </w:pPr>
            <w:r>
              <w:rPr>
                <w:b/>
              </w:rPr>
              <w:t>IQIPS will allow any information from their website to be added to ours – creating area on website.</w:t>
            </w:r>
          </w:p>
          <w:p w:rsidR="00E639AA" w:rsidRDefault="002404D5" w:rsidP="002A448C">
            <w:pPr>
              <w:pStyle w:val="ListParagraph"/>
              <w:ind w:left="0"/>
              <w:rPr>
                <w:rFonts w:ascii="Calibri" w:eastAsia="Times New Roman" w:hAnsi="Calibri" w:cs="Times New Roman"/>
                <w:b/>
                <w:lang w:val="en-GB" w:eastAsia="en-GB"/>
              </w:rPr>
            </w:pPr>
            <w:r>
              <w:rPr>
                <w:rFonts w:ascii="Calibri" w:eastAsia="Times New Roman" w:hAnsi="Calibri" w:cs="Times New Roman"/>
                <w:b/>
                <w:lang w:val="en-GB" w:eastAsia="en-GB"/>
              </w:rPr>
              <w:t>Articles for next newsletter to include apprenticeship update. IQIPS ‘how to’ article from Alison Charig.</w:t>
            </w:r>
          </w:p>
          <w:p w:rsidR="002404D5" w:rsidRDefault="002404D5" w:rsidP="002A448C">
            <w:pPr>
              <w:pStyle w:val="ListParagraph"/>
              <w:ind w:left="0"/>
              <w:rPr>
                <w:rFonts w:cs="Calibri"/>
                <w:b/>
              </w:rPr>
            </w:pPr>
            <w:r>
              <w:rPr>
                <w:rFonts w:cs="Calibri"/>
                <w:b/>
              </w:rPr>
              <w:t xml:space="preserve">First call for </w:t>
            </w:r>
            <w:r w:rsidR="00B373E6">
              <w:rPr>
                <w:rFonts w:cs="Calibri"/>
                <w:b/>
              </w:rPr>
              <w:t>abstracts</w:t>
            </w:r>
            <w:r>
              <w:rPr>
                <w:rFonts w:cs="Calibri"/>
                <w:b/>
              </w:rPr>
              <w:t xml:space="preserve"> to be submitted.</w:t>
            </w:r>
            <w:r w:rsidR="00093AAE">
              <w:rPr>
                <w:rFonts w:cs="Calibri"/>
                <w:b/>
              </w:rPr>
              <w:t xml:space="preserve"> Advert for PSC member.</w:t>
            </w:r>
          </w:p>
          <w:p w:rsidR="00F51263" w:rsidRPr="00E639AA" w:rsidRDefault="00F51263" w:rsidP="002A448C">
            <w:pPr>
              <w:pStyle w:val="ListParagraph"/>
              <w:ind w:left="0"/>
              <w:rPr>
                <w:rFonts w:cs="Calibri"/>
                <w:b/>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28CE" w:rsidRDefault="00E428CE" w:rsidP="00672FA3">
            <w:pPr>
              <w:rPr>
                <w:rFonts w:cs="Calibri"/>
              </w:rPr>
            </w:pPr>
          </w:p>
        </w:tc>
      </w:tr>
      <w:tr w:rsidR="00E428CE" w:rsidRPr="001A0079" w:rsidTr="002404D5">
        <w:trPr>
          <w:trHeight w:val="40"/>
        </w:trPr>
        <w:tc>
          <w:tcPr>
            <w:tcW w:w="562" w:type="dxa"/>
            <w:tcBorders>
              <w:top w:val="single" w:sz="4" w:space="0" w:color="000000"/>
              <w:left w:val="single" w:sz="4" w:space="0" w:color="000000"/>
              <w:bottom w:val="single" w:sz="4" w:space="0" w:color="000000"/>
              <w:right w:val="single" w:sz="4" w:space="0" w:color="000000"/>
            </w:tcBorders>
            <w:shd w:val="clear" w:color="000000" w:fill="FFFFFF"/>
          </w:tcPr>
          <w:p w:rsidR="00E428CE" w:rsidRPr="009F3F7A" w:rsidRDefault="00E428CE" w:rsidP="00672FA3">
            <w:pPr>
              <w:jc w:val="center"/>
              <w:rPr>
                <w:rFonts w:cs="Calibri"/>
                <w:b/>
              </w:rPr>
            </w:pPr>
            <w:r>
              <w:rPr>
                <w:rFonts w:cs="Calibri"/>
                <w:b/>
              </w:rPr>
              <w:t>9</w:t>
            </w:r>
            <w:r w:rsidRPr="009F3F7A">
              <w:rPr>
                <w:rFonts w:cs="Calibri"/>
                <w:b/>
              </w:rPr>
              <w:t>.</w:t>
            </w:r>
          </w:p>
        </w:tc>
        <w:tc>
          <w:tcPr>
            <w:tcW w:w="9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5485" w:rsidRPr="00757DC5" w:rsidRDefault="00757DC5" w:rsidP="00672FA3">
            <w:pPr>
              <w:rPr>
                <w:rFonts w:cs="Calibri"/>
                <w:b/>
              </w:rPr>
            </w:pPr>
            <w:r w:rsidRPr="00757DC5">
              <w:rPr>
                <w:rFonts w:cs="Calibri"/>
                <w:b/>
              </w:rPr>
              <w:t>Venous Forum</w:t>
            </w:r>
          </w:p>
          <w:p w:rsidR="00757DC5" w:rsidRDefault="004B7792" w:rsidP="002A448C">
            <w:pPr>
              <w:rPr>
                <w:rFonts w:cs="Calibri"/>
              </w:rPr>
            </w:pPr>
            <w:r>
              <w:rPr>
                <w:rFonts w:cs="Calibri"/>
              </w:rPr>
              <w:t xml:space="preserve">No report </w:t>
            </w:r>
          </w:p>
          <w:p w:rsidR="00E639AA" w:rsidRPr="00E639AA" w:rsidRDefault="00E639AA" w:rsidP="002A448C">
            <w:pPr>
              <w:rPr>
                <w:rFonts w:cs="Calibri"/>
                <w:b/>
              </w:rPr>
            </w:pPr>
            <w:r>
              <w:rPr>
                <w:rFonts w:cs="Calibri"/>
                <w:b/>
              </w:rPr>
              <w:t>Discussion</w:t>
            </w:r>
            <w:r w:rsidR="00B373E6">
              <w:rPr>
                <w:rFonts w:cs="Calibri"/>
                <w:b/>
              </w:rPr>
              <w:t>. HD had been unable to attend last meeting . BF to take over as rep. BF to obtain dates of future meetings from HD.</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28CE" w:rsidRDefault="00E428CE" w:rsidP="00672FA3">
            <w:pPr>
              <w:rPr>
                <w:rFonts w:cs="Calibri"/>
              </w:rPr>
            </w:pPr>
          </w:p>
        </w:tc>
      </w:tr>
      <w:tr w:rsidR="00E428CE" w:rsidRPr="001A0079" w:rsidTr="002404D5">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Pr>
          <w:p w:rsidR="00E428CE" w:rsidRPr="009F3F7A" w:rsidRDefault="00E428CE" w:rsidP="00672FA3">
            <w:pPr>
              <w:jc w:val="center"/>
              <w:rPr>
                <w:rFonts w:cs="Calibri"/>
                <w:b/>
              </w:rPr>
            </w:pPr>
            <w:r>
              <w:rPr>
                <w:rFonts w:cs="Calibri"/>
                <w:b/>
              </w:rPr>
              <w:t>10</w:t>
            </w:r>
            <w:r w:rsidRPr="009F3F7A">
              <w:rPr>
                <w:rFonts w:cs="Calibri"/>
                <w:b/>
              </w:rPr>
              <w:t>.</w:t>
            </w:r>
          </w:p>
        </w:tc>
        <w:tc>
          <w:tcPr>
            <w:tcW w:w="9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75485" w:rsidRPr="00D842DD" w:rsidRDefault="00D842DD" w:rsidP="00672FA3">
            <w:pPr>
              <w:rPr>
                <w:rFonts w:cs="Calibri"/>
                <w:b/>
              </w:rPr>
            </w:pPr>
            <w:r w:rsidRPr="00D842DD">
              <w:rPr>
                <w:rFonts w:cs="Calibri"/>
                <w:b/>
              </w:rPr>
              <w:t>NSHCS</w:t>
            </w:r>
          </w:p>
          <w:p w:rsidR="009B138C" w:rsidRPr="005D7EF1" w:rsidRDefault="009B138C" w:rsidP="009B138C">
            <w:pPr>
              <w:jc w:val="center"/>
              <w:rPr>
                <w:b/>
                <w:sz w:val="24"/>
                <w:szCs w:val="24"/>
              </w:rPr>
            </w:pPr>
            <w:r w:rsidRPr="005D7EF1">
              <w:rPr>
                <w:b/>
                <w:sz w:val="24"/>
                <w:szCs w:val="24"/>
              </w:rPr>
              <w:t>SVT Executive Meeting Report - April 2018</w:t>
            </w:r>
          </w:p>
          <w:p w:rsidR="009B138C" w:rsidRDefault="009B138C" w:rsidP="009B138C">
            <w:pPr>
              <w:jc w:val="center"/>
              <w:rPr>
                <w:b/>
                <w:sz w:val="24"/>
                <w:szCs w:val="24"/>
              </w:rPr>
            </w:pPr>
            <w:r w:rsidRPr="005D7EF1">
              <w:rPr>
                <w:b/>
                <w:sz w:val="24"/>
                <w:szCs w:val="24"/>
                <w:u w:val="single"/>
              </w:rPr>
              <w:t xml:space="preserve">Helena </w:t>
            </w:r>
            <w:r>
              <w:rPr>
                <w:b/>
                <w:sz w:val="24"/>
                <w:szCs w:val="24"/>
                <w:u w:val="single"/>
              </w:rPr>
              <w:t>E</w:t>
            </w:r>
            <w:r w:rsidRPr="005D7EF1">
              <w:rPr>
                <w:b/>
                <w:sz w:val="24"/>
                <w:szCs w:val="24"/>
                <w:u w:val="single"/>
              </w:rPr>
              <w:t>dlin</w:t>
            </w:r>
            <w:r w:rsidRPr="005D7EF1">
              <w:rPr>
                <w:b/>
                <w:sz w:val="24"/>
                <w:szCs w:val="24"/>
              </w:rPr>
              <w:t xml:space="preserve"> </w:t>
            </w:r>
          </w:p>
          <w:p w:rsidR="009B138C" w:rsidRDefault="009B138C" w:rsidP="009B138C">
            <w:pPr>
              <w:rPr>
                <w:b/>
                <w:sz w:val="24"/>
                <w:szCs w:val="24"/>
              </w:rPr>
            </w:pPr>
            <w:r w:rsidRPr="006F1FA3">
              <w:rPr>
                <w:b/>
                <w:sz w:val="24"/>
                <w:szCs w:val="24"/>
              </w:rPr>
              <w:t>Sonography Trailblazer Meeting</w:t>
            </w:r>
            <w:r w:rsidRPr="005D7EF1">
              <w:rPr>
                <w:b/>
                <w:sz w:val="24"/>
                <w:szCs w:val="24"/>
              </w:rPr>
              <w:t xml:space="preserve"> </w:t>
            </w:r>
            <w:r>
              <w:rPr>
                <w:b/>
                <w:sz w:val="24"/>
                <w:szCs w:val="24"/>
              </w:rPr>
              <w:t>- cancelled</w:t>
            </w:r>
          </w:p>
          <w:p w:rsidR="009B138C" w:rsidRPr="00987070" w:rsidRDefault="009B138C" w:rsidP="009B138C">
            <w:pPr>
              <w:rPr>
                <w:rFonts w:ascii="Calibri Light" w:hAnsi="Calibri Light"/>
                <w:b/>
                <w:sz w:val="24"/>
                <w:szCs w:val="24"/>
              </w:rPr>
            </w:pPr>
            <w:r w:rsidRPr="00987070">
              <w:rPr>
                <w:rFonts w:ascii="Calibri Light" w:hAnsi="Calibri Light"/>
              </w:rPr>
              <w:t>Aim: develop level 6 apprenticeship in sonography</w:t>
            </w:r>
          </w:p>
          <w:p w:rsidR="009B138C" w:rsidRPr="00987070" w:rsidRDefault="009B138C" w:rsidP="009B138C">
            <w:pPr>
              <w:rPr>
                <w:rFonts w:ascii="Calibri Light" w:hAnsi="Calibri Light" w:cs="Calibri"/>
                <w:color w:val="000000"/>
              </w:rPr>
            </w:pPr>
            <w:r w:rsidRPr="00987070">
              <w:rPr>
                <w:rFonts w:ascii="Calibri Light" w:hAnsi="Calibri Light" w:cs="Calibri"/>
                <w:color w:val="000000"/>
              </w:rPr>
              <w:t>Following guidance from HEE, CASE, BMUS and the SCoR, The decision was made to delay submission of the apprenticeship standard and further development of the EPA plan until CASE has published its approved standards, which the trailblazer will then work from.</w:t>
            </w:r>
          </w:p>
          <w:p w:rsidR="009B138C" w:rsidRPr="00987070" w:rsidRDefault="009B138C" w:rsidP="009B138C">
            <w:pPr>
              <w:rPr>
                <w:rFonts w:ascii="Calibri Light" w:hAnsi="Calibri Light"/>
                <w:color w:val="000000"/>
              </w:rPr>
            </w:pPr>
            <w:r w:rsidRPr="00987070">
              <w:rPr>
                <w:rFonts w:ascii="Calibri Light" w:hAnsi="Calibri Light"/>
                <w:color w:val="000000"/>
              </w:rPr>
              <w:t>Next meeting 25</w:t>
            </w:r>
            <w:r w:rsidRPr="00987070">
              <w:rPr>
                <w:rFonts w:ascii="Calibri Light" w:hAnsi="Calibri Light"/>
                <w:color w:val="000000"/>
                <w:vertAlign w:val="superscript"/>
              </w:rPr>
              <w:t>th</w:t>
            </w:r>
            <w:r w:rsidRPr="00987070">
              <w:rPr>
                <w:rFonts w:ascii="Calibri Light" w:hAnsi="Calibri Light"/>
                <w:color w:val="000000"/>
              </w:rPr>
              <w:t xml:space="preserve"> May </w:t>
            </w:r>
            <w:r w:rsidRPr="00987070">
              <w:rPr>
                <w:rFonts w:ascii="Calibri Light" w:hAnsi="Calibri Light" w:cs="Calibri"/>
                <w:color w:val="000000"/>
              </w:rPr>
              <w:t>to finalise and agree standard for submission by 4</w:t>
            </w:r>
            <w:r w:rsidRPr="00987070">
              <w:rPr>
                <w:rFonts w:ascii="Calibri Light" w:hAnsi="Calibri Light"/>
                <w:color w:val="000000"/>
                <w:vertAlign w:val="superscript"/>
              </w:rPr>
              <w:t>th</w:t>
            </w:r>
            <w:r w:rsidRPr="00987070">
              <w:rPr>
                <w:rFonts w:ascii="Calibri Light" w:hAnsi="Calibri Light" w:cs="Calibri"/>
                <w:color w:val="000000"/>
              </w:rPr>
              <w:t xml:space="preserve"> July deadline</w:t>
            </w:r>
          </w:p>
          <w:p w:rsidR="009B138C" w:rsidRPr="00987070" w:rsidRDefault="009B138C" w:rsidP="009B138C">
            <w:pPr>
              <w:rPr>
                <w:rFonts w:ascii="Calibri Light" w:hAnsi="Calibri Light"/>
                <w:color w:val="000000"/>
              </w:rPr>
            </w:pPr>
            <w:r w:rsidRPr="00987070">
              <w:rPr>
                <w:rFonts w:ascii="Calibri Light" w:hAnsi="Calibri Light"/>
                <w:color w:val="000000"/>
              </w:rPr>
              <w:t> </w:t>
            </w:r>
          </w:p>
          <w:p w:rsidR="009B138C" w:rsidRPr="006F1FA3" w:rsidRDefault="009B138C" w:rsidP="009B138C">
            <w:pPr>
              <w:rPr>
                <w:b/>
                <w:sz w:val="24"/>
                <w:szCs w:val="24"/>
              </w:rPr>
            </w:pPr>
            <w:r w:rsidRPr="006F1FA3">
              <w:rPr>
                <w:b/>
                <w:sz w:val="24"/>
                <w:szCs w:val="24"/>
              </w:rPr>
              <w:t>Integrated imaging workforce working group (sonography subgroup</w:t>
            </w:r>
            <w:r>
              <w:rPr>
                <w:b/>
                <w:sz w:val="24"/>
                <w:szCs w:val="24"/>
              </w:rPr>
              <w:t xml:space="preserve"> SIG</w:t>
            </w:r>
            <w:r w:rsidRPr="006F1FA3">
              <w:rPr>
                <w:b/>
                <w:sz w:val="24"/>
                <w:szCs w:val="24"/>
              </w:rPr>
              <w:t xml:space="preserve">) </w:t>
            </w:r>
            <w:r>
              <w:rPr>
                <w:b/>
                <w:sz w:val="24"/>
                <w:szCs w:val="24"/>
              </w:rPr>
              <w:t>29</w:t>
            </w:r>
            <w:r w:rsidRPr="006F1FA3">
              <w:rPr>
                <w:b/>
                <w:sz w:val="24"/>
                <w:szCs w:val="24"/>
              </w:rPr>
              <w:t>/</w:t>
            </w:r>
            <w:r>
              <w:rPr>
                <w:b/>
                <w:sz w:val="24"/>
                <w:szCs w:val="24"/>
              </w:rPr>
              <w:t>3</w:t>
            </w:r>
            <w:r w:rsidRPr="006F1FA3">
              <w:rPr>
                <w:b/>
                <w:sz w:val="24"/>
                <w:szCs w:val="24"/>
              </w:rPr>
              <w:t>/18 - Conference call</w:t>
            </w:r>
          </w:p>
          <w:p w:rsidR="009B138C" w:rsidRDefault="009B138C" w:rsidP="009B138C">
            <w:r>
              <w:t>Aim: Regulation of Sonography, Develop Career Framework, increase training capacity</w:t>
            </w:r>
          </w:p>
          <w:p w:rsidR="009B138C" w:rsidRDefault="009B138C" w:rsidP="009B138C">
            <w:r>
              <w:t>Purpose of this meeting was to ratify a document summarising the work to date to present to the main Integrated imaging workforce working group. The document was approved by Sara Causley, Emma Waldegrave and Helena Edlin.</w:t>
            </w:r>
          </w:p>
          <w:p w:rsidR="009B138C" w:rsidRDefault="009B138C" w:rsidP="009B138C">
            <w:r>
              <w:t>CASE are currently producing the learning outcomes for level 6, 7 and 8 – first draft of level 6 complete and will be circulated to the SIG shortly for comments.</w:t>
            </w:r>
          </w:p>
          <w:p w:rsidR="009B138C" w:rsidRDefault="009B138C" w:rsidP="009B138C">
            <w:r>
              <w:t>SIG are:</w:t>
            </w:r>
          </w:p>
          <w:p w:rsidR="009B138C" w:rsidRDefault="009B138C" w:rsidP="009B138C">
            <w:r>
              <w:t>Developing Career framework level 4 – 8 describing scope of role and clinical reporting and practice</w:t>
            </w:r>
          </w:p>
          <w:p w:rsidR="009B138C" w:rsidRDefault="009B138C" w:rsidP="009B138C">
            <w:r>
              <w:lastRenderedPageBreak/>
              <w:t>They have also developed a career progression pathway – describing how to get from one level to another.</w:t>
            </w:r>
          </w:p>
          <w:p w:rsidR="009B138C" w:rsidRDefault="009B138C" w:rsidP="009B138C">
            <w:r>
              <w:t>Designing preceptorship guidance (looking at how this fits with AfC framework) and advanced clinical practice framework</w:t>
            </w:r>
          </w:p>
          <w:p w:rsidR="009B138C" w:rsidRDefault="009B138C" w:rsidP="009B138C">
            <w:r>
              <w:t>Next meeting: 23/4/18 to discuss CASE learning outcomes for level 6</w:t>
            </w:r>
          </w:p>
          <w:p w:rsidR="009B138C" w:rsidRDefault="009B138C" w:rsidP="009B138C">
            <w:pPr>
              <w:rPr>
                <w:b/>
                <w:u w:val="single"/>
              </w:rPr>
            </w:pPr>
          </w:p>
          <w:p w:rsidR="009B138C" w:rsidRPr="005D1A46" w:rsidRDefault="009B138C" w:rsidP="009B138C">
            <w:pPr>
              <w:rPr>
                <w:b/>
                <w:sz w:val="28"/>
                <w:szCs w:val="28"/>
                <w:u w:val="single"/>
              </w:rPr>
            </w:pPr>
            <w:r w:rsidRPr="005D1A46">
              <w:rPr>
                <w:b/>
                <w:sz w:val="28"/>
                <w:szCs w:val="28"/>
                <w:u w:val="single"/>
              </w:rPr>
              <w:t>NSHCS Themed Board Meeting – March 2018</w:t>
            </w:r>
          </w:p>
          <w:p w:rsidR="009B138C" w:rsidRDefault="009B138C" w:rsidP="009B138C">
            <w:r>
              <w:t>This Board meeting, chaired by the professional leads for Physiological Sciences, bring together the professional bodies, the universities, the employer reps, trainee reps, lay reps and the Academy to discuss and resolve any issues raised as well as plan the future for the STP and HSST.</w:t>
            </w:r>
          </w:p>
          <w:p w:rsidR="009B138C" w:rsidRPr="00F80F09" w:rsidRDefault="009B138C" w:rsidP="009B138C">
            <w:pPr>
              <w:rPr>
                <w:b/>
                <w:u w:val="single"/>
              </w:rPr>
            </w:pPr>
            <w:r w:rsidRPr="00F80F09">
              <w:rPr>
                <w:b/>
                <w:u w:val="single"/>
              </w:rPr>
              <w:t>STP trainees</w:t>
            </w:r>
          </w:p>
          <w:p w:rsidR="009B138C" w:rsidRDefault="009B138C" w:rsidP="009B138C">
            <w:r>
              <w:t xml:space="preserve">The number of vascular trainees on the STP </w:t>
            </w:r>
          </w:p>
          <w:p w:rsidR="009B138C" w:rsidRDefault="009B138C" w:rsidP="009B138C">
            <w:pPr>
              <w:pStyle w:val="Default"/>
              <w:rPr>
                <w:sz w:val="23"/>
                <w:szCs w:val="23"/>
              </w:rPr>
            </w:pPr>
            <w:r>
              <w:rPr>
                <w:sz w:val="23"/>
                <w:szCs w:val="23"/>
              </w:rPr>
              <w:t xml:space="preserve">2015 = 15 </w:t>
            </w:r>
          </w:p>
          <w:p w:rsidR="009B138C" w:rsidRDefault="009B138C" w:rsidP="009B138C">
            <w:pPr>
              <w:pStyle w:val="Default"/>
              <w:rPr>
                <w:sz w:val="23"/>
                <w:szCs w:val="23"/>
              </w:rPr>
            </w:pPr>
            <w:r>
              <w:rPr>
                <w:sz w:val="23"/>
                <w:szCs w:val="23"/>
              </w:rPr>
              <w:t xml:space="preserve">2016 = 12 </w:t>
            </w:r>
          </w:p>
          <w:p w:rsidR="009B138C" w:rsidRDefault="009B138C" w:rsidP="009B138C">
            <w:pPr>
              <w:pStyle w:val="Default"/>
              <w:rPr>
                <w:sz w:val="23"/>
                <w:szCs w:val="23"/>
              </w:rPr>
            </w:pPr>
            <w:r>
              <w:rPr>
                <w:sz w:val="23"/>
                <w:szCs w:val="23"/>
              </w:rPr>
              <w:t xml:space="preserve">2017 = 10 </w:t>
            </w:r>
          </w:p>
          <w:p w:rsidR="009B138C" w:rsidRDefault="009B138C" w:rsidP="009B138C">
            <w:pPr>
              <w:rPr>
                <w:sz w:val="23"/>
                <w:szCs w:val="23"/>
              </w:rPr>
            </w:pPr>
            <w:r>
              <w:rPr>
                <w:sz w:val="23"/>
                <w:szCs w:val="23"/>
              </w:rPr>
              <w:t>2018 = 10</w:t>
            </w:r>
          </w:p>
          <w:p w:rsidR="009B138C" w:rsidRDefault="009B138C" w:rsidP="009B138C">
            <w:r>
              <w:t>If you are willing and able to take a trainee then please contact the school to express an interest, they can point you in the right direction of your local HEE lead.</w:t>
            </w:r>
          </w:p>
          <w:p w:rsidR="009B138C" w:rsidRPr="00987070" w:rsidRDefault="009B138C" w:rsidP="009B138C">
            <w:pPr>
              <w:pStyle w:val="Heading1"/>
              <w:spacing w:before="0" w:after="240"/>
              <w:rPr>
                <w:rFonts w:ascii="Calibri" w:hAnsi="Calibri"/>
                <w:b w:val="0"/>
                <w:sz w:val="22"/>
                <w:szCs w:val="22"/>
              </w:rPr>
            </w:pPr>
            <w:r w:rsidRPr="00987070">
              <w:rPr>
                <w:rFonts w:ascii="Calibri" w:hAnsi="Calibri"/>
                <w:sz w:val="22"/>
                <w:szCs w:val="22"/>
              </w:rPr>
              <w:t>Mid term review (MRT)</w:t>
            </w:r>
          </w:p>
          <w:p w:rsidR="009B138C" w:rsidRPr="00F80F09" w:rsidRDefault="009B138C" w:rsidP="009B138C">
            <w:pPr>
              <w:pStyle w:val="Heading1"/>
              <w:spacing w:before="0" w:after="240"/>
              <w:rPr>
                <w:sz w:val="22"/>
                <w:szCs w:val="22"/>
              </w:rPr>
            </w:pPr>
            <w:r w:rsidRPr="00F80F09">
              <w:rPr>
                <w:sz w:val="22"/>
                <w:szCs w:val="22"/>
              </w:rPr>
              <w:t>The first Mid term review will go ahead in April/May this year for the current 2</w:t>
            </w:r>
            <w:r w:rsidRPr="00F80F09">
              <w:rPr>
                <w:sz w:val="22"/>
                <w:szCs w:val="22"/>
                <w:vertAlign w:val="superscript"/>
              </w:rPr>
              <w:t>nd</w:t>
            </w:r>
            <w:r w:rsidRPr="00F80F09">
              <w:rPr>
                <w:sz w:val="22"/>
                <w:szCs w:val="22"/>
              </w:rPr>
              <w:t xml:space="preserve"> year STP students. This is a summative assessment of which the trainee and training officer will have been informed about.</w:t>
            </w:r>
          </w:p>
          <w:p w:rsidR="009B138C" w:rsidRPr="00F80F09" w:rsidRDefault="009B138C" w:rsidP="009B138C">
            <w:pPr>
              <w:rPr>
                <w:b/>
              </w:rPr>
            </w:pPr>
            <w:r>
              <w:rPr>
                <w:b/>
              </w:rPr>
              <w:t>Ethical approval research revi</w:t>
            </w:r>
            <w:r w:rsidRPr="00F80F09">
              <w:rPr>
                <w:b/>
              </w:rPr>
              <w:t>ew</w:t>
            </w:r>
          </w:p>
          <w:p w:rsidR="009B138C" w:rsidRDefault="009B138C" w:rsidP="009B138C">
            <w:r>
              <w:t>A review of the importance of the ethical approval process of the research project was undertaken. This was deemed by all (universities, NSHCS, professional bodies, current trainees and past trainees) as beneficial and essential for the continued growth of research within healthcare science professions.</w:t>
            </w:r>
          </w:p>
          <w:p w:rsidR="009B138C" w:rsidRDefault="009B138C" w:rsidP="009B138C">
            <w:r>
              <w:t>The school are looking into ways in which it can help training centres who currently don’t have any/much research experience to develop this.</w:t>
            </w:r>
          </w:p>
          <w:p w:rsidR="009B138C" w:rsidRDefault="009B138C" w:rsidP="009B138C">
            <w:r w:rsidRPr="00E50BBD">
              <w:rPr>
                <w:b/>
              </w:rPr>
              <w:t>STP Training centre accreditation</w:t>
            </w:r>
            <w:r>
              <w:t xml:space="preserve"> - 620 depts involved in STP training. 530 now been assessed.</w:t>
            </w:r>
          </w:p>
          <w:p w:rsidR="009B138C" w:rsidRDefault="009B138C" w:rsidP="009B138C">
            <w:r w:rsidRPr="00E50BBD">
              <w:rPr>
                <w:b/>
              </w:rPr>
              <w:t>STP improvement review</w:t>
            </w:r>
            <w:r>
              <w:t xml:space="preserve"> – will be published end of April.</w:t>
            </w:r>
          </w:p>
          <w:p w:rsidR="009B138C" w:rsidRDefault="009B138C" w:rsidP="009B138C">
            <w:r>
              <w:t xml:space="preserve">In summary </w:t>
            </w:r>
          </w:p>
          <w:p w:rsidR="009B138C" w:rsidRDefault="009B138C" w:rsidP="009B138C">
            <w:r>
              <w:t>In general  - a lot of support for the STP and quality of graduates produced.</w:t>
            </w:r>
          </w:p>
          <w:p w:rsidR="009B138C" w:rsidRDefault="009B138C" w:rsidP="009B138C">
            <w:r>
              <w:t>No major structural changes – The 3 yrs, blended academic and work based training and exam process will remain.</w:t>
            </w:r>
          </w:p>
          <w:p w:rsidR="009B138C" w:rsidRDefault="009B138C" w:rsidP="009B138C">
            <w:r>
              <w:t>A lot of support for competency based assessment – however, now need review as out of date or confusing in some cases.</w:t>
            </w:r>
          </w:p>
          <w:p w:rsidR="009B138C" w:rsidRDefault="009B138C" w:rsidP="009B138C">
            <w:r>
              <w:t>Rotations – the 12 week block was not deemed a problem, but would like more flexibility in the choice of rotation.</w:t>
            </w:r>
          </w:p>
          <w:p w:rsidR="009B138C" w:rsidRPr="00E50BBD" w:rsidRDefault="009B138C" w:rsidP="009B138C">
            <w:r>
              <w:t>It was felt that communications between universities, NSHCS and employer could be better.</w:t>
            </w:r>
          </w:p>
          <w:p w:rsidR="009B138C" w:rsidRPr="005D1A46" w:rsidRDefault="009B138C" w:rsidP="009B138C">
            <w:pPr>
              <w:rPr>
                <w:b/>
              </w:rPr>
            </w:pPr>
            <w:r w:rsidRPr="005D1A46">
              <w:rPr>
                <w:b/>
              </w:rPr>
              <w:t>Curriculum Review</w:t>
            </w:r>
          </w:p>
          <w:p w:rsidR="009B138C" w:rsidRDefault="009B138C" w:rsidP="009B138C">
            <w:r>
              <w:t>The NSHCS are about to start the curriculum review – Vascular are keen to be a priority in this.</w:t>
            </w:r>
          </w:p>
          <w:p w:rsidR="009B138C" w:rsidRPr="005D1A46" w:rsidRDefault="009B138C" w:rsidP="009B138C">
            <w:pPr>
              <w:rPr>
                <w:u w:val="single"/>
              </w:rPr>
            </w:pPr>
            <w:r>
              <w:t>The SVT have formed a working group looking at the career framework for vascular science – the STP curriculum will be part of this groups remit – further info below.</w:t>
            </w:r>
          </w:p>
          <w:p w:rsidR="009B138C" w:rsidRPr="005D1A46" w:rsidRDefault="009B138C" w:rsidP="009B138C">
            <w:pPr>
              <w:rPr>
                <w:b/>
              </w:rPr>
            </w:pPr>
            <w:r w:rsidRPr="005D1A46">
              <w:rPr>
                <w:b/>
              </w:rPr>
              <w:t>Academy of Healthcare Science</w:t>
            </w:r>
          </w:p>
          <w:p w:rsidR="009B138C" w:rsidRDefault="009B138C" w:rsidP="009B138C">
            <w:r>
              <w:t>New academy member (Louise Collins) dealing with apprenticeships and equivalence – looking in to whether SVT AVS can be accredited separately to make the process of equivalence more appealing to members.</w:t>
            </w:r>
          </w:p>
          <w:p w:rsidR="009B138C" w:rsidRDefault="009B138C" w:rsidP="009B138C">
            <w:r>
              <w:t xml:space="preserve"> </w:t>
            </w:r>
            <w:r>
              <w:rPr>
                <w:sz w:val="23"/>
                <w:szCs w:val="23"/>
              </w:rPr>
              <w:t>https://www.ahcs.ac.uk/about/contact-us/</w:t>
            </w:r>
          </w:p>
          <w:p w:rsidR="009B138C" w:rsidRPr="00495ECA" w:rsidRDefault="009B138C" w:rsidP="009B138C">
            <w:pPr>
              <w:pStyle w:val="Default"/>
            </w:pPr>
            <w:r w:rsidRPr="00495ECA">
              <w:rPr>
                <w:bCs/>
              </w:rPr>
              <w:t xml:space="preserve">Apprenticeships: a summary of the current state of play </w:t>
            </w:r>
          </w:p>
          <w:p w:rsidR="009B138C" w:rsidRDefault="009B138C" w:rsidP="009B138C">
            <w:pPr>
              <w:pStyle w:val="Default"/>
              <w:rPr>
                <w:sz w:val="23"/>
                <w:szCs w:val="23"/>
              </w:rPr>
            </w:pPr>
            <w:r>
              <w:rPr>
                <w:sz w:val="23"/>
                <w:szCs w:val="23"/>
              </w:rPr>
              <w:t xml:space="preserve">Elaine Jenkins is the Academy lead on Apprenticeships. </w:t>
            </w:r>
          </w:p>
          <w:p w:rsidR="009B138C" w:rsidRDefault="009B138C" w:rsidP="009B138C">
            <w:pPr>
              <w:pStyle w:val="Default"/>
              <w:rPr>
                <w:sz w:val="23"/>
                <w:szCs w:val="23"/>
              </w:rPr>
            </w:pPr>
            <w:r>
              <w:rPr>
                <w:sz w:val="23"/>
                <w:szCs w:val="23"/>
              </w:rPr>
              <w:lastRenderedPageBreak/>
              <w:t xml:space="preserve">Three Standards have been developed by a Trailblazer group for Healthcare Science: </w:t>
            </w:r>
          </w:p>
          <w:p w:rsidR="009B138C" w:rsidRDefault="009B138C" w:rsidP="009B138C">
            <w:pPr>
              <w:pStyle w:val="Default"/>
              <w:rPr>
                <w:sz w:val="23"/>
                <w:szCs w:val="23"/>
              </w:rPr>
            </w:pPr>
            <w:r>
              <w:rPr>
                <w:sz w:val="23"/>
                <w:szCs w:val="23"/>
              </w:rPr>
              <w:t xml:space="preserve">Level 2 – Healthcare Science Assistants (published October 2015) </w:t>
            </w:r>
          </w:p>
          <w:p w:rsidR="009B138C" w:rsidRDefault="009B138C" w:rsidP="009B138C">
            <w:pPr>
              <w:pStyle w:val="Default"/>
              <w:rPr>
                <w:sz w:val="23"/>
                <w:szCs w:val="23"/>
              </w:rPr>
            </w:pPr>
            <w:r>
              <w:rPr>
                <w:sz w:val="23"/>
                <w:szCs w:val="23"/>
              </w:rPr>
              <w:t xml:space="preserve">Level 4 – Healthcare Science Associates (published May 2016) </w:t>
            </w:r>
          </w:p>
          <w:p w:rsidR="009B138C" w:rsidRDefault="009B138C" w:rsidP="009B138C">
            <w:pPr>
              <w:pStyle w:val="Default"/>
              <w:rPr>
                <w:sz w:val="23"/>
                <w:szCs w:val="23"/>
              </w:rPr>
            </w:pPr>
            <w:r>
              <w:rPr>
                <w:sz w:val="23"/>
                <w:szCs w:val="23"/>
              </w:rPr>
              <w:t xml:space="preserve">Level 6 – Healthcare Science Practitioners (published January 2017) </w:t>
            </w:r>
          </w:p>
          <w:p w:rsidR="009B138C" w:rsidRDefault="009B138C" w:rsidP="009B138C">
            <w:pPr>
              <w:pStyle w:val="Default"/>
              <w:rPr>
                <w:sz w:val="23"/>
                <w:szCs w:val="23"/>
              </w:rPr>
            </w:pPr>
            <w:r>
              <w:rPr>
                <w:sz w:val="23"/>
                <w:szCs w:val="23"/>
              </w:rPr>
              <w:t xml:space="preserve">Apprenticeships must last a minimum of 12 months and include 20 per cent structured off-the-job training before the end-point assessment takes place, to develop competence in an occupation. </w:t>
            </w:r>
          </w:p>
          <w:p w:rsidR="009B138C" w:rsidRDefault="009B138C" w:rsidP="009B138C">
            <w:r>
              <w:rPr>
                <w:sz w:val="23"/>
                <w:szCs w:val="23"/>
              </w:rPr>
              <w:t>The end-point assessment takes place when apprentices have completed their on-programme training and is mandatory. The end-point assessments are undertaken by an independent assessment organisation, which must be on the Register of Apprentice Assessment Organisations held by the Education and Skills Funding Agency (ESFA). The assessments must follow the published end-point assessment plans, also developed by the Trailblazer Groups (see links above).</w:t>
            </w:r>
          </w:p>
          <w:p w:rsidR="009B138C" w:rsidRDefault="009B138C" w:rsidP="009B138C">
            <w:pPr>
              <w:rPr>
                <w:sz w:val="23"/>
                <w:szCs w:val="23"/>
              </w:rPr>
            </w:pPr>
            <w:r>
              <w:rPr>
                <w:sz w:val="23"/>
                <w:szCs w:val="23"/>
              </w:rPr>
              <w:t xml:space="preserve">National School of Healthcare Science – can undertake the end point assessments (EPAs) for the level 2 Healthcare Science Assistant apprenticeship, the level 4 Healthcare Science Associate apprenticeship, and the level 6 Healthcare Science Practitioner apprenticeship (where the degree is a non-integrated degree). See further information at: </w:t>
            </w:r>
            <w:hyperlink r:id="rId14" w:history="1">
              <w:r w:rsidRPr="0056472B">
                <w:rPr>
                  <w:rStyle w:val="Hyperlink"/>
                  <w:sz w:val="23"/>
                  <w:szCs w:val="23"/>
                </w:rPr>
                <w:t>http://www.nshcs.hee.nhs.uk/join-apprenticeships/apprenticeships</w:t>
              </w:r>
            </w:hyperlink>
          </w:p>
          <w:p w:rsidR="009B138C" w:rsidRPr="005D1A46" w:rsidRDefault="009B138C" w:rsidP="009B138C">
            <w:pPr>
              <w:rPr>
                <w:sz w:val="23"/>
                <w:szCs w:val="23"/>
              </w:rPr>
            </w:pPr>
          </w:p>
          <w:p w:rsidR="009B138C" w:rsidRPr="005D1A46" w:rsidRDefault="009B138C" w:rsidP="009B138C">
            <w:pPr>
              <w:rPr>
                <w:b/>
              </w:rPr>
            </w:pPr>
            <w:r w:rsidRPr="005D1A46">
              <w:rPr>
                <w:b/>
              </w:rPr>
              <w:t>Accredited Scientific Practice (ASP)</w:t>
            </w:r>
          </w:p>
          <w:p w:rsidR="009B138C" w:rsidRDefault="009B138C" w:rsidP="009B138C">
            <w:pPr>
              <w:pStyle w:val="NormalWeb"/>
              <w:spacing w:after="300"/>
              <w:rPr>
                <w:rFonts w:ascii="&amp;quot" w:hAnsi="&amp;quot"/>
                <w:color w:val="333333"/>
              </w:rPr>
            </w:pPr>
            <w:r>
              <w:rPr>
                <w:rFonts w:ascii="&amp;quot" w:hAnsi="&amp;quot"/>
                <w:color w:val="333333"/>
              </w:rPr>
              <w:t>The </w:t>
            </w:r>
            <w:hyperlink r:id="rId15" w:history="1">
              <w:r>
                <w:rPr>
                  <w:rStyle w:val="Hyperlink"/>
                  <w:rFonts w:ascii="&amp;quot" w:hAnsi="&amp;quot"/>
                  <w:color w:val="0088CC"/>
                </w:rPr>
                <w:t>Accredited Scientific Practice (ASP)</w:t>
              </w:r>
            </w:hyperlink>
            <w:r>
              <w:rPr>
                <w:rFonts w:ascii="&amp;quot" w:hAnsi="&amp;quot"/>
                <w:color w:val="333333"/>
              </w:rPr>
              <w:t> integrates both academic and work based learning and assessment. Being led by workforce and employer need the ASP will enable the workforce to undertake further specialist training as part of their employment, gaining specialist skills without the requirement to advance to the next level of the career framework. Initially the programmes will be planned based on advice from employers, professional bodies, senior scientists and through national requirements. Neurophysiology and medical physics expert (MPE) are the first programmes to be launched as an ASP programme.</w:t>
            </w:r>
          </w:p>
          <w:p w:rsidR="009B138C" w:rsidRDefault="009B138C" w:rsidP="009B138C">
            <w:pPr>
              <w:pStyle w:val="NormalWeb"/>
              <w:spacing w:after="300"/>
              <w:rPr>
                <w:rFonts w:ascii="&amp;quot" w:hAnsi="&amp;quot"/>
                <w:color w:val="333333"/>
              </w:rPr>
            </w:pPr>
            <w:r w:rsidRPr="00331D0B">
              <w:rPr>
                <w:rFonts w:ascii="&amp;quot" w:hAnsi="&amp;quot"/>
                <w:color w:val="333333"/>
              </w:rPr>
              <w:t>https://www.networks.nhs.uk/nhs-networks/msc-framework-curricula/accredited-scientific-practice/about-accredited-scientific-practice</w:t>
            </w:r>
          </w:p>
          <w:p w:rsidR="009B138C" w:rsidRPr="005D1A46" w:rsidRDefault="009B138C" w:rsidP="009B138C">
            <w:pPr>
              <w:rPr>
                <w:b/>
              </w:rPr>
            </w:pPr>
            <w:r w:rsidRPr="005D1A46">
              <w:rPr>
                <w:b/>
              </w:rPr>
              <w:t>HSST</w:t>
            </w:r>
          </w:p>
          <w:p w:rsidR="009B138C" w:rsidRPr="00331D0B" w:rsidRDefault="009B138C" w:rsidP="009B138C">
            <w:r w:rsidRPr="00331D0B">
              <w:t>Accreditation of training centres for HSST is about to commence.</w:t>
            </w:r>
          </w:p>
          <w:p w:rsidR="009B138C" w:rsidRPr="00331D0B" w:rsidRDefault="009B138C" w:rsidP="009B138C">
            <w:r w:rsidRPr="00331D0B">
              <w:t>NSHCS ran 2 train the trainer events</w:t>
            </w:r>
          </w:p>
          <w:p w:rsidR="009B138C" w:rsidRPr="00331D0B" w:rsidRDefault="009B138C" w:rsidP="009B138C">
            <w:r w:rsidRPr="00331D0B">
              <w:t>There is a document available on the NSHCS website on the key roles and responsibilities for HSST trainee and trainer for those of you thinking about undertaking the HSST</w:t>
            </w:r>
          </w:p>
          <w:p w:rsidR="009B138C" w:rsidRPr="00495ECA" w:rsidRDefault="009B138C" w:rsidP="009B138C">
            <w:pPr>
              <w:rPr>
                <w:b/>
              </w:rPr>
            </w:pPr>
            <w:r w:rsidRPr="00495ECA">
              <w:rPr>
                <w:b/>
              </w:rPr>
              <w:t>PTP</w:t>
            </w:r>
          </w:p>
          <w:p w:rsidR="009B138C" w:rsidRDefault="009B138C" w:rsidP="009B138C">
            <w:r>
              <w:t>PTP rep now joined the meeting, she raised the subject on mental health awareness for the PTP and STP students. This was teken very seriously and the school are looking into how they can rovide more support.</w:t>
            </w:r>
          </w:p>
          <w:p w:rsidR="009B138C" w:rsidRPr="005D1A46" w:rsidRDefault="009B138C" w:rsidP="009B138C">
            <w:pPr>
              <w:rPr>
                <w:b/>
              </w:rPr>
            </w:pPr>
            <w:r w:rsidRPr="005D1A46">
              <w:rPr>
                <w:b/>
              </w:rPr>
              <w:t>OSFA</w:t>
            </w:r>
          </w:p>
          <w:p w:rsidR="009B138C" w:rsidRDefault="009B138C" w:rsidP="009B138C">
            <w:r w:rsidRPr="00925F5D">
              <w:t>All set for July. Thanks to everyone who has helped/is going to help with this set of OSFA’s</w:t>
            </w:r>
            <w:r>
              <w:t>.</w:t>
            </w:r>
          </w:p>
          <w:p w:rsidR="009B138C" w:rsidRDefault="009B138C" w:rsidP="009B138C">
            <w:r>
              <w:t>Good luck to all those sitting the OSFA’s.</w:t>
            </w:r>
          </w:p>
          <w:p w:rsidR="009B138C" w:rsidRPr="005D1A46" w:rsidRDefault="009B138C" w:rsidP="009B138C">
            <w:pPr>
              <w:rPr>
                <w:b/>
              </w:rPr>
            </w:pPr>
            <w:r w:rsidRPr="005D1A46">
              <w:rPr>
                <w:b/>
              </w:rPr>
              <w:t xml:space="preserve">E-Portfolio </w:t>
            </w:r>
          </w:p>
          <w:p w:rsidR="009B138C" w:rsidRDefault="009B138C" w:rsidP="009B138C">
            <w:r>
              <w:t>The new e-portfolio is now in use ‘One File’</w:t>
            </w:r>
          </w:p>
          <w:p w:rsidR="009B138C" w:rsidRDefault="009B138C" w:rsidP="009B138C">
            <w:r>
              <w:t>A gradual transfer over to the new system will occur this year. All current data from OLAT will be transferred.</w:t>
            </w:r>
          </w:p>
          <w:p w:rsidR="009B138C" w:rsidRDefault="009B138C" w:rsidP="009B138C">
            <w:r>
              <w:t>Graduates of STP will have access to OLAT to retrieve any evidence that they with to keep –  the school will be emailing everyone with how to do this.</w:t>
            </w:r>
          </w:p>
          <w:p w:rsidR="009B138C" w:rsidRPr="005D1A46" w:rsidRDefault="009B138C" w:rsidP="009B138C">
            <w:pPr>
              <w:rPr>
                <w:b/>
              </w:rPr>
            </w:pPr>
            <w:r w:rsidRPr="005D1A46">
              <w:rPr>
                <w:b/>
              </w:rPr>
              <w:t>Apprenticeships</w:t>
            </w:r>
          </w:p>
          <w:p w:rsidR="009B138C" w:rsidRDefault="009B138C" w:rsidP="009B138C">
            <w:r>
              <w:t>Level 4 (foundation degree) is now complete and ready for delivery – local colleges will provide this, however, I’m unaware of any up and running, Trafford and Macclesfield Colleges are potential providers in the northwest.</w:t>
            </w:r>
          </w:p>
          <w:p w:rsidR="009B138C" w:rsidRDefault="009B138C" w:rsidP="009B138C">
            <w:r>
              <w:lastRenderedPageBreak/>
              <w:t>Level 6 (undergraduate degree) - The</w:t>
            </w:r>
            <w:r w:rsidRPr="0095659C">
              <w:t xml:space="preserve"> </w:t>
            </w:r>
            <w:r>
              <w:t>SVT have created a working group from key stakeholders from around Great Britain to develop the level 6 qualification – this group will feed in to the Exec committee and finally the NSHCS to develop the Level 6 qualification for Vascular Science. The President report will give further details.</w:t>
            </w:r>
          </w:p>
          <w:p w:rsidR="009B138C" w:rsidRDefault="009B138C" w:rsidP="009B138C"/>
          <w:p w:rsidR="009B138C" w:rsidRDefault="009B138C" w:rsidP="009B138C">
            <w:pPr>
              <w:rPr>
                <w:u w:val="single"/>
              </w:rPr>
            </w:pPr>
          </w:p>
          <w:p w:rsidR="009B138C" w:rsidRDefault="009B138C" w:rsidP="009B138C">
            <w:pPr>
              <w:rPr>
                <w:b/>
                <w:sz w:val="28"/>
                <w:szCs w:val="28"/>
                <w:u w:val="single"/>
              </w:rPr>
            </w:pPr>
            <w:r w:rsidRPr="005D1A46">
              <w:rPr>
                <w:b/>
                <w:sz w:val="28"/>
                <w:szCs w:val="28"/>
                <w:u w:val="single"/>
              </w:rPr>
              <w:t>Vascular Science Career Framework – working Group</w:t>
            </w:r>
          </w:p>
          <w:p w:rsidR="009B138C" w:rsidRPr="005D1A46" w:rsidRDefault="009B138C" w:rsidP="009B138C">
            <w:pPr>
              <w:rPr>
                <w:b/>
              </w:rPr>
            </w:pPr>
            <w:r w:rsidRPr="005D1A46">
              <w:rPr>
                <w:b/>
              </w:rPr>
              <w:t>12</w:t>
            </w:r>
            <w:r w:rsidRPr="005D1A46">
              <w:rPr>
                <w:b/>
                <w:vertAlign w:val="superscript"/>
              </w:rPr>
              <w:t>th</w:t>
            </w:r>
            <w:r w:rsidRPr="005D1A46">
              <w:rPr>
                <w:b/>
              </w:rPr>
              <w:t xml:space="preserve"> April 2018</w:t>
            </w:r>
          </w:p>
          <w:p w:rsidR="009B138C" w:rsidRDefault="009B138C" w:rsidP="009B138C">
            <w:r>
              <w:t>As Helen Dixon mentioned in her presidents report in the last Newsletter, the SVT invited heads of services from around GB to attend a meeting to discuss the career framework for vascular science.</w:t>
            </w:r>
          </w:p>
          <w:p w:rsidR="009B138C" w:rsidRDefault="009B138C" w:rsidP="009B138C">
            <w:r>
              <w:t xml:space="preserve">After a lot of discussion it was agreed that we should look further in to developing a level 6 qualification to link the level 4 with level 7.  </w:t>
            </w:r>
          </w:p>
          <w:p w:rsidR="009B138C" w:rsidRDefault="009B138C" w:rsidP="009B138C">
            <w:r>
              <w:t>The next meeting to formalise the working group was held on 12</w:t>
            </w:r>
            <w:r w:rsidRPr="003F4113">
              <w:rPr>
                <w:vertAlign w:val="superscript"/>
              </w:rPr>
              <w:t>th</w:t>
            </w:r>
            <w:r>
              <w:t xml:space="preserve"> April, Sara Causley, will be reporting on this.</w:t>
            </w:r>
          </w:p>
          <w:p w:rsidR="009B138C" w:rsidRDefault="009B138C" w:rsidP="009B138C">
            <w:r>
              <w:t>This work is taking in to account the sonography workforce plans, the SVT sit on this group and represent the view from a vascular perspective.</w:t>
            </w:r>
          </w:p>
          <w:p w:rsidR="009B138C" w:rsidRDefault="009B138C" w:rsidP="009B138C"/>
          <w:p w:rsidR="00D842DD" w:rsidRDefault="009B138C" w:rsidP="002A448C">
            <w:pPr>
              <w:rPr>
                <w:rFonts w:cs="Calibri"/>
              </w:rPr>
            </w:pPr>
            <w:r>
              <w:rPr>
                <w:rFonts w:cs="Calibri"/>
              </w:rPr>
              <w:t>Report form Apprenticeship working group 12</w:t>
            </w:r>
            <w:r w:rsidRPr="009B138C">
              <w:rPr>
                <w:rFonts w:cs="Calibri"/>
                <w:vertAlign w:val="superscript"/>
              </w:rPr>
              <w:t>th</w:t>
            </w:r>
            <w:r>
              <w:rPr>
                <w:rFonts w:cs="Calibri"/>
              </w:rPr>
              <w:t xml:space="preserve"> April </w:t>
            </w:r>
          </w:p>
          <w:p w:rsidR="009B138C" w:rsidRDefault="009B138C" w:rsidP="009B138C">
            <w:pPr>
              <w:jc w:val="both"/>
            </w:pPr>
            <w:r>
              <w:t>12</w:t>
            </w:r>
            <w:r w:rsidRPr="00822EF5">
              <w:rPr>
                <w:vertAlign w:val="superscript"/>
              </w:rPr>
              <w:t>th</w:t>
            </w:r>
            <w:r>
              <w:t xml:space="preserve"> April 2018. 11am-4pm</w:t>
            </w:r>
          </w:p>
          <w:p w:rsidR="009B138C" w:rsidRDefault="009B138C" w:rsidP="009B138C">
            <w:pPr>
              <w:jc w:val="both"/>
            </w:pPr>
            <w:r>
              <w:t>Attendees: Sara Causley, Helena Edlin, Siobhan Meagher, Kamran Modaresi, Teresa Robinson, Emma Waldegrave, Steven Wallace.</w:t>
            </w:r>
          </w:p>
          <w:p w:rsidR="009B138C" w:rsidRDefault="009B138C" w:rsidP="009B138C">
            <w:pPr>
              <w:jc w:val="both"/>
            </w:pPr>
            <w:r>
              <w:t>As a result of the previous Heads of Service meeting in September 2017 to discuss Health Care Science Apprenticeships in Vascular Science this meeting was called to continue this work. There is currently a gap in the Vascular Healthcare Science Career pathway between Level 4 and Level 7 (STP/AVS).</w:t>
            </w:r>
          </w:p>
          <w:p w:rsidR="009B138C" w:rsidRDefault="009B138C" w:rsidP="009B138C">
            <w:pPr>
              <w:jc w:val="both"/>
            </w:pPr>
            <w:r>
              <w:t>The aim was to develop a framework of clinical and technical skills at each level career level. It was essential to ensure that trainees could enter and exit at any level or could move through all the levels gaining knowledge and competency along the way. Degrees of reporting required and autonomy would increase through the career pathway.</w:t>
            </w:r>
          </w:p>
          <w:p w:rsidR="009B138C" w:rsidRDefault="009B138C" w:rsidP="009B138C">
            <w:pPr>
              <w:jc w:val="both"/>
            </w:pPr>
            <w:r>
              <w:t>The following provides a summary of the discussions</w:t>
            </w:r>
          </w:p>
          <w:p w:rsidR="009B138C" w:rsidRDefault="009B138C" w:rsidP="009B138C">
            <w:pPr>
              <w:jc w:val="both"/>
            </w:pPr>
            <w:r>
              <w:t>Helena Edlin gave an overview of the current situation. Level 4 (HCS Associate) apprenticeship modules are in place and ready for delivery. Helena stated that unfortunately Trafford college had pulled out of delivering the course but that recent discussions with Macclesfield College had proved positive and that it was hoped there would be further progress soon. The possibility of taking credits forward from the Healthcare Screening Diploma would also be investigated.</w:t>
            </w:r>
          </w:p>
          <w:p w:rsidR="009B138C" w:rsidRDefault="009B138C" w:rsidP="009B138C">
            <w:pPr>
              <w:jc w:val="both"/>
            </w:pPr>
            <w:r>
              <w:t>The STP curriculum review is starting and although vascular will not be one of the first to be undertaken Helena did report that it is unlikely that the long rotations in the first year would be reduced as hoped. HE reported that as physiological sciences were only a very small part of the Healthcare science profession and that for many other professions it had not been seen to be an issue. Following group discussions, HE said that when the review commenced the SVT would ask if some flexibility could be written into this first year. However, it was noted that due to the calibre of students undertaking STP training many centres have been able to develop their students’ skills outside the STP curriculum and train to become Accredited Vascular Scientists alongside their MSc. It was therefore felt that the 3 STP modules in Carotid, Arterial and Venous assessment could be expanded in line with local requirements. For example, technical skills in venous disease could include scanning for varicose veins and arterial disease could include duplex of the  vessels  Microvascular and TCD could be moved to a knowledge-based competency. This will be discussed further during the STP curriculum review.</w:t>
            </w:r>
            <w:r w:rsidR="00584BE3">
              <w:t xml:space="preserve"> However it would be essential there would be still be common core skills to be completed to be assessed during OSFA’s.</w:t>
            </w:r>
          </w:p>
          <w:p w:rsidR="009B138C" w:rsidRDefault="009B138C" w:rsidP="009B138C">
            <w:pPr>
              <w:jc w:val="both"/>
            </w:pPr>
            <w:r>
              <w:t xml:space="preserve">With this in mind discussion focussed on filling the gap between level 4 and level 7. In the previous meeting in September it was noted that many vascular labs employed staff at this level. These may be AVS trainees who had been signed off locally as being competent in certain areas or they could be nurses or other healthcare staff trained in particular aspect of the role. Again, with local sign off for competency. </w:t>
            </w:r>
          </w:p>
          <w:p w:rsidR="009B138C" w:rsidRDefault="009B138C" w:rsidP="009B138C">
            <w:pPr>
              <w:jc w:val="both"/>
            </w:pPr>
            <w:r>
              <w:lastRenderedPageBreak/>
              <w:t xml:space="preserve">The group was informed that the case for regulation of sonography is due to be submitted for parliamentary review. As part of this process the sonography career pathway and education/ training provision is also being reviewed to tackle workforce shortage. </w:t>
            </w:r>
          </w:p>
          <w:p w:rsidR="009B138C" w:rsidRDefault="009B138C" w:rsidP="009B138C">
            <w:pPr>
              <w:jc w:val="both"/>
            </w:pPr>
          </w:p>
          <w:p w:rsidR="009B138C" w:rsidRDefault="009B138C" w:rsidP="009B138C">
            <w:pPr>
              <w:jc w:val="both"/>
            </w:pPr>
          </w:p>
          <w:p w:rsidR="009B138C" w:rsidRDefault="009B138C" w:rsidP="009B138C">
            <w:pPr>
              <w:jc w:val="both"/>
            </w:pPr>
            <w:r>
              <w:t>Level 6 Apprenticeship (PTP equivalent)-  Health Care Science Practitioners</w:t>
            </w:r>
          </w:p>
          <w:p w:rsidR="009B138C" w:rsidRDefault="009B138C" w:rsidP="009B138C">
            <w:pPr>
              <w:jc w:val="both"/>
            </w:pPr>
            <w:r>
              <w:t>On completion students would attain a BSc degree. Students would either build on their learning from level 4, or for direct entrants, level 4 learning would need to be incorporated into the programme. Therefore core learning would involve anatomy and physiology, disease processes, fundamentals of ultrasound, and an introduction to haemodynamics of blood flow. It is hoped that this could be delivered alongside the core modules that form the cardiac PTP and Level 6 apprenticeships.</w:t>
            </w:r>
          </w:p>
          <w:p w:rsidR="009B138C" w:rsidRDefault="009B138C" w:rsidP="009B138C">
            <w:pPr>
              <w:jc w:val="both"/>
            </w:pPr>
            <w:r>
              <w:t xml:space="preserve">Clinical and technical skills would include those from level 4 (ABPI, TCPO2 and toe pressures). Additionally, duplex for DVT including calf veins (this also forms part of the sonography degree course at this level). Vein mapping, AAA surveillance including iliacs, an introduction to peripheral duplex scanning to knee (waveform analysis only). Carotid screening ( a large percentage tend to be normal and at this level these patients could be screened out. This is also part of the sonography degree course). </w:t>
            </w:r>
          </w:p>
          <w:p w:rsidR="009B138C" w:rsidRDefault="009B138C" w:rsidP="009B138C">
            <w:pPr>
              <w:jc w:val="both"/>
            </w:pPr>
            <w:r>
              <w:t>At this level the practitioners would not be left alone in a department and would need a supervisor to be present at all times. Due to the degree of autonomous reporting that would take place there would need to be a robust Quality Assurance process in place with review of a random selection of images monthly. Attendance at MDT would be mandatory.</w:t>
            </w:r>
          </w:p>
          <w:p w:rsidR="009B138C" w:rsidRDefault="009B138C" w:rsidP="009B138C">
            <w:pPr>
              <w:jc w:val="both"/>
            </w:pPr>
            <w:r>
              <w:t>A table is attached to summarise each level. Please note this is preliminary and no detail is included.</w:t>
            </w:r>
          </w:p>
          <w:p w:rsidR="009B138C" w:rsidRDefault="009B138C" w:rsidP="009B138C">
            <w:pPr>
              <w:jc w:val="both"/>
            </w:pPr>
            <w:r>
              <w:t xml:space="preserve">The next stage is to submit a business case for a Vascular Healthcare Science Level 6 apprenticeship to the National School. If this is approved the next stage would be to find a HEI willing to support and deliver the course. </w:t>
            </w:r>
          </w:p>
          <w:p w:rsidR="009B138C" w:rsidRDefault="009B138C" w:rsidP="009B138C">
            <w:pPr>
              <w:jc w:val="both"/>
            </w:pPr>
            <w:r>
              <w:t>All attendees agreed to be part of the working group but input from the education committee would be essential going forward. Terms of Reference are to be written.</w:t>
            </w:r>
          </w:p>
          <w:p w:rsidR="009B138C" w:rsidRDefault="009B138C" w:rsidP="009B138C">
            <w:pPr>
              <w:jc w:val="both"/>
            </w:pPr>
          </w:p>
          <w:p w:rsidR="00584BE3" w:rsidRDefault="00584BE3" w:rsidP="009B138C">
            <w:pPr>
              <w:jc w:val="both"/>
              <w:rPr>
                <w:b/>
              </w:rPr>
            </w:pPr>
          </w:p>
          <w:p w:rsidR="00584BE3" w:rsidRDefault="00584BE3" w:rsidP="009B138C">
            <w:pPr>
              <w:jc w:val="both"/>
              <w:rPr>
                <w:b/>
              </w:rPr>
            </w:pPr>
          </w:p>
          <w:p w:rsidR="00584BE3" w:rsidRDefault="00584BE3" w:rsidP="009B138C">
            <w:pPr>
              <w:jc w:val="both"/>
              <w:rPr>
                <w:b/>
              </w:rPr>
            </w:pPr>
          </w:p>
          <w:p w:rsidR="009B138C" w:rsidRPr="00E639AA" w:rsidRDefault="00E639AA" w:rsidP="009B138C">
            <w:pPr>
              <w:jc w:val="both"/>
              <w:rPr>
                <w:b/>
              </w:rPr>
            </w:pPr>
            <w:r>
              <w:rPr>
                <w:b/>
              </w:rPr>
              <w:t xml:space="preserve">Discussion </w:t>
            </w:r>
          </w:p>
          <w:p w:rsidR="009B138C" w:rsidRDefault="009B138C" w:rsidP="009B138C">
            <w:pPr>
              <w:jc w:val="both"/>
            </w:pPr>
          </w:p>
          <w:p w:rsidR="009B138C" w:rsidRPr="00B600E6" w:rsidRDefault="009A0E43" w:rsidP="009B138C">
            <w:pPr>
              <w:jc w:val="both"/>
              <w:rPr>
                <w:b/>
              </w:rPr>
            </w:pPr>
            <w:r w:rsidRPr="00B600E6">
              <w:rPr>
                <w:b/>
              </w:rPr>
              <w:t>Committee agreed the outline of the Level 6 apprenticeship. STP curriculum discussed in light of this. In principle it was agreed that the 3 modules in carotid, venous and arterial assessment could be expanded to meet local service needs but that there would still need to be a defined  core structure to prepare candidates fairly and robustly  for OSFA’s.</w:t>
            </w:r>
          </w:p>
          <w:p w:rsidR="009A0E43" w:rsidRPr="00B600E6" w:rsidRDefault="009A0E43" w:rsidP="009B138C">
            <w:pPr>
              <w:jc w:val="both"/>
              <w:rPr>
                <w:b/>
              </w:rPr>
            </w:pPr>
            <w:r w:rsidRPr="00B600E6">
              <w:rPr>
                <w:b/>
              </w:rPr>
              <w:t xml:space="preserve">SC informed the group that the first draft of the business plan for implementing a level 6 apprenticeship had been sent to Teresa Fail for review. The committee was made aware that at present no further work could be done until this Level 6 has been supported and approved by the NS. </w:t>
            </w:r>
            <w:r w:rsidR="000650A5">
              <w:rPr>
                <w:b/>
              </w:rPr>
              <w:t>At this point modules would need to be written.  CP stated he had both been involved in similar training schemes in Portugal and could help in this process. EM also underwent similar training in Ireland and could provide curriculum details from their course.</w:t>
            </w:r>
            <w:r w:rsidRPr="00B600E6">
              <w:rPr>
                <w:b/>
              </w:rPr>
              <w:t xml:space="preserve"> HE would still be involved in the </w:t>
            </w:r>
            <w:r w:rsidR="00795396" w:rsidRPr="00B600E6">
              <w:rPr>
                <w:b/>
              </w:rPr>
              <w:t xml:space="preserve">integrated imaging workforce working group (sonography) and sonography trailblazer group </w:t>
            </w:r>
            <w:r w:rsidRPr="00B600E6">
              <w:rPr>
                <w:b/>
              </w:rPr>
              <w:t>as vascular advisor.</w:t>
            </w:r>
          </w:p>
          <w:p w:rsidR="009A0E43" w:rsidRPr="00B600E6" w:rsidRDefault="009A0E43" w:rsidP="009B138C">
            <w:pPr>
              <w:jc w:val="both"/>
              <w:rPr>
                <w:b/>
              </w:rPr>
            </w:pPr>
            <w:r w:rsidRPr="00B600E6">
              <w:rPr>
                <w:b/>
              </w:rPr>
              <w:t>The committee agreed that a member of the education committee should be present at future meetings</w:t>
            </w:r>
            <w:r w:rsidR="00584BE3" w:rsidRPr="00B600E6">
              <w:rPr>
                <w:b/>
              </w:rPr>
              <w:t xml:space="preserve"> regarding the vascular apprenticeship</w:t>
            </w:r>
            <w:r w:rsidRPr="00B600E6">
              <w:rPr>
                <w:b/>
              </w:rPr>
              <w:t xml:space="preserve"> and NN would discuss with EdComm. </w:t>
            </w:r>
          </w:p>
          <w:p w:rsidR="009A0E43" w:rsidRPr="00B600E6" w:rsidRDefault="009A0E43" w:rsidP="009B138C">
            <w:pPr>
              <w:jc w:val="both"/>
              <w:rPr>
                <w:b/>
              </w:rPr>
            </w:pPr>
            <w:r w:rsidRPr="00B600E6">
              <w:rPr>
                <w:b/>
              </w:rPr>
              <w:t>SM reported that CASE did not seem to be aware that vascular were developing a career pathway and SC would ensure that our CASE rep Valda Gazzard would be kept up to date with progress.</w:t>
            </w:r>
          </w:p>
          <w:p w:rsidR="004341DA" w:rsidRPr="00B600E6" w:rsidRDefault="004341DA" w:rsidP="009B138C">
            <w:pPr>
              <w:jc w:val="both"/>
              <w:rPr>
                <w:b/>
              </w:rPr>
            </w:pPr>
            <w:r w:rsidRPr="00B600E6">
              <w:rPr>
                <w:b/>
              </w:rPr>
              <w:t xml:space="preserve">HE informed the committee that discussion were still in progress with Macclesfield college to provide the Level 4 apprenticeship. </w:t>
            </w:r>
            <w:r w:rsidR="00584BE3" w:rsidRPr="00B600E6">
              <w:rPr>
                <w:b/>
              </w:rPr>
              <w:t xml:space="preserve"> </w:t>
            </w:r>
            <w:r w:rsidRPr="00B600E6">
              <w:rPr>
                <w:b/>
              </w:rPr>
              <w:t>HE informed the group that this could be delivered by any institute holding Pearson accreditation and would involve core modules with the addition of specialist vascular modules.</w:t>
            </w:r>
          </w:p>
          <w:p w:rsidR="004341DA" w:rsidRPr="00B600E6" w:rsidRDefault="004341DA" w:rsidP="009B138C">
            <w:pPr>
              <w:jc w:val="both"/>
              <w:rPr>
                <w:b/>
              </w:rPr>
            </w:pPr>
            <w:r w:rsidRPr="00B600E6">
              <w:rPr>
                <w:b/>
              </w:rPr>
              <w:t>To ensure that the Ed comm committee is kept fully up to date with progress HE will attend their meetings alternately with Exec meetings.</w:t>
            </w:r>
          </w:p>
          <w:p w:rsidR="00795396" w:rsidRPr="00B600E6" w:rsidRDefault="00795396" w:rsidP="009B138C">
            <w:pPr>
              <w:jc w:val="both"/>
              <w:rPr>
                <w:b/>
              </w:rPr>
            </w:pPr>
            <w:r w:rsidRPr="00B600E6">
              <w:rPr>
                <w:b/>
              </w:rPr>
              <w:lastRenderedPageBreak/>
              <w:t xml:space="preserve">The committee learnt that another SVT member was looking for a provider of level 2 – 4 apprenticeships and HE has been in touch to offer support. </w:t>
            </w:r>
          </w:p>
          <w:p w:rsidR="009B138C" w:rsidRPr="00D842DD" w:rsidRDefault="009B138C" w:rsidP="002A448C">
            <w:pPr>
              <w:rPr>
                <w:rFonts w:cs="Calibri"/>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28CE" w:rsidRDefault="00E428CE" w:rsidP="00672FA3">
            <w:pPr>
              <w:rPr>
                <w:rFonts w:cs="Calibri"/>
              </w:rPr>
            </w:pPr>
          </w:p>
        </w:tc>
      </w:tr>
      <w:tr w:rsidR="00E428CE" w:rsidRPr="001A0079" w:rsidTr="002404D5">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Pr>
          <w:p w:rsidR="00E428CE" w:rsidRDefault="00E428CE" w:rsidP="00672FA3">
            <w:pPr>
              <w:jc w:val="center"/>
              <w:rPr>
                <w:rFonts w:cs="Calibri"/>
                <w:b/>
              </w:rPr>
            </w:pPr>
          </w:p>
          <w:p w:rsidR="00CA6A82" w:rsidRPr="009F3F7A" w:rsidRDefault="00CA6A82" w:rsidP="00672FA3">
            <w:pPr>
              <w:jc w:val="center"/>
              <w:rPr>
                <w:rFonts w:cs="Calibri"/>
                <w:b/>
              </w:rPr>
            </w:pPr>
          </w:p>
        </w:tc>
        <w:tc>
          <w:tcPr>
            <w:tcW w:w="9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4328" w:rsidRDefault="00D842DD" w:rsidP="00672FA3">
            <w:pPr>
              <w:rPr>
                <w:rFonts w:cs="Calibri"/>
                <w:b/>
              </w:rPr>
            </w:pPr>
            <w:r>
              <w:rPr>
                <w:rFonts w:cs="Calibri"/>
                <w:b/>
              </w:rPr>
              <w:t>Education Committee</w:t>
            </w:r>
          </w:p>
          <w:p w:rsidR="009B138C" w:rsidRPr="00372BA2" w:rsidRDefault="009B138C" w:rsidP="009B138C">
            <w:pPr>
              <w:jc w:val="center"/>
              <w:rPr>
                <w:b/>
                <w:i/>
                <w:sz w:val="24"/>
                <w:szCs w:val="24"/>
                <w:u w:val="single"/>
              </w:rPr>
            </w:pPr>
            <w:r w:rsidRPr="00372BA2">
              <w:rPr>
                <w:b/>
                <w:i/>
                <w:sz w:val="24"/>
                <w:szCs w:val="24"/>
                <w:u w:val="single"/>
              </w:rPr>
              <w:t>CPD update</w:t>
            </w:r>
          </w:p>
          <w:p w:rsidR="009B138C" w:rsidRPr="00372BA2" w:rsidRDefault="009B138C" w:rsidP="009B138C">
            <w:pPr>
              <w:jc w:val="center"/>
              <w:rPr>
                <w:sz w:val="24"/>
                <w:szCs w:val="24"/>
              </w:rPr>
            </w:pPr>
            <w:r w:rsidRPr="00372BA2">
              <w:rPr>
                <w:sz w:val="24"/>
                <w:szCs w:val="24"/>
              </w:rPr>
              <w:t xml:space="preserve">Education Committee Meeting </w:t>
            </w:r>
            <w:r>
              <w:rPr>
                <w:sz w:val="24"/>
                <w:szCs w:val="24"/>
              </w:rPr>
              <w:t xml:space="preserve">- </w:t>
            </w:r>
            <w:r w:rsidRPr="00372BA2">
              <w:rPr>
                <w:sz w:val="24"/>
                <w:szCs w:val="24"/>
              </w:rPr>
              <w:t>Friday 13</w:t>
            </w:r>
            <w:r w:rsidRPr="00372BA2">
              <w:rPr>
                <w:sz w:val="24"/>
                <w:szCs w:val="24"/>
                <w:vertAlign w:val="superscript"/>
              </w:rPr>
              <w:t>th</w:t>
            </w:r>
            <w:r w:rsidRPr="00372BA2">
              <w:rPr>
                <w:sz w:val="24"/>
                <w:szCs w:val="24"/>
              </w:rPr>
              <w:t xml:space="preserve"> April 2018</w:t>
            </w:r>
          </w:p>
          <w:p w:rsidR="009B138C" w:rsidRDefault="009B138C" w:rsidP="009B138C">
            <w:pPr>
              <w:rPr>
                <w:b/>
                <w:sz w:val="24"/>
                <w:szCs w:val="24"/>
                <w:u w:val="single"/>
              </w:rPr>
            </w:pPr>
            <w:r>
              <w:rPr>
                <w:b/>
                <w:sz w:val="24"/>
                <w:szCs w:val="24"/>
                <w:u w:val="single"/>
              </w:rPr>
              <w:br/>
            </w:r>
            <w:r w:rsidRPr="006655C2">
              <w:rPr>
                <w:b/>
                <w:sz w:val="24"/>
                <w:szCs w:val="24"/>
                <w:u w:val="single"/>
              </w:rPr>
              <w:t>FEEDBACK ON ACTIONS from Minutes 19</w:t>
            </w:r>
            <w:r w:rsidRPr="006655C2">
              <w:rPr>
                <w:b/>
                <w:sz w:val="24"/>
                <w:szCs w:val="24"/>
                <w:u w:val="single"/>
                <w:vertAlign w:val="superscript"/>
              </w:rPr>
              <w:t>th</w:t>
            </w:r>
            <w:r w:rsidRPr="006655C2">
              <w:rPr>
                <w:b/>
                <w:sz w:val="24"/>
                <w:szCs w:val="24"/>
                <w:u w:val="single"/>
              </w:rPr>
              <w:t xml:space="preserve"> Jan 2018.</w:t>
            </w:r>
          </w:p>
          <w:p w:rsidR="009B138C" w:rsidRPr="00CB180A" w:rsidRDefault="009B138C" w:rsidP="009B138C">
            <w:pPr>
              <w:pStyle w:val="ListParagraph"/>
              <w:numPr>
                <w:ilvl w:val="0"/>
                <w:numId w:val="20"/>
              </w:numPr>
              <w:rPr>
                <w:b/>
                <w:sz w:val="24"/>
                <w:szCs w:val="24"/>
                <w:u w:val="single"/>
              </w:rPr>
            </w:pPr>
            <w:r w:rsidRPr="00CB180A">
              <w:rPr>
                <w:b/>
              </w:rPr>
              <w:t>Newly revised CPD documents ready for publishing on website 7</w:t>
            </w:r>
            <w:r w:rsidRPr="00CB180A">
              <w:rPr>
                <w:b/>
                <w:vertAlign w:val="superscript"/>
              </w:rPr>
              <w:t>th</w:t>
            </w:r>
            <w:r w:rsidRPr="00CB180A">
              <w:rPr>
                <w:b/>
              </w:rPr>
              <w:t xml:space="preserve"> February 2018, uploaded 3</w:t>
            </w:r>
            <w:r w:rsidRPr="00CB180A">
              <w:rPr>
                <w:b/>
                <w:vertAlign w:val="superscript"/>
              </w:rPr>
              <w:t>rd</w:t>
            </w:r>
            <w:r w:rsidRPr="00CB180A">
              <w:rPr>
                <w:b/>
              </w:rPr>
              <w:t xml:space="preserve"> April 2018. </w:t>
            </w:r>
          </w:p>
          <w:p w:rsidR="009B138C" w:rsidRPr="00CC29D6" w:rsidRDefault="009B138C" w:rsidP="009B138C">
            <w:pPr>
              <w:pStyle w:val="ListParagraph"/>
              <w:ind w:left="1800"/>
              <w:rPr>
                <w:sz w:val="24"/>
                <w:szCs w:val="24"/>
                <w:u w:val="single"/>
              </w:rPr>
            </w:pPr>
            <w:r w:rsidRPr="00CC29D6">
              <w:t xml:space="preserve">Clinical Activity Summary sheet will be updated and replaced every Sept to incorporate </w:t>
            </w:r>
            <w:r>
              <w:t xml:space="preserve">dates of </w:t>
            </w:r>
            <w:r w:rsidRPr="00CC29D6">
              <w:t xml:space="preserve">current CPD period.  </w:t>
            </w:r>
          </w:p>
          <w:p w:rsidR="009B138C" w:rsidRDefault="009B138C" w:rsidP="009B138C">
            <w:pPr>
              <w:pStyle w:val="ListParagraph"/>
              <w:ind w:left="1440"/>
            </w:pPr>
          </w:p>
          <w:p w:rsidR="009B138C" w:rsidRPr="005D6518" w:rsidRDefault="009B138C" w:rsidP="009B138C">
            <w:pPr>
              <w:pStyle w:val="ListParagraph"/>
              <w:numPr>
                <w:ilvl w:val="0"/>
                <w:numId w:val="20"/>
              </w:numPr>
              <w:rPr>
                <w:b/>
              </w:rPr>
            </w:pPr>
            <w:r w:rsidRPr="005D6518">
              <w:rPr>
                <w:b/>
              </w:rPr>
              <w:t xml:space="preserve">Steve Walmesly (capability cloud) still working </w:t>
            </w:r>
            <w:r>
              <w:rPr>
                <w:b/>
              </w:rPr>
              <w:t xml:space="preserve">on some </w:t>
            </w:r>
            <w:r w:rsidRPr="005D6518">
              <w:rPr>
                <w:b/>
              </w:rPr>
              <w:t>CPD website requests.</w:t>
            </w:r>
          </w:p>
          <w:p w:rsidR="009B138C" w:rsidRDefault="009B138C" w:rsidP="009B138C">
            <w:pPr>
              <w:pStyle w:val="ListParagraph"/>
              <w:numPr>
                <w:ilvl w:val="0"/>
                <w:numId w:val="18"/>
              </w:numPr>
            </w:pPr>
            <w:r>
              <w:t xml:space="preserve">Practical examination officer now not only clicks on ‘AVS’ within ‘Professional Certification’ box, but also enters AVS accreditation date. This is all controlled via admin rights, members cannot amend on their profile. </w:t>
            </w:r>
          </w:p>
          <w:p w:rsidR="009B138C" w:rsidRDefault="009B138C" w:rsidP="009B138C">
            <w:r>
              <w:t>This allows the CPD team to filter admin databases by.</w:t>
            </w:r>
          </w:p>
          <w:p w:rsidR="009B138C" w:rsidRDefault="009B138C" w:rsidP="009B138C">
            <w:pPr>
              <w:pStyle w:val="ListParagraph"/>
              <w:numPr>
                <w:ilvl w:val="0"/>
                <w:numId w:val="17"/>
              </w:numPr>
            </w:pPr>
            <w:r>
              <w:t xml:space="preserve">AVS member vs Non-AVS member </w:t>
            </w:r>
          </w:p>
          <w:p w:rsidR="009B138C" w:rsidRDefault="009B138C" w:rsidP="009B138C">
            <w:pPr>
              <w:pStyle w:val="ListParagraph"/>
              <w:numPr>
                <w:ilvl w:val="0"/>
                <w:numId w:val="17"/>
              </w:numPr>
            </w:pPr>
            <w:r>
              <w:t xml:space="preserve">Pre AVS CPD vs CPD earned post accreditation date (in line with new CPD document). </w:t>
            </w:r>
          </w:p>
          <w:p w:rsidR="009B138C" w:rsidRDefault="009B138C" w:rsidP="009B138C">
            <w:pPr>
              <w:pStyle w:val="ListParagraph"/>
              <w:ind w:left="2190"/>
            </w:pPr>
          </w:p>
          <w:p w:rsidR="009B138C" w:rsidRDefault="009B138C" w:rsidP="009B138C">
            <w:pPr>
              <w:pStyle w:val="ListParagraph"/>
              <w:numPr>
                <w:ilvl w:val="0"/>
                <w:numId w:val="18"/>
              </w:numPr>
            </w:pPr>
            <w:r w:rsidRPr="00CC29D6">
              <w:rPr>
                <w:b/>
              </w:rPr>
              <w:t>Steve is still working on separating ‘Total CPD’ and ‘AVS CPD’ into two boxes displayed within a member’s CPD locker</w:t>
            </w:r>
            <w:r>
              <w:t xml:space="preserve">. </w:t>
            </w:r>
          </w:p>
          <w:p w:rsidR="009B138C" w:rsidRDefault="009B138C" w:rsidP="009B138C">
            <w:pPr>
              <w:pStyle w:val="ListParagraph"/>
              <w:numPr>
                <w:ilvl w:val="0"/>
                <w:numId w:val="19"/>
              </w:numPr>
            </w:pPr>
            <w:r>
              <w:t>Will allow newly qualified AVS (within 3 membership years) to distinguish between pre and post accreditation CPD.</w:t>
            </w:r>
          </w:p>
          <w:p w:rsidR="009B138C" w:rsidRDefault="009B138C" w:rsidP="009B138C">
            <w:pPr>
              <w:pStyle w:val="ListParagraph"/>
              <w:numPr>
                <w:ilvl w:val="0"/>
                <w:numId w:val="18"/>
              </w:numPr>
            </w:pPr>
            <w:r w:rsidRPr="00CC29D6">
              <w:rPr>
                <w:b/>
              </w:rPr>
              <w:t>Steve is still working on allowing retrospective additions of evidence/reflective practice onto already submitted CPD</w:t>
            </w:r>
            <w:r>
              <w:t>. Hoping to have this function in place before 2017-2018 CPD audit (starting 1</w:t>
            </w:r>
            <w:r w:rsidRPr="00CC29D6">
              <w:rPr>
                <w:vertAlign w:val="superscript"/>
              </w:rPr>
              <w:t>st</w:t>
            </w:r>
            <w:r>
              <w:t xml:space="preserve"> July) to make entire process purely website based via member’s CPD lockers only. </w:t>
            </w:r>
          </w:p>
          <w:p w:rsidR="009B138C" w:rsidRDefault="009B138C" w:rsidP="009B138C">
            <w:pPr>
              <w:pStyle w:val="ListParagraph"/>
              <w:ind w:left="1494"/>
            </w:pPr>
          </w:p>
          <w:p w:rsidR="009B138C" w:rsidRDefault="009B138C" w:rsidP="009B138C">
            <w:pPr>
              <w:pStyle w:val="ListParagraph"/>
              <w:numPr>
                <w:ilvl w:val="0"/>
                <w:numId w:val="20"/>
              </w:numPr>
              <w:rPr>
                <w:b/>
              </w:rPr>
            </w:pPr>
            <w:r w:rsidRPr="00CB180A">
              <w:rPr>
                <w:b/>
              </w:rPr>
              <w:t>Member lapsed 2016</w:t>
            </w:r>
          </w:p>
          <w:p w:rsidR="009B138C" w:rsidRPr="00CB180A" w:rsidRDefault="009B138C" w:rsidP="009B138C">
            <w:pPr>
              <w:pStyle w:val="ListParagraph"/>
              <w:ind w:left="786"/>
              <w:rPr>
                <w:b/>
              </w:rPr>
            </w:pPr>
            <w:r>
              <w:rPr>
                <w:b/>
              </w:rPr>
              <w:t xml:space="preserve">Members AVS re-instatement discussed at numerous education committee meetings 2017. </w:t>
            </w:r>
          </w:p>
          <w:p w:rsidR="009B138C" w:rsidRPr="00923DC8" w:rsidRDefault="009B138C" w:rsidP="009B138C">
            <w:pPr>
              <w:pStyle w:val="ListParagraph"/>
            </w:pPr>
            <w:r>
              <w:t>After education committee meeting Jan ’18-AVS re-instatement c</w:t>
            </w:r>
            <w:r w:rsidRPr="00923DC8">
              <w:t xml:space="preserve">onditions emailed </w:t>
            </w:r>
            <w:r>
              <w:t xml:space="preserve">to member </w:t>
            </w:r>
            <w:r w:rsidRPr="00923DC8">
              <w:t>26</w:t>
            </w:r>
            <w:r w:rsidRPr="00923DC8">
              <w:rPr>
                <w:vertAlign w:val="superscript"/>
              </w:rPr>
              <w:t>th</w:t>
            </w:r>
            <w:r w:rsidRPr="00923DC8">
              <w:t xml:space="preserve"> Jan 2018</w:t>
            </w:r>
          </w:p>
          <w:p w:rsidR="009B138C" w:rsidRPr="00923DC8" w:rsidRDefault="009B138C" w:rsidP="009B138C">
            <w:pPr>
              <w:pStyle w:val="ListParagraph"/>
            </w:pPr>
            <w:r w:rsidRPr="00923DC8">
              <w:t>Patient responded 14</w:t>
            </w:r>
            <w:r w:rsidRPr="00923DC8">
              <w:rPr>
                <w:vertAlign w:val="superscript"/>
              </w:rPr>
              <w:t>th</w:t>
            </w:r>
            <w:r w:rsidRPr="00923DC8">
              <w:t xml:space="preserve"> March indicating they would forward on paperwork.</w:t>
            </w:r>
          </w:p>
          <w:p w:rsidR="009B138C" w:rsidRPr="00923DC8" w:rsidRDefault="009B138C" w:rsidP="009B138C">
            <w:pPr>
              <w:pStyle w:val="ListParagraph"/>
            </w:pPr>
            <w:r>
              <w:t>Heather emailed member 3</w:t>
            </w:r>
            <w:r w:rsidRPr="006655C2">
              <w:rPr>
                <w:vertAlign w:val="superscript"/>
              </w:rPr>
              <w:t>rd</w:t>
            </w:r>
            <w:r>
              <w:t xml:space="preserve"> April asking member to communicate any issues to be brought to education committee meeting prior to 30</w:t>
            </w:r>
            <w:r w:rsidRPr="006655C2">
              <w:rPr>
                <w:vertAlign w:val="superscript"/>
              </w:rPr>
              <w:t>th</w:t>
            </w:r>
            <w:r>
              <w:t xml:space="preserve"> April deadline for CPD submission. </w:t>
            </w:r>
          </w:p>
          <w:p w:rsidR="009B138C" w:rsidRDefault="009B138C" w:rsidP="009B138C">
            <w:pPr>
              <w:pStyle w:val="ListParagraph"/>
              <w:ind w:left="786"/>
            </w:pPr>
            <w:r>
              <w:t xml:space="preserve">Member currently off on sick leave, member reminded that we do offer CPD exemptions for long term sickness should he need to apply for it this membership year (assuming he re-instates AVS status). Member comments this injury may force earlier retirement than planned. </w:t>
            </w:r>
          </w:p>
          <w:p w:rsidR="009B138C" w:rsidRDefault="009B138C" w:rsidP="009B138C">
            <w:pPr>
              <w:pStyle w:val="ListParagraph"/>
              <w:ind w:left="786"/>
            </w:pPr>
            <w:r>
              <w:t xml:space="preserve">Await further action or response from member. </w:t>
            </w:r>
          </w:p>
          <w:p w:rsidR="009B138C" w:rsidRDefault="009B138C" w:rsidP="009B138C">
            <w:pPr>
              <w:pStyle w:val="ListParagraph"/>
              <w:ind w:left="786"/>
            </w:pPr>
          </w:p>
          <w:p w:rsidR="009B138C" w:rsidRDefault="009B138C" w:rsidP="009B138C">
            <w:pPr>
              <w:pStyle w:val="ListParagraph"/>
              <w:numPr>
                <w:ilvl w:val="0"/>
                <w:numId w:val="20"/>
              </w:numPr>
            </w:pPr>
            <w:r w:rsidRPr="00E42FB8">
              <w:rPr>
                <w:b/>
              </w:rPr>
              <w:t>New CPD rule that CPD must be earned post accreditation date.</w:t>
            </w:r>
            <w:r>
              <w:t xml:space="preserve"> </w:t>
            </w:r>
          </w:p>
          <w:p w:rsidR="009B138C" w:rsidRDefault="009B138C" w:rsidP="009B138C">
            <w:pPr>
              <w:pStyle w:val="ListParagraph"/>
              <w:ind w:left="786"/>
            </w:pPr>
            <w:r>
              <w:t xml:space="preserve">Presented at AGM by Naavalah and published in spring ’18 newsletter. </w:t>
            </w:r>
          </w:p>
          <w:p w:rsidR="009B138C" w:rsidRDefault="009B138C" w:rsidP="009B138C">
            <w:pPr>
              <w:pStyle w:val="ListParagraph"/>
              <w:ind w:left="786"/>
            </w:pPr>
            <w:r w:rsidRPr="00F652F6">
              <w:lastRenderedPageBreak/>
              <w:t xml:space="preserve">As the rule comes into effect membership year </w:t>
            </w:r>
            <w:r>
              <w:t>2017-2018, any trainee who gains</w:t>
            </w:r>
            <w:r w:rsidRPr="00F652F6">
              <w:t xml:space="preserve"> AVS in membership year 2019-2020 or beyond will only be able to claim 10 pre-AVS points (pro-rata). Any additional CPD MUST be earned post accreditation date. </w:t>
            </w:r>
          </w:p>
          <w:p w:rsidR="009B138C" w:rsidRPr="009B44BF" w:rsidRDefault="009B138C" w:rsidP="009B138C">
            <w:pPr>
              <w:pStyle w:val="ListParagraph"/>
              <w:ind w:left="786"/>
            </w:pPr>
          </w:p>
          <w:p w:rsidR="009B138C" w:rsidRDefault="009B138C" w:rsidP="009B138C">
            <w:pPr>
              <w:pStyle w:val="ListParagraph"/>
              <w:ind w:left="786"/>
              <w:rPr>
                <w:b/>
              </w:rPr>
            </w:pPr>
            <w:r>
              <w:rPr>
                <w:b/>
              </w:rPr>
              <w:t>The new CPD rule may impact those members with AVS training years 2015-2016 and 2016-2017.</w:t>
            </w:r>
          </w:p>
          <w:p w:rsidR="009B138C" w:rsidRDefault="009B138C" w:rsidP="009B138C">
            <w:pPr>
              <w:pStyle w:val="ListParagraph"/>
              <w:ind w:left="786"/>
              <w:rPr>
                <w:b/>
              </w:rPr>
            </w:pPr>
            <w:r>
              <w:rPr>
                <w:b/>
              </w:rPr>
              <w:t xml:space="preserve"> I may also affect those members gaining AVS in membership years 2017-2018 and 2018-2019.</w:t>
            </w:r>
          </w:p>
          <w:p w:rsidR="009B138C" w:rsidRDefault="009B138C" w:rsidP="009B138C">
            <w:pPr>
              <w:pStyle w:val="ListParagraph"/>
              <w:ind w:left="786"/>
              <w:rPr>
                <w:b/>
              </w:rPr>
            </w:pPr>
          </w:p>
          <w:p w:rsidR="009B138C" w:rsidRPr="0010624E" w:rsidRDefault="009B138C" w:rsidP="009B138C">
            <w:pPr>
              <w:pStyle w:val="ListParagraph"/>
              <w:ind w:left="786"/>
              <w:rPr>
                <w:b/>
                <w:color w:val="FF0000"/>
              </w:rPr>
            </w:pPr>
            <w:r w:rsidRPr="0010624E">
              <w:rPr>
                <w:b/>
                <w:color w:val="FF0000"/>
              </w:rPr>
              <w:t xml:space="preserve">Minutes from Jan ’18 state pre-CPD will be honoured for next two years. </w:t>
            </w:r>
          </w:p>
          <w:p w:rsidR="009B138C" w:rsidRPr="009B44BF" w:rsidRDefault="009B138C" w:rsidP="009B138C">
            <w:pPr>
              <w:pStyle w:val="ListParagraph"/>
              <w:ind w:left="786"/>
              <w:rPr>
                <w:b/>
              </w:rPr>
            </w:pPr>
            <w:r>
              <w:t xml:space="preserve">Instead of a blanket rule of honouring the next two years, and to encourage CPD post accreditation as much as possible, the CPD team will look at any AVS struggling to make up their 30 CPD total via post-AVS accreditation CPD on an </w:t>
            </w:r>
            <w:r w:rsidRPr="0010624E">
              <w:rPr>
                <w:b/>
                <w:color w:val="FF0000"/>
              </w:rPr>
              <w:t>individual basis.</w:t>
            </w:r>
          </w:p>
          <w:p w:rsidR="009B138C" w:rsidRDefault="009B138C" w:rsidP="009B138C">
            <w:pPr>
              <w:pStyle w:val="ListParagraph"/>
              <w:ind w:left="786"/>
            </w:pPr>
          </w:p>
          <w:p w:rsidR="009B138C" w:rsidRDefault="009B138C" w:rsidP="009B138C">
            <w:pPr>
              <w:pStyle w:val="ListParagraph"/>
              <w:ind w:left="786"/>
              <w:rPr>
                <w:b/>
              </w:rPr>
            </w:pPr>
            <w:r>
              <w:rPr>
                <w:b/>
              </w:rPr>
              <w:t>As the current CPD audit period encompasses membership years 2015-2016, 2016-2017 and 2017-2018.</w:t>
            </w:r>
          </w:p>
          <w:p w:rsidR="009B138C" w:rsidRPr="0010624E" w:rsidRDefault="009B138C" w:rsidP="009B138C">
            <w:pPr>
              <w:pStyle w:val="ListParagraph"/>
              <w:ind w:left="786"/>
              <w:rPr>
                <w:b/>
                <w:u w:val="single"/>
              </w:rPr>
            </w:pPr>
          </w:p>
          <w:p w:rsidR="009B138C" w:rsidRDefault="009B138C" w:rsidP="009B138C">
            <w:pPr>
              <w:pStyle w:val="ListParagraph"/>
              <w:ind w:left="786"/>
              <w:rPr>
                <w:b/>
                <w:u w:val="single"/>
              </w:rPr>
            </w:pPr>
            <w:r w:rsidRPr="0010624E">
              <w:rPr>
                <w:b/>
                <w:u w:val="single"/>
              </w:rPr>
              <w:t>AVS gained mem</w:t>
            </w:r>
            <w:r>
              <w:rPr>
                <w:b/>
                <w:u w:val="single"/>
              </w:rPr>
              <w:t>bership year 2016-2017.</w:t>
            </w:r>
          </w:p>
          <w:p w:rsidR="009B138C" w:rsidRDefault="009B138C" w:rsidP="009B138C">
            <w:pPr>
              <w:pStyle w:val="ListParagraph"/>
              <w:ind w:left="786"/>
            </w:pPr>
            <w:r>
              <w:t>Honour pre-AVS CPD earned 2015-2016 and 2016-2017.</w:t>
            </w:r>
          </w:p>
          <w:p w:rsidR="009B138C" w:rsidRDefault="009B138C" w:rsidP="009B138C">
            <w:pPr>
              <w:pStyle w:val="ListParagraph"/>
              <w:ind w:left="786"/>
            </w:pPr>
            <w:r>
              <w:t xml:space="preserve">All CPD earned 2017-2018 will be AVS CPD. </w:t>
            </w:r>
          </w:p>
          <w:p w:rsidR="009B138C" w:rsidRPr="0010624E" w:rsidRDefault="009B138C" w:rsidP="009B138C">
            <w:pPr>
              <w:pStyle w:val="ListParagraph"/>
              <w:ind w:left="786"/>
              <w:rPr>
                <w:b/>
                <w:u w:val="single"/>
              </w:rPr>
            </w:pPr>
          </w:p>
          <w:p w:rsidR="009B138C" w:rsidRPr="009B44BF" w:rsidRDefault="009B138C" w:rsidP="009B138C">
            <w:pPr>
              <w:pStyle w:val="ListParagraph"/>
              <w:ind w:left="786"/>
              <w:rPr>
                <w:b/>
                <w:u w:val="single"/>
              </w:rPr>
            </w:pPr>
            <w:r w:rsidRPr="009B44BF">
              <w:rPr>
                <w:b/>
                <w:u w:val="single"/>
              </w:rPr>
              <w:t>AVS gained membership year 2017-201</w:t>
            </w:r>
            <w:r>
              <w:rPr>
                <w:b/>
                <w:u w:val="single"/>
              </w:rPr>
              <w:t>8</w:t>
            </w:r>
          </w:p>
          <w:p w:rsidR="009B138C" w:rsidRPr="0010624E" w:rsidRDefault="009B138C" w:rsidP="009B138C">
            <w:pPr>
              <w:pStyle w:val="ListParagraph"/>
              <w:ind w:left="786"/>
              <w:rPr>
                <w:b/>
              </w:rPr>
            </w:pPr>
            <w:r w:rsidRPr="0010624E">
              <w:rPr>
                <w:b/>
              </w:rPr>
              <w:t>All new AVS accredited in membership year 2017-2018</w:t>
            </w:r>
            <w:r>
              <w:rPr>
                <w:b/>
              </w:rPr>
              <w:t xml:space="preserve"> are</w:t>
            </w:r>
            <w:r w:rsidRPr="0010624E">
              <w:rPr>
                <w:b/>
              </w:rPr>
              <w:t xml:space="preserve"> informed of change in rules in their congratulatory email sent from the CPD outlining CPD requirements of an AVS. </w:t>
            </w:r>
            <w:r>
              <w:t xml:space="preserve">Honour pre-AVS CPD earned 2015-2016 and 2016-2017 only. </w:t>
            </w:r>
          </w:p>
          <w:p w:rsidR="009B138C" w:rsidRDefault="009B138C" w:rsidP="009B138C">
            <w:pPr>
              <w:pStyle w:val="ListParagraph"/>
              <w:ind w:left="786"/>
            </w:pPr>
            <w:r>
              <w:t xml:space="preserve">Only pre-AVS pro-rata CPD to be allocated to membership years 2017-2018. </w:t>
            </w:r>
          </w:p>
          <w:p w:rsidR="009B138C" w:rsidRDefault="009B138C" w:rsidP="009B138C">
            <w:pPr>
              <w:pStyle w:val="ListParagraph"/>
              <w:ind w:left="786"/>
            </w:pPr>
            <w:r>
              <w:t xml:space="preserve">Any further CPD must be earned post accreditation date. </w:t>
            </w:r>
          </w:p>
          <w:p w:rsidR="009B138C" w:rsidRDefault="009B138C" w:rsidP="009B138C">
            <w:pPr>
              <w:pStyle w:val="ListParagraph"/>
              <w:ind w:left="786"/>
            </w:pPr>
          </w:p>
          <w:p w:rsidR="009B138C" w:rsidRPr="009B44BF" w:rsidRDefault="009B138C" w:rsidP="009B138C">
            <w:pPr>
              <w:pStyle w:val="ListParagraph"/>
              <w:ind w:left="786"/>
              <w:rPr>
                <w:b/>
                <w:u w:val="single"/>
              </w:rPr>
            </w:pPr>
            <w:r w:rsidRPr="009B44BF">
              <w:rPr>
                <w:b/>
                <w:u w:val="single"/>
              </w:rPr>
              <w:t>AVS gained membership year 2018-2019</w:t>
            </w:r>
          </w:p>
          <w:p w:rsidR="009B138C" w:rsidRDefault="009B138C" w:rsidP="009B138C">
            <w:pPr>
              <w:pStyle w:val="ListParagraph"/>
              <w:ind w:left="786"/>
            </w:pPr>
            <w:r>
              <w:t>Honour pre-AVS CPD earned 2016-2017 membership year only.</w:t>
            </w:r>
          </w:p>
          <w:p w:rsidR="009B138C" w:rsidRDefault="009B138C" w:rsidP="009B138C">
            <w:pPr>
              <w:pStyle w:val="ListParagraph"/>
              <w:ind w:left="786"/>
            </w:pPr>
            <w:r>
              <w:t>Only pre-AVS pro-rata CPD to be allocated to membership years 2017-2018 and 2018-2019.</w:t>
            </w:r>
          </w:p>
          <w:p w:rsidR="009B138C" w:rsidRDefault="009B138C" w:rsidP="009B138C">
            <w:pPr>
              <w:pStyle w:val="ListParagraph"/>
              <w:ind w:left="786"/>
            </w:pPr>
            <w:r>
              <w:t xml:space="preserve">Any other 2017-2018 &amp; 2018-2019 CPD must be earned post accreditation date.  </w:t>
            </w:r>
          </w:p>
          <w:p w:rsidR="009B138C" w:rsidRDefault="009B138C" w:rsidP="009B138C">
            <w:pPr>
              <w:pStyle w:val="ListParagraph"/>
              <w:ind w:left="786"/>
            </w:pPr>
          </w:p>
          <w:p w:rsidR="009B138C" w:rsidRPr="0010624E" w:rsidRDefault="009B138C" w:rsidP="009B138C">
            <w:pPr>
              <w:pStyle w:val="ListParagraph"/>
              <w:ind w:left="786"/>
              <w:rPr>
                <w:b/>
                <w:u w:val="single"/>
              </w:rPr>
            </w:pPr>
            <w:r w:rsidRPr="0010624E">
              <w:rPr>
                <w:b/>
                <w:u w:val="single"/>
              </w:rPr>
              <w:t>AVS gained membership year 2019-2020</w:t>
            </w:r>
          </w:p>
          <w:p w:rsidR="009B138C" w:rsidRDefault="009B138C" w:rsidP="009B138C">
            <w:pPr>
              <w:pStyle w:val="ListParagraph"/>
              <w:ind w:left="786"/>
            </w:pPr>
            <w:r>
              <w:t>All CPD must be earned post AVS accreditation date</w:t>
            </w:r>
          </w:p>
          <w:p w:rsidR="009B138C" w:rsidRDefault="009B138C" w:rsidP="009B138C">
            <w:pPr>
              <w:pStyle w:val="ListParagraph"/>
              <w:ind w:left="786"/>
            </w:pPr>
          </w:p>
          <w:p w:rsidR="009B138C" w:rsidRDefault="009B138C" w:rsidP="009B138C">
            <w:pPr>
              <w:pStyle w:val="ListParagraph"/>
              <w:ind w:left="786"/>
            </w:pPr>
          </w:p>
          <w:p w:rsidR="009B138C" w:rsidRDefault="009B138C" w:rsidP="009B138C">
            <w:pPr>
              <w:pStyle w:val="ListParagraph"/>
              <w:ind w:left="786"/>
            </w:pPr>
          </w:p>
          <w:p w:rsidR="009B138C" w:rsidRPr="00CB180A" w:rsidRDefault="009B138C" w:rsidP="009B138C">
            <w:pPr>
              <w:pStyle w:val="ListParagraph"/>
              <w:ind w:left="786"/>
              <w:rPr>
                <w:b/>
                <w:u w:val="single"/>
              </w:rPr>
            </w:pPr>
            <w:r w:rsidRPr="00CB180A">
              <w:rPr>
                <w:b/>
                <w:u w:val="single"/>
              </w:rPr>
              <w:t xml:space="preserve">NEW </w:t>
            </w:r>
            <w:r>
              <w:rPr>
                <w:b/>
                <w:u w:val="single"/>
              </w:rPr>
              <w:t xml:space="preserve">topics for </w:t>
            </w:r>
            <w:r w:rsidRPr="00CB180A">
              <w:rPr>
                <w:b/>
                <w:u w:val="single"/>
              </w:rPr>
              <w:t>CPD AGENDA</w:t>
            </w:r>
          </w:p>
          <w:p w:rsidR="009B138C" w:rsidRDefault="009B138C" w:rsidP="009B138C">
            <w:pPr>
              <w:pStyle w:val="ListParagraph"/>
              <w:ind w:left="1494"/>
            </w:pPr>
          </w:p>
          <w:p w:rsidR="009B138C" w:rsidRPr="00B80568" w:rsidRDefault="009B138C" w:rsidP="009B138C">
            <w:pPr>
              <w:pStyle w:val="ListParagraph"/>
              <w:numPr>
                <w:ilvl w:val="0"/>
                <w:numId w:val="23"/>
              </w:numPr>
              <w:rPr>
                <w:b/>
                <w:u w:val="single"/>
              </w:rPr>
            </w:pPr>
            <w:r w:rsidRPr="00B80568">
              <w:rPr>
                <w:b/>
                <w:u w:val="single"/>
              </w:rPr>
              <w:t>Discuss Amendments to revised SVT Accreditation Document</w:t>
            </w:r>
          </w:p>
          <w:p w:rsidR="009B138C" w:rsidRDefault="009B138C" w:rsidP="009B138C">
            <w:pPr>
              <w:pStyle w:val="ListParagraph"/>
              <w:numPr>
                <w:ilvl w:val="0"/>
                <w:numId w:val="21"/>
              </w:numPr>
            </w:pPr>
            <w:r>
              <w:t>Forwarded onto Hannah and Naavalah for discussion of points.</w:t>
            </w:r>
          </w:p>
          <w:p w:rsidR="009B138C" w:rsidRPr="00B80568" w:rsidRDefault="009B138C" w:rsidP="009B138C">
            <w:pPr>
              <w:pStyle w:val="ListParagraph"/>
              <w:numPr>
                <w:ilvl w:val="0"/>
                <w:numId w:val="21"/>
              </w:numPr>
              <w:rPr>
                <w:color w:val="FF0000"/>
              </w:rPr>
            </w:pPr>
            <w:r>
              <w:rPr>
                <w:color w:val="FF0000"/>
                <w:u w:val="single"/>
              </w:rPr>
              <w:t xml:space="preserve">Hannah to present </w:t>
            </w:r>
            <w:r w:rsidRPr="00B80568">
              <w:rPr>
                <w:color w:val="FF0000"/>
                <w:u w:val="single"/>
              </w:rPr>
              <w:t xml:space="preserve">planned changes </w:t>
            </w:r>
            <w:r>
              <w:rPr>
                <w:color w:val="FF0000"/>
                <w:u w:val="single"/>
              </w:rPr>
              <w:t>to</w:t>
            </w:r>
            <w:r w:rsidRPr="00B80568">
              <w:rPr>
                <w:color w:val="FF0000"/>
                <w:u w:val="single"/>
              </w:rPr>
              <w:t xml:space="preserve"> document </w:t>
            </w:r>
            <w:r>
              <w:rPr>
                <w:color w:val="FF0000"/>
                <w:u w:val="single"/>
              </w:rPr>
              <w:t>to</w:t>
            </w:r>
            <w:r w:rsidRPr="00B80568">
              <w:rPr>
                <w:color w:val="FF0000"/>
                <w:u w:val="single"/>
              </w:rPr>
              <w:t xml:space="preserve"> Education Committee members Fri 1</w:t>
            </w:r>
            <w:r>
              <w:rPr>
                <w:color w:val="FF0000"/>
                <w:u w:val="single"/>
              </w:rPr>
              <w:t>3</w:t>
            </w:r>
            <w:r w:rsidRPr="00B80568">
              <w:rPr>
                <w:color w:val="FF0000"/>
                <w:u w:val="single"/>
                <w:vertAlign w:val="superscript"/>
              </w:rPr>
              <w:t>th</w:t>
            </w:r>
            <w:r w:rsidRPr="00B80568">
              <w:rPr>
                <w:color w:val="FF0000"/>
                <w:u w:val="single"/>
              </w:rPr>
              <w:t xml:space="preserve"> April</w:t>
            </w:r>
            <w:r w:rsidRPr="00B80568">
              <w:rPr>
                <w:color w:val="FF0000"/>
              </w:rPr>
              <w:t xml:space="preserve">.  </w:t>
            </w:r>
            <w:r>
              <w:rPr>
                <w:color w:val="FF0000"/>
              </w:rPr>
              <w:t xml:space="preserve">Aim to have final draft published within 2017-2018 membership year, revised every two years. </w:t>
            </w:r>
          </w:p>
          <w:p w:rsidR="009B138C" w:rsidRDefault="009B138C" w:rsidP="009B138C">
            <w:pPr>
              <w:pStyle w:val="ListParagraph"/>
              <w:ind w:left="1494"/>
            </w:pPr>
          </w:p>
          <w:p w:rsidR="009B138C" w:rsidRDefault="009B138C" w:rsidP="009B138C">
            <w:pPr>
              <w:pStyle w:val="ListParagraph"/>
              <w:numPr>
                <w:ilvl w:val="0"/>
                <w:numId w:val="23"/>
              </w:numPr>
              <w:rPr>
                <w:b/>
                <w:u w:val="single"/>
              </w:rPr>
            </w:pPr>
            <w:r w:rsidRPr="003E187C">
              <w:rPr>
                <w:b/>
                <w:u w:val="single"/>
              </w:rPr>
              <w:t>IQUIPS TECHNICAL  ASSESSOR</w:t>
            </w:r>
          </w:p>
          <w:p w:rsidR="009B138C" w:rsidRPr="00CB180A" w:rsidRDefault="009B138C" w:rsidP="009B138C">
            <w:pPr>
              <w:pStyle w:val="ListParagraph"/>
              <w:ind w:left="360"/>
              <w:rPr>
                <w:b/>
                <w:u w:val="single"/>
              </w:rPr>
            </w:pPr>
            <w:r w:rsidRPr="00CB180A">
              <w:rPr>
                <w:b/>
              </w:rPr>
              <w:lastRenderedPageBreak/>
              <w:t xml:space="preserve">Member has approached CPD team asking for CPD worth. Member’s NHS trust receives funding for this role. Member does not receive payment. </w:t>
            </w:r>
          </w:p>
          <w:p w:rsidR="009B138C" w:rsidRDefault="009B138C" w:rsidP="009B138C">
            <w:pPr>
              <w:pStyle w:val="ListParagraph"/>
            </w:pPr>
            <w:r>
              <w:t>Should we add this to the drop down menu?</w:t>
            </w:r>
          </w:p>
          <w:p w:rsidR="009B138C" w:rsidRDefault="009B138C" w:rsidP="009B138C">
            <w:pPr>
              <w:pStyle w:val="ListParagraph"/>
            </w:pPr>
            <w:r>
              <w:t xml:space="preserve">How many CPD points is one day assessment worth? </w:t>
            </w:r>
            <w:r w:rsidRPr="00FF75BC">
              <w:rPr>
                <w:b/>
              </w:rPr>
              <w:t>Member asking for 5 points in line with ‘SVT examiner’.</w:t>
            </w:r>
            <w:r>
              <w:t xml:space="preserve"> </w:t>
            </w:r>
          </w:p>
          <w:p w:rsidR="009B138C" w:rsidRDefault="009B138C" w:rsidP="009B138C">
            <w:pPr>
              <w:pStyle w:val="ListParagraph"/>
            </w:pPr>
            <w:r>
              <w:t xml:space="preserve">How many times can a member claim CPD for this activity? </w:t>
            </w:r>
          </w:p>
          <w:p w:rsidR="009B138C" w:rsidRDefault="009B138C" w:rsidP="009B138C">
            <w:pPr>
              <w:pStyle w:val="ListParagraph"/>
            </w:pPr>
          </w:p>
          <w:p w:rsidR="009B138C" w:rsidRPr="00D73224" w:rsidRDefault="009B138C" w:rsidP="009B138C">
            <w:pPr>
              <w:pStyle w:val="ListParagraph"/>
              <w:numPr>
                <w:ilvl w:val="0"/>
                <w:numId w:val="23"/>
              </w:numPr>
              <w:rPr>
                <w:b/>
                <w:i/>
                <w:u w:val="single"/>
              </w:rPr>
            </w:pPr>
            <w:r w:rsidRPr="00D73224">
              <w:rPr>
                <w:b/>
                <w:i/>
                <w:u w:val="single"/>
              </w:rPr>
              <w:t>Mastering a New Vascular Ultrasound Scanning domain</w:t>
            </w:r>
          </w:p>
          <w:p w:rsidR="009B138C" w:rsidRDefault="009B138C" w:rsidP="009B138C">
            <w:pPr>
              <w:pStyle w:val="ListParagraph"/>
            </w:pPr>
            <w:r>
              <w:t xml:space="preserve">Can we clarify what this means and then re-evaluate CPD worth? </w:t>
            </w:r>
          </w:p>
          <w:p w:rsidR="009B138C" w:rsidRDefault="009B138C" w:rsidP="009B138C">
            <w:pPr>
              <w:pStyle w:val="ListParagraph"/>
            </w:pPr>
            <w:r>
              <w:t xml:space="preserve">Members are claiming renal artery, fistula etc which technically is a new ‘Vascular’. How are we classifying this? </w:t>
            </w:r>
          </w:p>
          <w:p w:rsidR="009B138C" w:rsidRDefault="009B138C" w:rsidP="009B138C">
            <w:pPr>
              <w:pStyle w:val="ListParagraph"/>
            </w:pPr>
          </w:p>
          <w:p w:rsidR="009B138C" w:rsidRDefault="009B138C" w:rsidP="009B138C">
            <w:pPr>
              <w:pStyle w:val="ListParagraph"/>
              <w:numPr>
                <w:ilvl w:val="0"/>
                <w:numId w:val="23"/>
              </w:numPr>
              <w:rPr>
                <w:b/>
                <w:u w:val="single"/>
              </w:rPr>
            </w:pPr>
            <w:r>
              <w:rPr>
                <w:b/>
                <w:u w:val="single"/>
              </w:rPr>
              <w:t>Member with Lapsed AVS 1</w:t>
            </w:r>
            <w:r w:rsidRPr="00AC1B91">
              <w:rPr>
                <w:b/>
                <w:u w:val="single"/>
                <w:vertAlign w:val="superscript"/>
              </w:rPr>
              <w:t>st</w:t>
            </w:r>
            <w:r>
              <w:rPr>
                <w:b/>
                <w:u w:val="single"/>
              </w:rPr>
              <w:t xml:space="preserve"> Sept 2014.</w:t>
            </w:r>
          </w:p>
          <w:p w:rsidR="009B138C" w:rsidRPr="00534498" w:rsidRDefault="009B138C" w:rsidP="009B138C">
            <w:pPr>
              <w:pStyle w:val="ListParagraph"/>
            </w:pPr>
            <w:r>
              <w:t>Member wishes</w:t>
            </w:r>
            <w:r w:rsidRPr="00534498">
              <w:t xml:space="preserve"> to be internal examiner for SVT practical exam however </w:t>
            </w:r>
            <w:r>
              <w:t>AVS status</w:t>
            </w:r>
            <w:r w:rsidRPr="00534498">
              <w:t xml:space="preserve"> lapsed 2014 (insufficient CPD at 31</w:t>
            </w:r>
            <w:r w:rsidRPr="00534498">
              <w:rPr>
                <w:vertAlign w:val="superscript"/>
              </w:rPr>
              <w:t>st</w:t>
            </w:r>
            <w:r w:rsidRPr="00534498">
              <w:t xml:space="preserve"> Aug 2014). Member discussed medical exemption however none provided/no response to Shakila’s CPD email 2015. </w:t>
            </w:r>
          </w:p>
          <w:p w:rsidR="009B138C" w:rsidRPr="00534498" w:rsidRDefault="009B138C" w:rsidP="009B138C">
            <w:pPr>
              <w:pStyle w:val="ListParagraph"/>
            </w:pPr>
            <w:r w:rsidRPr="00534498">
              <w:t xml:space="preserve">Member contacted Sara Causely </w:t>
            </w:r>
            <w:r>
              <w:t xml:space="preserve">March ’18 </w:t>
            </w:r>
            <w:r w:rsidRPr="00534498">
              <w:t xml:space="preserve">regarding matter-Sara asked to direct member back to CPD team. </w:t>
            </w:r>
          </w:p>
          <w:p w:rsidR="009B138C" w:rsidRDefault="009B138C" w:rsidP="009B138C">
            <w:pPr>
              <w:pStyle w:val="ListParagraph"/>
              <w:rPr>
                <w:color w:val="FF0000"/>
                <w:u w:val="single"/>
              </w:rPr>
            </w:pPr>
            <w:r w:rsidRPr="00B80568">
              <w:rPr>
                <w:color w:val="FF0000"/>
                <w:u w:val="single"/>
              </w:rPr>
              <w:t>EMAIL confirming cond</w:t>
            </w:r>
            <w:r>
              <w:rPr>
                <w:color w:val="FF0000"/>
                <w:u w:val="single"/>
              </w:rPr>
              <w:t xml:space="preserve">itions for re-instatement sent </w:t>
            </w:r>
            <w:r w:rsidRPr="00B80568">
              <w:rPr>
                <w:color w:val="FF0000"/>
                <w:u w:val="single"/>
              </w:rPr>
              <w:t>to member 28</w:t>
            </w:r>
            <w:r w:rsidRPr="00B80568">
              <w:rPr>
                <w:color w:val="FF0000"/>
                <w:u w:val="single"/>
                <w:vertAlign w:val="superscript"/>
              </w:rPr>
              <w:t>th</w:t>
            </w:r>
            <w:r w:rsidRPr="00B80568">
              <w:rPr>
                <w:color w:val="FF0000"/>
                <w:u w:val="single"/>
              </w:rPr>
              <w:t xml:space="preserve"> March 2018. </w:t>
            </w:r>
          </w:p>
          <w:p w:rsidR="009B138C" w:rsidRPr="00802168" w:rsidRDefault="009B138C" w:rsidP="009B138C">
            <w:pPr>
              <w:pStyle w:val="ListParagraph"/>
              <w:rPr>
                <w:color w:val="FF0000"/>
                <w:u w:val="single"/>
              </w:rPr>
            </w:pPr>
            <w:r>
              <w:rPr>
                <w:color w:val="FF0000"/>
                <w:u w:val="single"/>
              </w:rPr>
              <w:t>No</w:t>
            </w:r>
            <w:r w:rsidRPr="00B80568">
              <w:rPr>
                <w:color w:val="FF0000"/>
                <w:u w:val="single"/>
              </w:rPr>
              <w:t xml:space="preserve"> response as yet. </w:t>
            </w:r>
            <w:r>
              <w:rPr>
                <w:color w:val="FF0000"/>
                <w:u w:val="single"/>
              </w:rPr>
              <w:t>5 year lapsed period ends 31</w:t>
            </w:r>
            <w:r w:rsidRPr="00FF75BC">
              <w:rPr>
                <w:color w:val="FF0000"/>
                <w:u w:val="single"/>
                <w:vertAlign w:val="superscript"/>
              </w:rPr>
              <w:t>st</w:t>
            </w:r>
            <w:r>
              <w:rPr>
                <w:color w:val="FF0000"/>
                <w:u w:val="single"/>
              </w:rPr>
              <w:t xml:space="preserve"> August 2019. </w:t>
            </w:r>
          </w:p>
          <w:p w:rsidR="009B138C" w:rsidRPr="00C46D62" w:rsidRDefault="009B138C" w:rsidP="009B138C">
            <w:pPr>
              <w:pStyle w:val="ListParagraph"/>
              <w:rPr>
                <w:b/>
                <w:u w:val="single"/>
              </w:rPr>
            </w:pPr>
          </w:p>
          <w:p w:rsidR="009B138C" w:rsidRPr="00C46D62" w:rsidRDefault="009B138C" w:rsidP="009B138C">
            <w:pPr>
              <w:pStyle w:val="ListParagraph"/>
              <w:numPr>
                <w:ilvl w:val="0"/>
                <w:numId w:val="23"/>
              </w:numPr>
              <w:rPr>
                <w:b/>
                <w:u w:val="single"/>
              </w:rPr>
            </w:pPr>
            <w:r w:rsidRPr="00C46D62">
              <w:rPr>
                <w:b/>
                <w:u w:val="single"/>
              </w:rPr>
              <w:t xml:space="preserve">Matt Adams-Edward Jenner NHS leadership course. </w:t>
            </w:r>
          </w:p>
          <w:p w:rsidR="009B138C" w:rsidRDefault="009B138C" w:rsidP="009B138C">
            <w:pPr>
              <w:pStyle w:val="ListParagraph"/>
            </w:pPr>
            <w:r>
              <w:t>Approx 30 hours , over 6 months</w:t>
            </w:r>
          </w:p>
          <w:p w:rsidR="009B138C" w:rsidRDefault="009B138C" w:rsidP="009B138C">
            <w:pPr>
              <w:pStyle w:val="ListParagraph"/>
            </w:pPr>
            <w:r>
              <w:t xml:space="preserve">Written reflection, no formal assessment. </w:t>
            </w:r>
          </w:p>
          <w:p w:rsidR="009B138C" w:rsidRDefault="009B138C" w:rsidP="009B138C">
            <w:pPr>
              <w:pStyle w:val="ListParagraph"/>
            </w:pPr>
            <w:r>
              <w:t xml:space="preserve">?similar to Certificate in Assessing Vocational Achievement (CAVA) worth 5 points. </w:t>
            </w:r>
          </w:p>
          <w:p w:rsidR="009B138C" w:rsidRDefault="009B138C" w:rsidP="009B138C">
            <w:pPr>
              <w:pStyle w:val="ListParagraph"/>
            </w:pPr>
            <w:r>
              <w:t xml:space="preserve">ASAR have allocated 20 points (they require 60 CPD points over three membership years). </w:t>
            </w:r>
          </w:p>
          <w:p w:rsidR="009B138C" w:rsidRPr="00802168" w:rsidRDefault="009B138C" w:rsidP="009B138C">
            <w:pPr>
              <w:pStyle w:val="ListParagraph"/>
              <w:rPr>
                <w:b/>
                <w:color w:val="FF0000"/>
              </w:rPr>
            </w:pPr>
            <w:r w:rsidRPr="001B6515">
              <w:rPr>
                <w:b/>
                <w:color w:val="FF0000"/>
              </w:rPr>
              <w:t xml:space="preserve">ACTION REQUIRED: </w:t>
            </w:r>
            <w:r>
              <w:rPr>
                <w:b/>
                <w:color w:val="FF0000"/>
              </w:rPr>
              <w:t xml:space="preserve">?agree on 5 CPD points? </w:t>
            </w:r>
            <w:r w:rsidRPr="001B6515">
              <w:rPr>
                <w:b/>
                <w:color w:val="FF0000"/>
              </w:rPr>
              <w:t xml:space="preserve"> </w:t>
            </w:r>
          </w:p>
          <w:p w:rsidR="009B138C" w:rsidRDefault="009B138C" w:rsidP="009B138C">
            <w:pPr>
              <w:pStyle w:val="ListParagraph"/>
              <w:ind w:left="1440"/>
            </w:pPr>
          </w:p>
          <w:p w:rsidR="009B138C" w:rsidRPr="00C22BBE" w:rsidRDefault="009B138C" w:rsidP="009B138C">
            <w:pPr>
              <w:pStyle w:val="ListParagraph"/>
              <w:numPr>
                <w:ilvl w:val="0"/>
                <w:numId w:val="23"/>
              </w:numPr>
              <w:rPr>
                <w:b/>
                <w:u w:val="single"/>
              </w:rPr>
            </w:pPr>
            <w:r w:rsidRPr="00C22BBE">
              <w:rPr>
                <w:b/>
                <w:u w:val="single"/>
              </w:rPr>
              <w:t>?exemption for carers leave</w:t>
            </w:r>
          </w:p>
          <w:p w:rsidR="009B138C" w:rsidRDefault="009B138C" w:rsidP="009B138C">
            <w:pPr>
              <w:ind w:left="720"/>
            </w:pPr>
            <w:r>
              <w:t xml:space="preserve">Member’s husband has emergency surgery at time of Nov ’17 AGM. Member has paid for AGM (Dominic arranging refund), however member has missed CPD opportunity and enquired about ?compassionate CPD exemption.  Member short by 1-4 CPD points this year. </w:t>
            </w:r>
          </w:p>
          <w:p w:rsidR="009B138C" w:rsidRDefault="009B138C" w:rsidP="009B138C">
            <w:pPr>
              <w:ind w:left="720"/>
            </w:pPr>
            <w:r>
              <w:t xml:space="preserve">Examples of alternative CPD provided to member, Summer 2018 newsletter questions, examination examinations etc. </w:t>
            </w:r>
          </w:p>
          <w:p w:rsidR="009B138C" w:rsidRDefault="009B138C" w:rsidP="009B138C">
            <w:pPr>
              <w:pStyle w:val="ListParagraph"/>
              <w:ind w:left="2160"/>
            </w:pPr>
          </w:p>
          <w:p w:rsidR="009B138C" w:rsidRPr="001E4E25" w:rsidRDefault="009B138C" w:rsidP="009B138C">
            <w:pPr>
              <w:pStyle w:val="ListParagraph"/>
              <w:numPr>
                <w:ilvl w:val="0"/>
                <w:numId w:val="23"/>
              </w:numPr>
              <w:rPr>
                <w:b/>
                <w:u w:val="single"/>
              </w:rPr>
            </w:pPr>
            <w:r w:rsidRPr="001E4E25">
              <w:rPr>
                <w:b/>
                <w:u w:val="single"/>
              </w:rPr>
              <w:t>Plans for 2017-2018 Audit</w:t>
            </w:r>
          </w:p>
          <w:p w:rsidR="009B138C" w:rsidRPr="001E4E25" w:rsidRDefault="009B138C" w:rsidP="009B138C">
            <w:pPr>
              <w:pStyle w:val="ListParagraph"/>
              <w:numPr>
                <w:ilvl w:val="0"/>
                <w:numId w:val="22"/>
              </w:numPr>
              <w:ind w:left="1134" w:hanging="425"/>
            </w:pPr>
            <w:r w:rsidRPr="001E4E25">
              <w:t xml:space="preserve">10% AVS will be randomly selected for audit. Should be much easier due to improvements made to website database (can now filter by AVS Vs Non-AVS and CPD earned Pre and post accreditation date). </w:t>
            </w:r>
          </w:p>
          <w:p w:rsidR="009B138C" w:rsidRPr="001E4E25" w:rsidRDefault="009B138C" w:rsidP="009B138C">
            <w:pPr>
              <w:pStyle w:val="ListParagraph"/>
              <w:numPr>
                <w:ilvl w:val="0"/>
                <w:numId w:val="22"/>
              </w:numPr>
              <w:ind w:left="1134" w:hanging="425"/>
            </w:pPr>
            <w:r w:rsidRPr="001E4E25">
              <w:t>Members selected will be notified of audit by 1</w:t>
            </w:r>
            <w:r w:rsidRPr="001E4E25">
              <w:rPr>
                <w:vertAlign w:val="superscript"/>
              </w:rPr>
              <w:t>st</w:t>
            </w:r>
            <w:r w:rsidRPr="001E4E25">
              <w:t xml:space="preserve"> July 2018.</w:t>
            </w:r>
          </w:p>
          <w:p w:rsidR="009B138C" w:rsidRPr="001E4E25" w:rsidRDefault="009B138C" w:rsidP="009B138C">
            <w:pPr>
              <w:pStyle w:val="ListParagraph"/>
              <w:numPr>
                <w:ilvl w:val="0"/>
                <w:numId w:val="22"/>
              </w:numPr>
              <w:ind w:left="1134" w:hanging="425"/>
            </w:pPr>
            <w:r w:rsidRPr="001E4E25">
              <w:t>Deadline for CPD submissions will be 13</w:t>
            </w:r>
            <w:r w:rsidRPr="001E4E25">
              <w:rPr>
                <w:vertAlign w:val="superscript"/>
              </w:rPr>
              <w:t>th</w:t>
            </w:r>
            <w:r w:rsidRPr="001E4E25">
              <w:t xml:space="preserve"> August (6 weeks period). </w:t>
            </w:r>
          </w:p>
          <w:p w:rsidR="00E639AA" w:rsidRDefault="009B138C" w:rsidP="00E639AA">
            <w:pPr>
              <w:pStyle w:val="ListParagraph"/>
              <w:numPr>
                <w:ilvl w:val="0"/>
                <w:numId w:val="22"/>
              </w:numPr>
              <w:ind w:left="1134" w:hanging="425"/>
            </w:pPr>
            <w:r w:rsidRPr="001E4E25">
              <w:t>New plans come into play this audit for members on maternity leave-must submit CPD by 31</w:t>
            </w:r>
            <w:r w:rsidRPr="001E4E25">
              <w:rPr>
                <w:vertAlign w:val="superscript"/>
              </w:rPr>
              <w:t>st</w:t>
            </w:r>
            <w:r w:rsidRPr="001E4E25">
              <w:t xml:space="preserve"> August to</w:t>
            </w:r>
            <w:r w:rsidR="00E639AA">
              <w:t xml:space="preserve"> </w:t>
            </w:r>
            <w:r w:rsidR="00E639AA" w:rsidRPr="001E4E25">
              <w:t xml:space="preserve">ensure AVS remains valid. However members can choose to delay submission of clinical activity form and reflective practice by 3 months or defer to following years audit. </w:t>
            </w:r>
          </w:p>
          <w:p w:rsidR="00E639AA" w:rsidRDefault="00E639AA" w:rsidP="00E639AA">
            <w:pPr>
              <w:pStyle w:val="ListParagraph"/>
              <w:numPr>
                <w:ilvl w:val="0"/>
                <w:numId w:val="22"/>
              </w:numPr>
              <w:ind w:left="1134" w:hanging="425"/>
              <w:rPr>
                <w:color w:val="FF0000"/>
              </w:rPr>
            </w:pPr>
            <w:r w:rsidRPr="00AA3D45">
              <w:rPr>
                <w:color w:val="FF0000"/>
              </w:rPr>
              <w:t xml:space="preserve">Practical Examination officer-?list of all new AVS since 2015-2016 membership years. </w:t>
            </w:r>
          </w:p>
          <w:p w:rsidR="009B138C" w:rsidRDefault="00964DA5" w:rsidP="009B138C">
            <w:r>
              <w:lastRenderedPageBreak/>
              <w:t>EdCom committee meeting minutes  13</w:t>
            </w:r>
            <w:r w:rsidRPr="00964DA5">
              <w:rPr>
                <w:vertAlign w:val="superscript"/>
              </w:rPr>
              <w:t>th</w:t>
            </w:r>
            <w:r>
              <w:t xml:space="preserve"> April 2018 </w:t>
            </w:r>
          </w:p>
          <w:p w:rsidR="00964DA5" w:rsidRDefault="000650A5" w:rsidP="009B138C">
            <w:r>
              <w:object w:dxaOrig="1440" w:dyaOrig="932">
                <v:shape id="_x0000_i1027" type="#_x0000_t75" style="width:71.75pt;height:46.25pt" o:ole="">
                  <v:imagedata r:id="rId16" o:title=""/>
                </v:shape>
                <o:OLEObject Type="Embed" ProgID="AcroExch.Document.DC" ShapeID="_x0000_i1027" DrawAspect="Icon" ObjectID="_1585836336" r:id="rId17"/>
              </w:object>
            </w:r>
          </w:p>
          <w:p w:rsidR="00795396" w:rsidRPr="00795396" w:rsidRDefault="00795396" w:rsidP="009B138C">
            <w:pPr>
              <w:rPr>
                <w:b/>
              </w:rPr>
            </w:pPr>
            <w:r>
              <w:rPr>
                <w:b/>
              </w:rPr>
              <w:t>Discussion</w:t>
            </w:r>
          </w:p>
          <w:p w:rsidR="00543A4F" w:rsidRPr="00EB678B" w:rsidRDefault="00CA6A82" w:rsidP="002A448C">
            <w:pPr>
              <w:rPr>
                <w:rFonts w:cs="Calibri"/>
                <w:b/>
              </w:rPr>
            </w:pPr>
            <w:r w:rsidRPr="00EB678B">
              <w:rPr>
                <w:rFonts w:cs="Calibri"/>
                <w:b/>
              </w:rPr>
              <w:t xml:space="preserve">NN briefed the Exec on the report from the last EdCom committee meeting. The new CPD document Hs been published. </w:t>
            </w:r>
          </w:p>
          <w:p w:rsidR="00CA6A82" w:rsidRPr="00EB678B" w:rsidRDefault="00CA6A82" w:rsidP="002A448C">
            <w:pPr>
              <w:rPr>
                <w:rFonts w:cs="Calibri"/>
                <w:b/>
              </w:rPr>
            </w:pPr>
            <w:r w:rsidRPr="00EB678B">
              <w:rPr>
                <w:rFonts w:cs="Calibri"/>
                <w:b/>
              </w:rPr>
              <w:t xml:space="preserve">A tick box has been added to the practical exam assessment sheet </w:t>
            </w:r>
            <w:r w:rsidR="00EB678B" w:rsidRPr="00EB678B">
              <w:rPr>
                <w:rFonts w:cs="Calibri"/>
                <w:b/>
              </w:rPr>
              <w:t>to say that the patient had significant disease. Report samples are to be sent to the external examiner for review prior to the practical exam. This will highlight any issues that may lead to the candidate failing prior to undertaking the exam.</w:t>
            </w:r>
          </w:p>
          <w:p w:rsidR="00E34456" w:rsidRDefault="00EB678B" w:rsidP="002A448C">
            <w:pPr>
              <w:rPr>
                <w:rFonts w:cs="Calibri"/>
              </w:rPr>
            </w:pPr>
            <w:r w:rsidRPr="00EB678B">
              <w:rPr>
                <w:rFonts w:cs="Calibri"/>
                <w:b/>
              </w:rPr>
              <w:t>The Edcomm committee had asked where the request to change the venous nomenclature had come from. BF explained the publications and background to this and that it was recommended by the venous forum.</w:t>
            </w:r>
            <w:r>
              <w:rPr>
                <w:rFonts w:cs="Calibri"/>
              </w:rPr>
              <w:t xml:space="preserve"> </w:t>
            </w:r>
          </w:p>
          <w:p w:rsidR="00EB678B" w:rsidRPr="00EC3664" w:rsidRDefault="00E34456" w:rsidP="002A448C">
            <w:pPr>
              <w:rPr>
                <w:rFonts w:cs="Calibri"/>
              </w:rPr>
            </w:pPr>
            <w:r w:rsidRPr="00E34456">
              <w:rPr>
                <w:rFonts w:cs="Calibri"/>
                <w:b/>
              </w:rPr>
              <w:t>Surgons training (see comments in AOB). EdComm committee would continue to plan a 2 day introduction to vascular ultrasound course that could available to trainee surgeons as well as other professionals</w:t>
            </w:r>
            <w:r>
              <w:rPr>
                <w:rFonts w:cs="Calibri"/>
              </w:rPr>
              <w:t>.</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5A28" w:rsidRDefault="001D5A28" w:rsidP="00672FA3">
            <w:pPr>
              <w:rPr>
                <w:rFonts w:cs="Calibri"/>
              </w:rPr>
            </w:pPr>
          </w:p>
        </w:tc>
      </w:tr>
      <w:tr w:rsidR="001D5A28" w:rsidRPr="001A0079" w:rsidTr="002404D5">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Pr>
          <w:p w:rsidR="001D5A28" w:rsidRDefault="001D5A28" w:rsidP="00672FA3">
            <w:pPr>
              <w:jc w:val="center"/>
              <w:rPr>
                <w:rFonts w:cs="Calibri"/>
                <w:b/>
              </w:rPr>
            </w:pPr>
            <w:r>
              <w:rPr>
                <w:rFonts w:cs="Calibri"/>
                <w:b/>
              </w:rPr>
              <w:lastRenderedPageBreak/>
              <w:t>12.</w:t>
            </w:r>
          </w:p>
          <w:p w:rsidR="001D5A28" w:rsidRDefault="001D5A28" w:rsidP="00672FA3">
            <w:pPr>
              <w:jc w:val="center"/>
              <w:rPr>
                <w:rFonts w:cs="Calibri"/>
                <w:b/>
              </w:rPr>
            </w:pPr>
          </w:p>
        </w:tc>
        <w:tc>
          <w:tcPr>
            <w:tcW w:w="9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138C" w:rsidRDefault="00805535" w:rsidP="00672FA3">
            <w:pPr>
              <w:rPr>
                <w:rFonts w:cs="Calibri"/>
                <w:b/>
              </w:rPr>
            </w:pPr>
            <w:r>
              <w:rPr>
                <w:rFonts w:cs="Calibri"/>
                <w:b/>
              </w:rPr>
              <w:t>ARDMS/Inteleos</w:t>
            </w:r>
            <w:r w:rsidR="009B138C">
              <w:rPr>
                <w:rFonts w:cs="Calibri"/>
                <w:b/>
              </w:rPr>
              <w:t xml:space="preserve">- </w:t>
            </w:r>
          </w:p>
          <w:p w:rsidR="009F410D" w:rsidRDefault="009B138C" w:rsidP="00672FA3">
            <w:pPr>
              <w:rPr>
                <w:rFonts w:cs="Calibri"/>
              </w:rPr>
            </w:pPr>
            <w:r>
              <w:rPr>
                <w:rFonts w:cs="Calibri"/>
                <w:b/>
              </w:rPr>
              <w:t>Proposed date of item writing workshop 1</w:t>
            </w:r>
            <w:r w:rsidRPr="009B138C">
              <w:rPr>
                <w:rFonts w:cs="Calibri"/>
                <w:b/>
                <w:vertAlign w:val="superscript"/>
              </w:rPr>
              <w:t>st</w:t>
            </w:r>
            <w:r>
              <w:rPr>
                <w:rFonts w:cs="Calibri"/>
                <w:b/>
              </w:rPr>
              <w:t xml:space="preserve"> Week in </w:t>
            </w:r>
            <w:r w:rsidR="00E639AA">
              <w:rPr>
                <w:rFonts w:cs="Calibri"/>
                <w:b/>
              </w:rPr>
              <w:t>September</w:t>
            </w:r>
            <w:r>
              <w:rPr>
                <w:rFonts w:cs="Calibri"/>
                <w:b/>
              </w:rPr>
              <w:t xml:space="preserve">. </w:t>
            </w:r>
          </w:p>
          <w:p w:rsidR="00805535" w:rsidRDefault="00805535" w:rsidP="002A448C">
            <w:pPr>
              <w:rPr>
                <w:rFonts w:cs="Calibri"/>
                <w:b/>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5A28" w:rsidRDefault="001D5A28" w:rsidP="00672FA3">
            <w:pPr>
              <w:rPr>
                <w:rFonts w:cs="Calibri"/>
              </w:rPr>
            </w:pPr>
          </w:p>
        </w:tc>
      </w:tr>
      <w:tr w:rsidR="001D5A28" w:rsidRPr="001A0079" w:rsidTr="002404D5">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Pr>
          <w:p w:rsidR="001D5A28" w:rsidRDefault="001D5A28" w:rsidP="00672FA3">
            <w:pPr>
              <w:jc w:val="center"/>
              <w:rPr>
                <w:rFonts w:cs="Calibri"/>
                <w:b/>
              </w:rPr>
            </w:pPr>
            <w:r>
              <w:rPr>
                <w:rFonts w:cs="Calibri"/>
                <w:b/>
              </w:rPr>
              <w:t>13.</w:t>
            </w:r>
          </w:p>
          <w:p w:rsidR="001D5A28" w:rsidRDefault="001D5A28" w:rsidP="00672FA3">
            <w:pPr>
              <w:jc w:val="center"/>
              <w:rPr>
                <w:rFonts w:cs="Calibri"/>
                <w:b/>
              </w:rPr>
            </w:pPr>
          </w:p>
          <w:p w:rsidR="001D5A28" w:rsidRDefault="001D5A28" w:rsidP="00672FA3">
            <w:pPr>
              <w:jc w:val="center"/>
              <w:rPr>
                <w:rFonts w:cs="Calibri"/>
                <w:b/>
              </w:rPr>
            </w:pPr>
          </w:p>
        </w:tc>
        <w:tc>
          <w:tcPr>
            <w:tcW w:w="9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410D" w:rsidRPr="002A448C" w:rsidRDefault="00805535" w:rsidP="00805535">
            <w:pPr>
              <w:rPr>
                <w:rFonts w:cs="Calibri"/>
                <w:b/>
              </w:rPr>
            </w:pPr>
            <w:r w:rsidRPr="002A448C">
              <w:rPr>
                <w:rFonts w:cs="Calibri"/>
                <w:b/>
              </w:rPr>
              <w:t>Professional Standards Committee</w:t>
            </w:r>
          </w:p>
          <w:p w:rsidR="00E639AA" w:rsidRPr="00E92BD2" w:rsidRDefault="00E639AA" w:rsidP="00E639AA">
            <w:pPr>
              <w:jc w:val="center"/>
              <w:rPr>
                <w:b/>
                <w:sz w:val="28"/>
                <w:szCs w:val="28"/>
              </w:rPr>
            </w:pPr>
            <w:r w:rsidRPr="00E92BD2">
              <w:rPr>
                <w:b/>
                <w:sz w:val="28"/>
                <w:szCs w:val="28"/>
              </w:rPr>
              <w:t>SVT Professional Standards Committee- Report for Exec meeting April 20</w:t>
            </w:r>
            <w:r w:rsidRPr="00E92BD2">
              <w:rPr>
                <w:b/>
                <w:sz w:val="28"/>
                <w:szCs w:val="28"/>
                <w:vertAlign w:val="superscript"/>
              </w:rPr>
              <w:t>th</w:t>
            </w:r>
          </w:p>
          <w:p w:rsidR="00E639AA" w:rsidRPr="00E92BD2" w:rsidRDefault="00E639AA" w:rsidP="00E639AA">
            <w:pPr>
              <w:rPr>
                <w:b/>
                <w:u w:val="single"/>
              </w:rPr>
            </w:pPr>
            <w:r w:rsidRPr="00E92BD2">
              <w:rPr>
                <w:b/>
                <w:u w:val="single"/>
              </w:rPr>
              <w:t>Documentation:</w:t>
            </w:r>
          </w:p>
          <w:p w:rsidR="00E639AA" w:rsidRPr="00E92BD2" w:rsidRDefault="00E639AA" w:rsidP="00E639AA">
            <w:r w:rsidRPr="00E92BD2">
              <w:t>A number of professional performance guidelines are currently under go review by the professional standards committee and will be added to the website once finalised.</w:t>
            </w:r>
          </w:p>
          <w:p w:rsidR="00E639AA" w:rsidRPr="00E92BD2" w:rsidRDefault="00E639AA" w:rsidP="00E639AA">
            <w:r w:rsidRPr="00E92BD2">
              <w:t>A number of outstanding documents will need to be reviewed in the near future a plan will be put in place to get the remaining documents updated in the upcoming professional standards committee meetings.</w:t>
            </w:r>
          </w:p>
          <w:p w:rsidR="00E639AA" w:rsidRPr="00E92BD2" w:rsidRDefault="00E639AA" w:rsidP="00E639AA">
            <w:r w:rsidRPr="00E92BD2">
              <w:t>The WRULD document (work related upper limb disorders) has been added to the SVT website with the following guidelines from the SVT embed into the document:</w:t>
            </w:r>
          </w:p>
          <w:p w:rsidR="00E639AA" w:rsidRPr="00E92BD2" w:rsidRDefault="00E639AA" w:rsidP="00E639AA">
            <w:pPr>
              <w:spacing w:line="360" w:lineRule="auto"/>
              <w:rPr>
                <w:rFonts w:eastAsia="Calibri" w:cs="Arial"/>
                <w:b/>
                <w:i/>
                <w:sz w:val="24"/>
                <w:szCs w:val="24"/>
                <w:u w:val="single"/>
              </w:rPr>
            </w:pPr>
            <w:r w:rsidRPr="00E92BD2">
              <w:rPr>
                <w:rFonts w:eastAsia="Calibri" w:cs="Arial"/>
                <w:b/>
                <w:sz w:val="24"/>
                <w:szCs w:val="24"/>
                <w:u w:val="single"/>
              </w:rPr>
              <w:t xml:space="preserve">Highly recommended Society of Vascular Technology guidelines to minimise the risk of MSDs </w:t>
            </w:r>
            <w:r w:rsidRPr="00E92BD2">
              <w:rPr>
                <w:rFonts w:eastAsia="Calibri" w:cs="Arial"/>
                <w:b/>
                <w:i/>
                <w:sz w:val="24"/>
                <w:szCs w:val="24"/>
                <w:u w:val="single"/>
              </w:rPr>
              <w:t>(not legal requirements):</w:t>
            </w:r>
          </w:p>
          <w:p w:rsidR="00E639AA" w:rsidRPr="00CE7C9E" w:rsidRDefault="00E639AA" w:rsidP="00E639AA">
            <w:pPr>
              <w:pStyle w:val="ListParagraph"/>
              <w:numPr>
                <w:ilvl w:val="0"/>
                <w:numId w:val="24"/>
              </w:numPr>
              <w:spacing w:line="360" w:lineRule="auto"/>
              <w:rPr>
                <w:rFonts w:ascii="Calibri" w:hAnsi="Calibri" w:cs="Arial"/>
                <w:sz w:val="24"/>
                <w:szCs w:val="24"/>
              </w:rPr>
            </w:pPr>
            <w:r w:rsidRPr="00CE7C9E">
              <w:rPr>
                <w:rFonts w:ascii="Calibri" w:hAnsi="Calibri" w:cs="Arial"/>
                <w:sz w:val="24"/>
                <w:szCs w:val="24"/>
              </w:rPr>
              <w:t xml:space="preserve">20% of contracted hours away from scanning activities </w:t>
            </w:r>
          </w:p>
          <w:p w:rsidR="00E639AA" w:rsidRPr="00CE7C9E" w:rsidRDefault="00E639AA" w:rsidP="00E639AA">
            <w:pPr>
              <w:pStyle w:val="ListParagraph"/>
              <w:numPr>
                <w:ilvl w:val="0"/>
                <w:numId w:val="24"/>
              </w:numPr>
              <w:spacing w:line="360" w:lineRule="auto"/>
              <w:rPr>
                <w:rFonts w:ascii="Calibri" w:hAnsi="Calibri" w:cs="Arial"/>
                <w:sz w:val="24"/>
                <w:szCs w:val="24"/>
              </w:rPr>
            </w:pPr>
            <w:r w:rsidRPr="00CE7C9E">
              <w:rPr>
                <w:rFonts w:ascii="Calibri" w:hAnsi="Calibri" w:cs="Arial"/>
                <w:sz w:val="24"/>
                <w:szCs w:val="24"/>
              </w:rPr>
              <w:t>Mixed scanning lists</w:t>
            </w:r>
          </w:p>
          <w:p w:rsidR="00E639AA" w:rsidRPr="00CE7C9E" w:rsidRDefault="00E639AA" w:rsidP="00E639AA">
            <w:pPr>
              <w:pStyle w:val="ListParagraph"/>
              <w:numPr>
                <w:ilvl w:val="0"/>
                <w:numId w:val="24"/>
              </w:numPr>
              <w:spacing w:line="360" w:lineRule="auto"/>
              <w:rPr>
                <w:rFonts w:ascii="Calibri" w:hAnsi="Calibri" w:cs="Arial"/>
                <w:sz w:val="24"/>
                <w:szCs w:val="24"/>
              </w:rPr>
            </w:pPr>
            <w:r w:rsidRPr="00CE7C9E">
              <w:rPr>
                <w:rFonts w:ascii="Calibri" w:hAnsi="Calibri" w:cs="Arial"/>
                <w:sz w:val="24"/>
                <w:szCs w:val="24"/>
              </w:rPr>
              <w:t>Ergonomic and Risk assessments of working environment to be carried out</w:t>
            </w:r>
          </w:p>
          <w:p w:rsidR="00E639AA" w:rsidRPr="00E92BD2" w:rsidRDefault="00E639AA" w:rsidP="00E639AA">
            <w:pPr>
              <w:rPr>
                <w:b/>
                <w:u w:val="single"/>
              </w:rPr>
            </w:pPr>
            <w:r w:rsidRPr="00E92BD2">
              <w:rPr>
                <w:b/>
                <w:u w:val="single"/>
              </w:rPr>
              <w:t>PSC new member’s recruitment procedures</w:t>
            </w:r>
          </w:p>
          <w:p w:rsidR="00E639AA" w:rsidRPr="00E92BD2" w:rsidRDefault="00E639AA" w:rsidP="00E639AA">
            <w:r w:rsidRPr="00E92BD2">
              <w:t>The PSC committee have decided to formalise their recruitment procedures – to be discussed at the PSC committee meeting 19</w:t>
            </w:r>
            <w:r w:rsidRPr="00E92BD2">
              <w:rPr>
                <w:vertAlign w:val="superscript"/>
              </w:rPr>
              <w:t>th</w:t>
            </w:r>
            <w:r w:rsidRPr="00E92BD2">
              <w:t xml:space="preserve"> of April</w:t>
            </w:r>
            <w:r>
              <w:t>.</w:t>
            </w:r>
          </w:p>
          <w:p w:rsidR="00E639AA" w:rsidRPr="00E92BD2" w:rsidRDefault="00E639AA" w:rsidP="00E639AA">
            <w:pPr>
              <w:rPr>
                <w:b/>
                <w:u w:val="single"/>
              </w:rPr>
            </w:pPr>
            <w:r w:rsidRPr="00E92BD2">
              <w:rPr>
                <w:b/>
                <w:u w:val="single"/>
              </w:rPr>
              <w:t>VASBI</w:t>
            </w:r>
          </w:p>
          <w:p w:rsidR="00E639AA" w:rsidRPr="00E92BD2" w:rsidRDefault="00E639AA" w:rsidP="00E639AA">
            <w:r w:rsidRPr="00E92BD2">
              <w:t>Richard Craven will submit an advert into the SVT newsletter for a call for experienced SVT members to demonstrate fistula scanning at this year’s VASBI ASM.</w:t>
            </w:r>
          </w:p>
          <w:p w:rsidR="00E639AA" w:rsidRPr="00E92BD2" w:rsidRDefault="00E639AA" w:rsidP="00E639AA">
            <w:pPr>
              <w:rPr>
                <w:b/>
                <w:u w:val="single"/>
              </w:rPr>
            </w:pPr>
            <w:r w:rsidRPr="00E92BD2">
              <w:rPr>
                <w:b/>
                <w:u w:val="single"/>
              </w:rPr>
              <w:t>IQIPS</w:t>
            </w:r>
          </w:p>
          <w:p w:rsidR="00E639AA" w:rsidRPr="00E92BD2" w:rsidRDefault="00E639AA" w:rsidP="00E639AA">
            <w:r w:rsidRPr="00E92BD2">
              <w:t>Alison has written the first of five articles for the SVT newsletter to support members applying for IQIPS. The PSC committee have a written a SVT supporting statement in regards to IQIPS Accreditation – any feedback from the executive committee?</w:t>
            </w:r>
          </w:p>
          <w:p w:rsidR="00E639AA" w:rsidRPr="00E92BD2" w:rsidRDefault="00E639AA" w:rsidP="00E639AA">
            <w:pPr>
              <w:rPr>
                <w:b/>
                <w:u w:val="single"/>
              </w:rPr>
            </w:pPr>
            <w:r w:rsidRPr="00E92BD2">
              <w:t xml:space="preserve"> </w:t>
            </w:r>
            <w:r w:rsidRPr="00E92BD2">
              <w:rPr>
                <w:b/>
                <w:u w:val="single"/>
              </w:rPr>
              <w:t xml:space="preserve">Accuracy of measurements </w:t>
            </w:r>
          </w:p>
          <w:p w:rsidR="00E639AA" w:rsidRPr="00E92BD2" w:rsidRDefault="00E639AA" w:rsidP="00E639AA">
            <w:r w:rsidRPr="00E92BD2">
              <w:t>After queries from medical physicists and SVT members the PSC committee have written a generic email from th</w:t>
            </w:r>
            <w:r>
              <w:t>e SVT to ultrasound companies, a</w:t>
            </w:r>
            <w:r w:rsidRPr="00E92BD2">
              <w:t>sking them if they would be willing to disclose their methods for measuring accuracy of their ultrasound machines in regards to Doppler velocity measurements and axial resolution.</w:t>
            </w:r>
          </w:p>
          <w:p w:rsidR="00E639AA" w:rsidRPr="00E92BD2" w:rsidRDefault="00E639AA" w:rsidP="00E639AA"/>
          <w:p w:rsidR="00E639AA" w:rsidRPr="00CE7C9E" w:rsidRDefault="00E639AA" w:rsidP="00E639AA">
            <w:pPr>
              <w:spacing w:line="360" w:lineRule="auto"/>
              <w:ind w:left="360"/>
              <w:rPr>
                <w:rFonts w:cs="Arial"/>
                <w:color w:val="44546A"/>
              </w:rPr>
            </w:pPr>
          </w:p>
          <w:p w:rsidR="00E639AA" w:rsidRPr="00E92BD2" w:rsidRDefault="00E639AA" w:rsidP="00E639AA">
            <w:pPr>
              <w:spacing w:line="360" w:lineRule="auto"/>
              <w:ind w:left="360"/>
              <w:rPr>
                <w:rFonts w:cs="Arial"/>
                <w:b/>
                <w:u w:val="single"/>
              </w:rPr>
            </w:pPr>
            <w:r w:rsidRPr="00E92BD2">
              <w:rPr>
                <w:rFonts w:cs="Arial"/>
                <w:b/>
                <w:u w:val="single"/>
              </w:rPr>
              <w:t>NICE:</w:t>
            </w:r>
          </w:p>
          <w:p w:rsidR="00E639AA" w:rsidRPr="00E92BD2" w:rsidRDefault="00E639AA" w:rsidP="00E639AA">
            <w:pPr>
              <w:spacing w:line="360" w:lineRule="auto"/>
              <w:ind w:left="360"/>
              <w:rPr>
                <w:rFonts w:cs="Arial"/>
              </w:rPr>
            </w:pPr>
            <w:r>
              <w:rPr>
                <w:rFonts w:cs="Arial"/>
              </w:rPr>
              <w:t>The NICE</w:t>
            </w:r>
            <w:r w:rsidRPr="00E92BD2">
              <w:rPr>
                <w:rFonts w:cs="Arial"/>
              </w:rPr>
              <w:t xml:space="preserve"> guidelines in relation to abdominal aortic aneurysm: diagnosis and management will be available from 16</w:t>
            </w:r>
            <w:r w:rsidRPr="00E92BD2">
              <w:rPr>
                <w:rFonts w:cs="Arial"/>
                <w:vertAlign w:val="superscript"/>
              </w:rPr>
              <w:t>th</w:t>
            </w:r>
            <w:r w:rsidRPr="00E92BD2">
              <w:rPr>
                <w:rFonts w:cs="Arial"/>
              </w:rPr>
              <w:t xml:space="preserve"> of May 2018 for comments. This is likely to impact the SVT membership.</w:t>
            </w:r>
            <w:r>
              <w:rPr>
                <w:rFonts w:cs="Arial"/>
              </w:rPr>
              <w:t xml:space="preserve"> </w:t>
            </w:r>
            <w:r w:rsidRPr="00E92BD2">
              <w:rPr>
                <w:rFonts w:cs="Calibri"/>
              </w:rPr>
              <w:t xml:space="preserve">Chain of steps to follow once the </w:t>
            </w:r>
            <w:r>
              <w:rPr>
                <w:rFonts w:cs="Calibri"/>
              </w:rPr>
              <w:t>NICE</w:t>
            </w:r>
            <w:r w:rsidRPr="00E92BD2">
              <w:rPr>
                <w:rFonts w:cs="Calibri"/>
              </w:rPr>
              <w:t xml:space="preserve"> Document is available for </w:t>
            </w:r>
            <w:r>
              <w:rPr>
                <w:rFonts w:cs="Calibri"/>
              </w:rPr>
              <w:t>consultation below</w:t>
            </w:r>
            <w:r w:rsidRPr="00E92BD2">
              <w:rPr>
                <w:rFonts w:cs="Calibri"/>
              </w:rPr>
              <w:t>.</w:t>
            </w:r>
            <w:r>
              <w:rPr>
                <w:rFonts w:cs="Calibri"/>
              </w:rPr>
              <w:t xml:space="preserve"> The c</w:t>
            </w:r>
            <w:r w:rsidRPr="00E92BD2">
              <w:rPr>
                <w:rFonts w:cs="Calibri"/>
              </w:rPr>
              <w:t>onsultation period lasts for 6 weeks</w:t>
            </w:r>
            <w:r>
              <w:rPr>
                <w:rFonts w:cs="Calibri"/>
              </w:rPr>
              <w:t>.</w:t>
            </w:r>
          </w:p>
          <w:p w:rsidR="00E639AA" w:rsidRPr="00CE7C9E" w:rsidRDefault="00E639AA" w:rsidP="00E639AA">
            <w:pPr>
              <w:pStyle w:val="ListParagraph"/>
              <w:numPr>
                <w:ilvl w:val="0"/>
                <w:numId w:val="25"/>
              </w:numPr>
              <w:rPr>
                <w:rFonts w:ascii="Calibri" w:hAnsi="Calibri" w:cs="Calibri"/>
                <w:color w:val="44546A"/>
                <w:sz w:val="24"/>
                <w:szCs w:val="24"/>
              </w:rPr>
            </w:pPr>
            <w:r w:rsidRPr="00CE7C9E">
              <w:rPr>
                <w:rFonts w:ascii="Calibri" w:hAnsi="Calibri" w:cs="Calibri"/>
                <w:color w:val="44546A"/>
                <w:sz w:val="24"/>
                <w:szCs w:val="24"/>
              </w:rPr>
              <w:t>PSC committee to review documents</w:t>
            </w:r>
          </w:p>
          <w:p w:rsidR="00E639AA" w:rsidRPr="00CE7C9E" w:rsidRDefault="00E639AA" w:rsidP="00E639AA">
            <w:pPr>
              <w:pStyle w:val="ListParagraph"/>
              <w:numPr>
                <w:ilvl w:val="0"/>
                <w:numId w:val="25"/>
              </w:numPr>
              <w:rPr>
                <w:rFonts w:ascii="Calibri" w:hAnsi="Calibri" w:cs="Calibri"/>
                <w:color w:val="44546A"/>
                <w:sz w:val="24"/>
                <w:szCs w:val="24"/>
              </w:rPr>
            </w:pPr>
            <w:r w:rsidRPr="00CE7C9E">
              <w:rPr>
                <w:rFonts w:ascii="Calibri" w:hAnsi="Calibri" w:cs="Calibri"/>
                <w:color w:val="44546A"/>
                <w:sz w:val="24"/>
                <w:szCs w:val="24"/>
              </w:rPr>
              <w:t>Email membership once the  document is available for consultation</w:t>
            </w:r>
          </w:p>
          <w:p w:rsidR="00E639AA" w:rsidRPr="00CE7C9E" w:rsidRDefault="00E639AA" w:rsidP="00E639AA">
            <w:pPr>
              <w:pStyle w:val="ListParagraph"/>
              <w:numPr>
                <w:ilvl w:val="0"/>
                <w:numId w:val="25"/>
              </w:numPr>
              <w:rPr>
                <w:rFonts w:ascii="Calibri" w:hAnsi="Calibri" w:cs="Calibri"/>
                <w:color w:val="44546A"/>
                <w:sz w:val="24"/>
                <w:szCs w:val="24"/>
              </w:rPr>
            </w:pPr>
            <w:r w:rsidRPr="00CE7C9E">
              <w:rPr>
                <w:rFonts w:ascii="Calibri" w:hAnsi="Calibri" w:cs="Calibri"/>
                <w:color w:val="44546A"/>
                <w:sz w:val="24"/>
                <w:szCs w:val="24"/>
              </w:rPr>
              <w:t>Membership to email comments/ feedback to PSC (set email address)</w:t>
            </w:r>
          </w:p>
          <w:p w:rsidR="00E639AA" w:rsidRPr="00CE7C9E" w:rsidRDefault="00E639AA" w:rsidP="00E639AA">
            <w:pPr>
              <w:pStyle w:val="ListParagraph"/>
              <w:numPr>
                <w:ilvl w:val="0"/>
                <w:numId w:val="25"/>
              </w:numPr>
              <w:rPr>
                <w:rFonts w:ascii="Calibri" w:hAnsi="Calibri" w:cs="Calibri"/>
                <w:color w:val="44546A"/>
                <w:sz w:val="24"/>
                <w:szCs w:val="24"/>
              </w:rPr>
            </w:pPr>
            <w:r w:rsidRPr="00CE7C9E">
              <w:rPr>
                <w:rFonts w:ascii="Calibri" w:hAnsi="Calibri" w:cs="Calibri"/>
                <w:color w:val="44546A"/>
                <w:sz w:val="24"/>
                <w:szCs w:val="24"/>
              </w:rPr>
              <w:t>PSC to review membership comments/feedback  and form into one document which will be passed to exec to ratify</w:t>
            </w:r>
          </w:p>
          <w:p w:rsidR="00E639AA" w:rsidRPr="00CE7C9E" w:rsidRDefault="00E639AA" w:rsidP="00E639AA">
            <w:pPr>
              <w:jc w:val="center"/>
              <w:rPr>
                <w:rFonts w:eastAsia="Calibri"/>
                <w:b/>
                <w:color w:val="FF0000"/>
                <w:lang w:eastAsia="en-US"/>
              </w:rPr>
            </w:pPr>
            <w:r w:rsidRPr="00CE7C9E">
              <w:rPr>
                <w:rFonts w:cs="Calibri"/>
                <w:color w:val="44546A"/>
                <w:sz w:val="24"/>
                <w:szCs w:val="24"/>
              </w:rPr>
              <w:t>Once document is signed off it shall be sent relevant NICE contact</w:t>
            </w:r>
            <w:r w:rsidRPr="00CE7C9E">
              <w:rPr>
                <w:rFonts w:eastAsia="Calibri"/>
                <w:b/>
                <w:color w:val="FF0000"/>
                <w:lang w:eastAsia="en-US"/>
              </w:rPr>
              <w:t xml:space="preserve"> SVT official Position statement on IQIPS Accreditation</w:t>
            </w:r>
          </w:p>
          <w:p w:rsidR="00E639AA" w:rsidRPr="00CE7C9E" w:rsidRDefault="00E639AA" w:rsidP="00E639AA">
            <w:pPr>
              <w:spacing w:after="200" w:line="276" w:lineRule="auto"/>
              <w:rPr>
                <w:rFonts w:ascii="Raleway" w:eastAsia="Calibri" w:hAnsi="Raleway" w:cs="Helvetica"/>
                <w:color w:val="0F1B24"/>
                <w:sz w:val="21"/>
                <w:szCs w:val="21"/>
                <w:lang w:val="en" w:eastAsia="en-US"/>
              </w:rPr>
            </w:pPr>
            <w:r w:rsidRPr="00CE7C9E">
              <w:rPr>
                <w:rFonts w:ascii="Raleway" w:eastAsia="Calibri" w:hAnsi="Raleway" w:cs="Helvetica"/>
                <w:color w:val="0F1B24"/>
                <w:sz w:val="21"/>
                <w:szCs w:val="21"/>
                <w:lang w:val="en" w:eastAsia="en-US"/>
              </w:rPr>
              <w:t>As of April 1</w:t>
            </w:r>
            <w:r w:rsidRPr="00CE7C9E">
              <w:rPr>
                <w:rFonts w:ascii="Raleway" w:eastAsia="Calibri" w:hAnsi="Raleway" w:cs="Helvetica"/>
                <w:color w:val="0F1B24"/>
                <w:sz w:val="16"/>
                <w:szCs w:val="16"/>
                <w:vertAlign w:val="superscript"/>
                <w:lang w:val="en" w:eastAsia="en-US"/>
              </w:rPr>
              <w:t>st</w:t>
            </w:r>
            <w:r w:rsidRPr="00CE7C9E">
              <w:rPr>
                <w:rFonts w:ascii="Raleway" w:eastAsia="Calibri" w:hAnsi="Raleway" w:cs="Helvetica"/>
                <w:color w:val="0F1B24"/>
                <w:sz w:val="21"/>
                <w:szCs w:val="21"/>
                <w:lang w:val="en" w:eastAsia="en-US"/>
              </w:rPr>
              <w:t xml:space="preserve"> 2017 the United Kingdom Accreditation Service (UKAS) assumed full responsibility for the management and delivery of the Improving Quality in Physiological Services (IQIPS) accreditation scheme. Improving Quality in Physiological Services, IQIPS, is an assessment and accreditation scheme that aims to improve the quality of service, care and safety for patients undergoing physiological tests, examinations and procedures. IQIPS is fully supported by NHS England, the Royal College of Physicians and recognized by the Care Quality Commission.</w:t>
            </w:r>
          </w:p>
          <w:p w:rsidR="00E639AA" w:rsidRPr="00CE7C9E" w:rsidRDefault="00E639AA" w:rsidP="00E639AA">
            <w:pPr>
              <w:spacing w:after="200" w:line="276" w:lineRule="auto"/>
              <w:rPr>
                <w:rFonts w:ascii="Raleway" w:eastAsia="Calibri" w:hAnsi="Raleway" w:cs="Helvetica"/>
                <w:color w:val="0F1B24"/>
                <w:sz w:val="21"/>
                <w:szCs w:val="21"/>
                <w:lang w:val="en" w:eastAsia="en-US"/>
              </w:rPr>
            </w:pPr>
            <w:r w:rsidRPr="00CE7C9E">
              <w:rPr>
                <w:rFonts w:ascii="Raleway" w:eastAsia="Calibri" w:hAnsi="Raleway" w:cs="Helvetica"/>
                <w:color w:val="0F1B24"/>
                <w:sz w:val="21"/>
                <w:szCs w:val="21"/>
                <w:lang w:val="en" w:eastAsia="en-US"/>
              </w:rPr>
              <w:t>Vascular Services that successfully gain accreditation have shown that their services comply with the professionally developed standards across 4 domains: Patient Experience, Safety, Facilities, Resources and Workforce and Clinical. Accredited services are committed to ongoing service review and improvements.</w:t>
            </w:r>
          </w:p>
          <w:p w:rsidR="00E639AA" w:rsidRPr="00CE7C9E" w:rsidRDefault="00E639AA" w:rsidP="00E639AA">
            <w:pPr>
              <w:spacing w:after="200" w:line="276" w:lineRule="auto"/>
              <w:rPr>
                <w:rFonts w:ascii="Raleway" w:eastAsia="Calibri" w:hAnsi="Raleway" w:cs="Helvetica"/>
                <w:color w:val="0F1B24"/>
                <w:sz w:val="21"/>
                <w:szCs w:val="21"/>
                <w:lang w:val="en" w:eastAsia="en-US"/>
              </w:rPr>
            </w:pPr>
            <w:r w:rsidRPr="00CE7C9E">
              <w:rPr>
                <w:rFonts w:ascii="Raleway" w:eastAsia="Calibri" w:hAnsi="Raleway" w:cs="Helvetica"/>
                <w:color w:val="0F1B24"/>
                <w:sz w:val="21"/>
                <w:szCs w:val="21"/>
                <w:lang w:val="en" w:eastAsia="en-US"/>
              </w:rPr>
              <w:t>At present the Vascular Services which hold IQIPS accreditation are the Independent Vascular Services based in Manchester and the Vascular Assessment Unit based in Portsmouth.</w:t>
            </w:r>
          </w:p>
          <w:p w:rsidR="00E639AA" w:rsidRPr="00CE7C9E" w:rsidRDefault="00E639AA" w:rsidP="00E639AA">
            <w:pPr>
              <w:spacing w:after="200" w:line="276" w:lineRule="auto"/>
              <w:rPr>
                <w:rFonts w:ascii="Raleway" w:eastAsia="Calibri" w:hAnsi="Raleway" w:cs="Helvetica"/>
                <w:color w:val="0F1B24"/>
                <w:sz w:val="21"/>
                <w:szCs w:val="21"/>
                <w:lang w:val="en" w:eastAsia="en-US"/>
              </w:rPr>
            </w:pPr>
            <w:r w:rsidRPr="00CE7C9E">
              <w:rPr>
                <w:rFonts w:ascii="Raleway" w:eastAsia="Calibri" w:hAnsi="Raleway" w:cs="Helvetica"/>
                <w:color w:val="0F1B24"/>
                <w:sz w:val="21"/>
                <w:szCs w:val="21"/>
                <w:lang w:val="en" w:eastAsia="en-US"/>
              </w:rPr>
              <w:t>The SVT recommends that in 2018 all Vascular Services start to discuss service accreditation within their Trusts with their service managers/healthcare science networks and start to engage in IQIPS accreditation.</w:t>
            </w:r>
          </w:p>
          <w:p w:rsidR="00E639AA" w:rsidRPr="00CE7C9E" w:rsidRDefault="00E639AA" w:rsidP="00E639AA">
            <w:pPr>
              <w:spacing w:after="200" w:line="276" w:lineRule="auto"/>
              <w:rPr>
                <w:rFonts w:ascii="Raleway" w:eastAsia="Calibri" w:hAnsi="Raleway" w:cs="Helvetica"/>
                <w:color w:val="0F1B24"/>
                <w:sz w:val="21"/>
                <w:szCs w:val="21"/>
                <w:lang w:val="en" w:eastAsia="en-US"/>
              </w:rPr>
            </w:pPr>
            <w:r w:rsidRPr="00CE7C9E">
              <w:rPr>
                <w:rFonts w:ascii="Raleway" w:eastAsia="Calibri" w:hAnsi="Raleway" w:cs="Helvetica"/>
                <w:color w:val="0F1B24"/>
                <w:sz w:val="21"/>
                <w:szCs w:val="21"/>
                <w:lang w:val="en" w:eastAsia="en-US"/>
              </w:rPr>
              <w:t xml:space="preserve"> UKAS provides an extensive pre-application support package which ensures that a service is confident and prepared to continue towards assessment for accreditation.</w:t>
            </w:r>
          </w:p>
          <w:p w:rsidR="00E639AA" w:rsidRPr="00CE7C9E" w:rsidRDefault="00E639AA" w:rsidP="00E639AA">
            <w:pPr>
              <w:spacing w:after="200" w:line="276" w:lineRule="auto"/>
              <w:rPr>
                <w:rFonts w:ascii="Raleway" w:eastAsia="Calibri" w:hAnsi="Raleway" w:cs="Helvetica"/>
                <w:color w:val="0F1B24"/>
                <w:sz w:val="21"/>
                <w:szCs w:val="21"/>
                <w:lang w:val="en" w:eastAsia="en-US"/>
              </w:rPr>
            </w:pPr>
            <w:r w:rsidRPr="00CE7C9E">
              <w:rPr>
                <w:rFonts w:ascii="Raleway" w:eastAsia="Calibri" w:hAnsi="Raleway" w:cs="Helvetica"/>
                <w:color w:val="0F1B24"/>
                <w:sz w:val="21"/>
                <w:szCs w:val="21"/>
                <w:lang w:val="en" w:eastAsia="en-US"/>
              </w:rPr>
              <w:t xml:space="preserve">The Traffic Light Ready (TLR) online tool provided by UKAS is designed to support organisations to complete a structured, comprehensive gap analysis against the IQIPS standard in preparation for accreditation. By undertaking this </w:t>
            </w:r>
            <w:r w:rsidRPr="00CE7C9E">
              <w:rPr>
                <w:rFonts w:ascii="Raleway" w:eastAsia="Calibri" w:hAnsi="Raleway" w:cs="Helvetica" w:hint="eastAsia"/>
                <w:color w:val="0F1B24"/>
                <w:sz w:val="21"/>
                <w:szCs w:val="21"/>
                <w:lang w:val="en" w:eastAsia="en-US"/>
              </w:rPr>
              <w:t>‘</w:t>
            </w:r>
            <w:r w:rsidRPr="00CE7C9E">
              <w:rPr>
                <w:rFonts w:ascii="Raleway" w:eastAsia="Calibri" w:hAnsi="Raleway" w:cs="Helvetica"/>
                <w:color w:val="0F1B24"/>
                <w:sz w:val="21"/>
                <w:szCs w:val="21"/>
                <w:lang w:val="en" w:eastAsia="en-US"/>
              </w:rPr>
              <w:t>gap analysis</w:t>
            </w:r>
            <w:r w:rsidRPr="00CE7C9E">
              <w:rPr>
                <w:rFonts w:ascii="Raleway" w:eastAsia="Calibri" w:hAnsi="Raleway" w:cs="Helvetica" w:hint="eastAsia"/>
                <w:color w:val="0F1B24"/>
                <w:sz w:val="21"/>
                <w:szCs w:val="21"/>
                <w:lang w:val="en" w:eastAsia="en-US"/>
              </w:rPr>
              <w:t>’</w:t>
            </w:r>
            <w:r w:rsidRPr="00CE7C9E">
              <w:rPr>
                <w:rFonts w:ascii="Raleway" w:eastAsia="Calibri" w:hAnsi="Raleway" w:cs="Helvetica"/>
                <w:color w:val="0F1B24"/>
                <w:sz w:val="21"/>
                <w:szCs w:val="21"/>
                <w:lang w:val="en" w:eastAsia="en-US"/>
              </w:rPr>
              <w:t xml:space="preserve"> services can start to improve the quality of services and the care they offer to patients.</w:t>
            </w:r>
          </w:p>
          <w:p w:rsidR="00E639AA" w:rsidRPr="00CE7C9E" w:rsidRDefault="00E639AA" w:rsidP="00E639AA">
            <w:pPr>
              <w:spacing w:after="200" w:line="276" w:lineRule="auto"/>
              <w:rPr>
                <w:rFonts w:ascii="Raleway" w:eastAsia="Calibri" w:hAnsi="Raleway" w:cs="Helvetica"/>
                <w:color w:val="0F1B24"/>
                <w:sz w:val="21"/>
                <w:szCs w:val="21"/>
                <w:lang w:val="en" w:eastAsia="en-US"/>
              </w:rPr>
            </w:pPr>
            <w:r w:rsidRPr="00CE7C9E">
              <w:rPr>
                <w:rFonts w:ascii="Raleway" w:eastAsia="Calibri" w:hAnsi="Raleway" w:cs="Helvetica"/>
                <w:color w:val="0F1B24"/>
                <w:sz w:val="21"/>
                <w:szCs w:val="21"/>
                <w:lang w:val="en" w:eastAsia="en-US"/>
              </w:rPr>
              <w:t>Vascular services performing diagnostic procedures must strive to offer the highest standards. It is therefore essential that all vascular services, regardless of size, engage to achieve IQIPS accreditation as the accepted badge of quality for vascular services.</w:t>
            </w:r>
          </w:p>
          <w:p w:rsidR="00E639AA" w:rsidRPr="00CE7C9E" w:rsidRDefault="00E639AA" w:rsidP="00E639AA">
            <w:pPr>
              <w:spacing w:after="200" w:line="276" w:lineRule="auto"/>
              <w:rPr>
                <w:rFonts w:ascii="Raleway" w:eastAsia="Calibri" w:hAnsi="Raleway" w:cs="Helvetica"/>
                <w:color w:val="0F1B24"/>
                <w:sz w:val="21"/>
                <w:szCs w:val="21"/>
                <w:lang w:val="en" w:eastAsia="en-US"/>
              </w:rPr>
            </w:pPr>
            <w:r w:rsidRPr="00CE7C9E">
              <w:rPr>
                <w:rFonts w:ascii="Raleway" w:eastAsia="Calibri" w:hAnsi="Raleway" w:cs="Helvetica"/>
                <w:color w:val="0F1B24"/>
                <w:sz w:val="21"/>
                <w:szCs w:val="21"/>
                <w:lang w:val="en" w:eastAsia="en-US"/>
              </w:rPr>
              <w:t>More details on IQIPS can be found at:</w:t>
            </w:r>
          </w:p>
          <w:p w:rsidR="00E639AA" w:rsidRPr="00CE7C9E" w:rsidRDefault="00E639AA" w:rsidP="00E639AA">
            <w:pPr>
              <w:spacing w:after="200" w:line="276" w:lineRule="auto"/>
              <w:rPr>
                <w:rFonts w:ascii="Raleway" w:eastAsia="Calibri" w:hAnsi="Raleway" w:cs="Helvetica"/>
                <w:color w:val="0F1B24"/>
                <w:sz w:val="21"/>
                <w:szCs w:val="21"/>
                <w:lang w:val="en" w:eastAsia="en-US"/>
              </w:rPr>
            </w:pPr>
            <w:r w:rsidRPr="00CE7C9E">
              <w:rPr>
                <w:rFonts w:ascii="Raleway" w:eastAsia="Calibri" w:hAnsi="Raleway" w:cs="Helvetica"/>
                <w:color w:val="0F1B24"/>
                <w:sz w:val="21"/>
                <w:szCs w:val="21"/>
                <w:lang w:val="en" w:eastAsia="en-US"/>
              </w:rPr>
              <w:t xml:space="preserve"> </w:t>
            </w:r>
            <w:hyperlink r:id="rId18" w:history="1">
              <w:r w:rsidRPr="00CE7C9E">
                <w:rPr>
                  <w:rFonts w:ascii="Raleway" w:eastAsia="Calibri" w:hAnsi="Raleway" w:cs="Helvetica"/>
                  <w:color w:val="0000FF"/>
                  <w:sz w:val="21"/>
                  <w:szCs w:val="21"/>
                  <w:u w:val="single"/>
                  <w:lang w:val="en" w:eastAsia="en-US"/>
                </w:rPr>
                <w:t>https://www.ukas.com/services/accreditation-services/physiological-services-accreditation-iqips/</w:t>
              </w:r>
            </w:hyperlink>
          </w:p>
          <w:p w:rsidR="00F957A7" w:rsidRDefault="00EB678B" w:rsidP="00E639AA">
            <w:pPr>
              <w:rPr>
                <w:rFonts w:cs="Calibri"/>
                <w:b/>
              </w:rPr>
            </w:pPr>
            <w:r>
              <w:rPr>
                <w:rFonts w:cs="Calibri"/>
                <w:b/>
              </w:rPr>
              <w:t>Discussions</w:t>
            </w:r>
          </w:p>
          <w:p w:rsidR="00EB678B" w:rsidRDefault="00EB678B" w:rsidP="00E639AA">
            <w:pPr>
              <w:rPr>
                <w:rFonts w:cs="Calibri"/>
                <w:b/>
              </w:rPr>
            </w:pPr>
            <w:r>
              <w:rPr>
                <w:rFonts w:cs="Calibri"/>
                <w:b/>
              </w:rPr>
              <w:lastRenderedPageBreak/>
              <w:t>SM reported that review of performance guidelines was on hold. Generic documentation would be produced th</w:t>
            </w:r>
            <w:r w:rsidR="00B600E6">
              <w:rPr>
                <w:rFonts w:cs="Calibri"/>
                <w:b/>
              </w:rPr>
              <w:t>e</w:t>
            </w:r>
            <w:r>
              <w:rPr>
                <w:rFonts w:cs="Calibri"/>
                <w:b/>
              </w:rPr>
              <w:t>n specifics added to prevent repetition of documents.</w:t>
            </w:r>
          </w:p>
          <w:p w:rsidR="00EB678B" w:rsidRDefault="00EB678B" w:rsidP="00E639AA">
            <w:pPr>
              <w:rPr>
                <w:rFonts w:cs="Calibri"/>
                <w:b/>
              </w:rPr>
            </w:pPr>
            <w:r>
              <w:rPr>
                <w:rFonts w:cs="Calibri"/>
                <w:b/>
              </w:rPr>
              <w:t>The WRULD guidelines had been completed and were available on the website.</w:t>
            </w:r>
          </w:p>
          <w:p w:rsidR="00EB678B" w:rsidRDefault="00EB678B" w:rsidP="00E639AA">
            <w:pPr>
              <w:rPr>
                <w:rFonts w:cs="Calibri"/>
                <w:b/>
              </w:rPr>
            </w:pPr>
            <w:r>
              <w:rPr>
                <w:rFonts w:cs="Calibri"/>
                <w:b/>
              </w:rPr>
              <w:t>The PSC is looking f</w:t>
            </w:r>
            <w:r w:rsidR="0023477B">
              <w:rPr>
                <w:rFonts w:cs="Calibri"/>
                <w:b/>
              </w:rPr>
              <w:t>or</w:t>
            </w:r>
            <w:r>
              <w:rPr>
                <w:rFonts w:cs="Calibri"/>
                <w:b/>
              </w:rPr>
              <w:t xml:space="preserve"> new </w:t>
            </w:r>
            <w:r w:rsidR="0023477B">
              <w:rPr>
                <w:rFonts w:cs="Calibri"/>
                <w:b/>
              </w:rPr>
              <w:t>members. They would like to standardise the process by advertising the position asking for CV, relevant experience and if they had served on a committee before.</w:t>
            </w:r>
          </w:p>
          <w:p w:rsidR="0023477B" w:rsidRDefault="0023477B" w:rsidP="00E639AA">
            <w:pPr>
              <w:rPr>
                <w:rFonts w:cs="Calibri"/>
                <w:b/>
              </w:rPr>
            </w:pPr>
            <w:r>
              <w:rPr>
                <w:rFonts w:cs="Calibri"/>
                <w:b/>
              </w:rPr>
              <w:t>Richard Craven VASBI rep had been asked by VASBI if the SVT would pay for a member to demonstrate at their conference. The committee agreed that this was not normal practice and that the hosts would normally pay this. VASBI to be approached again.</w:t>
            </w:r>
          </w:p>
          <w:p w:rsidR="0023477B" w:rsidRDefault="0023477B" w:rsidP="00E639AA">
            <w:pPr>
              <w:rPr>
                <w:rFonts w:cs="Calibri"/>
                <w:b/>
              </w:rPr>
            </w:pPr>
            <w:r>
              <w:rPr>
                <w:rFonts w:cs="Calibri"/>
                <w:b/>
              </w:rPr>
              <w:t>SM informed the committee that she would be going on maternity leave shortly. She would try and join in meeting</w:t>
            </w:r>
            <w:r w:rsidR="00B600E6">
              <w:rPr>
                <w:rFonts w:cs="Calibri"/>
                <w:b/>
              </w:rPr>
              <w:t>s</w:t>
            </w:r>
            <w:r>
              <w:rPr>
                <w:rFonts w:cs="Calibri"/>
                <w:b/>
              </w:rPr>
              <w:t xml:space="preserve"> by teleconference. Alison Charig and Mel Williams had offered to share the chair role in SM’s absence. </w:t>
            </w:r>
          </w:p>
          <w:p w:rsidR="0023477B" w:rsidRDefault="0023477B" w:rsidP="00E639AA">
            <w:pPr>
              <w:rPr>
                <w:rFonts w:cs="Calibri"/>
                <w:b/>
              </w:rPr>
            </w:pPr>
            <w:r>
              <w:rPr>
                <w:rFonts w:cs="Calibri"/>
                <w:b/>
              </w:rPr>
              <w:t xml:space="preserve">IQIPS </w:t>
            </w:r>
          </w:p>
          <w:p w:rsidR="0023477B" w:rsidRDefault="0023477B" w:rsidP="00E639AA">
            <w:pPr>
              <w:rPr>
                <w:rFonts w:cs="Calibri"/>
                <w:b/>
              </w:rPr>
            </w:pPr>
            <w:r>
              <w:rPr>
                <w:rFonts w:cs="Calibri"/>
                <w:b/>
              </w:rPr>
              <w:t>SC informed the committee that she had been contacted by an SVT member who was an accreditor for IQIPS. She had noted that there appeared to be loopholes in the accreditation process whereby if a department had a room or particular aspect of their service that did not meet the required standard then it could simply be excluded from the accreditation process. The committee felt strongly that this would be very mis-leading for the public and that a whole service should meet the accreditation standard. A</w:t>
            </w:r>
            <w:r w:rsidR="00DD108C">
              <w:rPr>
                <w:rFonts w:cs="Calibri"/>
                <w:b/>
              </w:rPr>
              <w:t>liso</w:t>
            </w:r>
            <w:r>
              <w:rPr>
                <w:rFonts w:cs="Calibri"/>
                <w:b/>
              </w:rPr>
              <w:t>n C</w:t>
            </w:r>
            <w:r w:rsidR="00DD108C">
              <w:rPr>
                <w:rFonts w:cs="Calibri"/>
                <w:b/>
              </w:rPr>
              <w:t>h</w:t>
            </w:r>
            <w:r>
              <w:rPr>
                <w:rFonts w:cs="Calibri"/>
                <w:b/>
              </w:rPr>
              <w:t xml:space="preserve">arig </w:t>
            </w:r>
            <w:r w:rsidR="00DD108C">
              <w:rPr>
                <w:rFonts w:cs="Calibri"/>
                <w:b/>
              </w:rPr>
              <w:t>is the SVT advisor at UKAS and will feed this back to ensure standardisation.</w:t>
            </w:r>
          </w:p>
          <w:p w:rsidR="0023477B" w:rsidRPr="00EB678B" w:rsidRDefault="0023477B" w:rsidP="00E639AA">
            <w:pPr>
              <w:rPr>
                <w:rFonts w:cs="Calibri"/>
                <w:b/>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F410D" w:rsidRDefault="009F410D" w:rsidP="00672FA3">
            <w:pPr>
              <w:rPr>
                <w:rFonts w:cs="Calibri"/>
              </w:rPr>
            </w:pPr>
          </w:p>
        </w:tc>
      </w:tr>
      <w:tr w:rsidR="001D5A28" w:rsidRPr="001A0079" w:rsidTr="002404D5">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Pr>
          <w:p w:rsidR="001D5A28" w:rsidRDefault="001D5A28" w:rsidP="00672FA3">
            <w:pPr>
              <w:jc w:val="center"/>
              <w:rPr>
                <w:rFonts w:cs="Calibri"/>
                <w:b/>
              </w:rPr>
            </w:pPr>
            <w:r>
              <w:rPr>
                <w:rFonts w:cs="Calibri"/>
                <w:b/>
              </w:rPr>
              <w:lastRenderedPageBreak/>
              <w:t>14.</w:t>
            </w:r>
          </w:p>
          <w:p w:rsidR="001D5A28" w:rsidRDefault="001D5A28" w:rsidP="00672FA3">
            <w:pPr>
              <w:jc w:val="center"/>
              <w:rPr>
                <w:rFonts w:cs="Calibri"/>
                <w:b/>
              </w:rPr>
            </w:pPr>
          </w:p>
          <w:p w:rsidR="001D5A28" w:rsidRDefault="001D5A28" w:rsidP="00672FA3">
            <w:pPr>
              <w:jc w:val="center"/>
              <w:rPr>
                <w:rFonts w:cs="Calibri"/>
                <w:b/>
              </w:rPr>
            </w:pPr>
          </w:p>
        </w:tc>
        <w:tc>
          <w:tcPr>
            <w:tcW w:w="9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5A28" w:rsidRDefault="00F957A7" w:rsidP="00672FA3">
            <w:pPr>
              <w:rPr>
                <w:rFonts w:cs="Calibri"/>
                <w:b/>
              </w:rPr>
            </w:pPr>
            <w:r>
              <w:rPr>
                <w:rFonts w:cs="Calibri"/>
                <w:b/>
              </w:rPr>
              <w:t>BMUS</w:t>
            </w:r>
          </w:p>
          <w:p w:rsidR="00F957A7" w:rsidRDefault="00E639AA" w:rsidP="002A448C">
            <w:pPr>
              <w:rPr>
                <w:rFonts w:cs="Calibri"/>
              </w:rPr>
            </w:pPr>
            <w:r>
              <w:rPr>
                <w:rFonts w:cs="Calibri"/>
              </w:rPr>
              <w:t xml:space="preserve">No Report </w:t>
            </w:r>
          </w:p>
          <w:p w:rsidR="00DD108C" w:rsidRPr="00A075C3" w:rsidRDefault="00DD108C" w:rsidP="002A448C">
            <w:pPr>
              <w:rPr>
                <w:rFonts w:cs="Calibri"/>
              </w:rPr>
            </w:pPr>
            <w:r>
              <w:rPr>
                <w:rFonts w:cs="Calibri"/>
              </w:rPr>
              <w:t xml:space="preserve">Discussion </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5A28" w:rsidRDefault="001D5A28" w:rsidP="00672FA3">
            <w:pPr>
              <w:rPr>
                <w:rFonts w:cs="Calibri"/>
              </w:rPr>
            </w:pPr>
          </w:p>
        </w:tc>
      </w:tr>
      <w:tr w:rsidR="001D5A28" w:rsidRPr="001A0079" w:rsidTr="002404D5">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Pr>
          <w:p w:rsidR="001D5A28" w:rsidRDefault="001D5A28" w:rsidP="00672FA3">
            <w:pPr>
              <w:jc w:val="center"/>
              <w:rPr>
                <w:rFonts w:cs="Calibri"/>
                <w:b/>
              </w:rPr>
            </w:pPr>
            <w:r>
              <w:rPr>
                <w:rFonts w:cs="Calibri"/>
                <w:b/>
              </w:rPr>
              <w:t>15.</w:t>
            </w:r>
          </w:p>
          <w:p w:rsidR="001D5A28" w:rsidRDefault="001D5A28" w:rsidP="00672FA3">
            <w:pPr>
              <w:jc w:val="center"/>
              <w:rPr>
                <w:rFonts w:cs="Calibri"/>
                <w:b/>
              </w:rPr>
            </w:pPr>
          </w:p>
        </w:tc>
        <w:tc>
          <w:tcPr>
            <w:tcW w:w="9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957A7" w:rsidRDefault="00F957A7" w:rsidP="00F957A7">
            <w:pPr>
              <w:rPr>
                <w:b/>
              </w:rPr>
            </w:pPr>
            <w:r>
              <w:rPr>
                <w:b/>
              </w:rPr>
              <w:t xml:space="preserve">Vascular Society </w:t>
            </w:r>
          </w:p>
          <w:p w:rsidR="00B600E6" w:rsidRDefault="00B600E6" w:rsidP="00F957A7">
            <w:pPr>
              <w:rPr>
                <w:b/>
              </w:rPr>
            </w:pPr>
            <w:r>
              <w:rPr>
                <w:b/>
              </w:rPr>
              <w:t>SC fed back from the last VS council meeting on 2</w:t>
            </w:r>
            <w:r w:rsidRPr="00B600E6">
              <w:rPr>
                <w:b/>
                <w:vertAlign w:val="superscript"/>
              </w:rPr>
              <w:t>nd</w:t>
            </w:r>
            <w:r>
              <w:rPr>
                <w:b/>
              </w:rPr>
              <w:t xml:space="preserve"> Feb 2018</w:t>
            </w:r>
          </w:p>
          <w:p w:rsidR="00E639AA" w:rsidRPr="00B600E6" w:rsidRDefault="00E639AA" w:rsidP="00E639AA">
            <w:pPr>
              <w:rPr>
                <w:b/>
              </w:rPr>
            </w:pPr>
            <w:r w:rsidRPr="00B600E6">
              <w:rPr>
                <w:b/>
              </w:rPr>
              <w:t>The VS council continued discussions on producing a bullying policy. I have requested a copy once formulated. This is something we may need to consider</w:t>
            </w:r>
            <w:r w:rsidR="00B600E6" w:rsidRPr="00B600E6">
              <w:rPr>
                <w:b/>
              </w:rPr>
              <w:t xml:space="preserve"> for ourselves</w:t>
            </w:r>
            <w:r w:rsidRPr="00B600E6">
              <w:rPr>
                <w:b/>
              </w:rPr>
              <w:t>. From the Delphi survey a special interest group will be set up for PAD prevention. They would like a SVT member to sit on this group to advise re ABPI.</w:t>
            </w:r>
          </w:p>
          <w:p w:rsidR="00E639AA" w:rsidRPr="00B600E6" w:rsidRDefault="00E639AA" w:rsidP="00E639AA">
            <w:pPr>
              <w:rPr>
                <w:b/>
              </w:rPr>
            </w:pPr>
            <w:r w:rsidRPr="00B600E6">
              <w:rPr>
                <w:b/>
              </w:rPr>
              <w:t xml:space="preserve">The POVS document is being written and input will be required from the SVT. It should be written from a patient perspective. </w:t>
            </w:r>
          </w:p>
          <w:p w:rsidR="003030F2" w:rsidRPr="00E41797" w:rsidRDefault="003030F2" w:rsidP="002A448C">
            <w:pPr>
              <w:rPr>
                <w:rFonts w:cs="Calibri"/>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5A28" w:rsidRDefault="001D5A28" w:rsidP="00672FA3">
            <w:pPr>
              <w:rPr>
                <w:rFonts w:cs="Calibri"/>
              </w:rPr>
            </w:pPr>
          </w:p>
        </w:tc>
      </w:tr>
      <w:tr w:rsidR="001D5A28" w:rsidRPr="001A0079" w:rsidTr="002404D5">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Pr>
          <w:p w:rsidR="001D5A28" w:rsidRDefault="001D5A28" w:rsidP="00672FA3">
            <w:pPr>
              <w:jc w:val="center"/>
              <w:rPr>
                <w:rFonts w:cs="Calibri"/>
                <w:b/>
              </w:rPr>
            </w:pPr>
            <w:r>
              <w:rPr>
                <w:rFonts w:cs="Calibri"/>
                <w:b/>
              </w:rPr>
              <w:t>16.</w:t>
            </w:r>
          </w:p>
        </w:tc>
        <w:tc>
          <w:tcPr>
            <w:tcW w:w="9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5A28" w:rsidRDefault="001D5A28" w:rsidP="00672FA3">
            <w:pPr>
              <w:rPr>
                <w:rFonts w:cs="Calibri"/>
                <w:b/>
              </w:rPr>
            </w:pPr>
            <w:r>
              <w:rPr>
                <w:rFonts w:cs="Calibri"/>
                <w:b/>
              </w:rPr>
              <w:t>Circulation Foundation</w:t>
            </w:r>
          </w:p>
          <w:p w:rsidR="001D5A28" w:rsidRDefault="00E639AA" w:rsidP="002A448C">
            <w:pPr>
              <w:rPr>
                <w:rFonts w:cs="Calibri"/>
                <w:b/>
              </w:rPr>
            </w:pPr>
            <w:r>
              <w:rPr>
                <w:rFonts w:cs="Calibri"/>
                <w:b/>
              </w:rPr>
              <w:t xml:space="preserve">No Report </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5A28" w:rsidRDefault="001D5A28" w:rsidP="00672FA3">
            <w:pPr>
              <w:rPr>
                <w:rFonts w:cs="Calibri"/>
              </w:rPr>
            </w:pPr>
          </w:p>
        </w:tc>
      </w:tr>
      <w:tr w:rsidR="001D5A28" w:rsidRPr="001A0079" w:rsidTr="002404D5">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Pr>
          <w:p w:rsidR="001D5A28" w:rsidRDefault="001D5A28" w:rsidP="00672FA3">
            <w:pPr>
              <w:jc w:val="center"/>
              <w:rPr>
                <w:rFonts w:cs="Calibri"/>
                <w:b/>
              </w:rPr>
            </w:pPr>
            <w:r>
              <w:rPr>
                <w:rFonts w:cs="Calibri"/>
                <w:b/>
              </w:rPr>
              <w:t>17.</w:t>
            </w:r>
          </w:p>
        </w:tc>
        <w:tc>
          <w:tcPr>
            <w:tcW w:w="9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5A28" w:rsidRDefault="002E65DD" w:rsidP="00672FA3">
            <w:pPr>
              <w:rPr>
                <w:rFonts w:cs="Calibri"/>
                <w:b/>
              </w:rPr>
            </w:pPr>
            <w:r>
              <w:rPr>
                <w:rFonts w:cs="Calibri"/>
                <w:b/>
              </w:rPr>
              <w:t>CASE</w:t>
            </w:r>
          </w:p>
          <w:p w:rsidR="00E639AA" w:rsidRPr="0024447B" w:rsidRDefault="00E639AA" w:rsidP="00E639AA">
            <w:pPr>
              <w:shd w:val="clear" w:color="auto" w:fill="FFFFFF"/>
              <w:jc w:val="center"/>
              <w:textAlignment w:val="center"/>
              <w:rPr>
                <w:rFonts w:ascii="Segoe UI" w:hAnsi="Segoe UI" w:cs="Segoe UI"/>
                <w:sz w:val="23"/>
                <w:szCs w:val="23"/>
                <w:shd w:val="clear" w:color="auto" w:fill="FFFFFF"/>
              </w:rPr>
            </w:pPr>
            <w:r w:rsidRPr="0024447B">
              <w:rPr>
                <w:color w:val="1F497D"/>
                <w:shd w:val="clear" w:color="auto" w:fill="FFFFFF"/>
              </w:rPr>
              <w:t xml:space="preserve">Jo Walker and I were both at the CASE workshop yesterday, which included several CASE committee and some members organisation (MO) reps..  We were at the London site, there was also a group in York and we were linked by video conference which seemed to work quite well.  Mel Williams was unable to attend on this occasion (she is the third SVT rep on CASE).  </w:t>
            </w:r>
          </w:p>
          <w:p w:rsidR="00E639AA" w:rsidRPr="0024447B" w:rsidRDefault="00E639AA" w:rsidP="00E639AA">
            <w:pPr>
              <w:shd w:val="clear" w:color="auto" w:fill="FFFFFF"/>
              <w:jc w:val="center"/>
              <w:textAlignment w:val="center"/>
              <w:rPr>
                <w:rFonts w:ascii="Segoe UI" w:hAnsi="Segoe UI" w:cs="Segoe UI"/>
                <w:sz w:val="23"/>
                <w:szCs w:val="23"/>
                <w:shd w:val="clear" w:color="auto" w:fill="FFFFFF"/>
              </w:rPr>
            </w:pPr>
            <w:r w:rsidRPr="0024447B">
              <w:rPr>
                <w:color w:val="1F497D"/>
                <w:shd w:val="clear" w:color="auto" w:fill="FFFFFF"/>
              </w:rPr>
              <w:t>The workshop was – reviewing and updating our approach to accreditation.   The workshop was to:</w:t>
            </w:r>
          </w:p>
          <w:p w:rsidR="00E639AA" w:rsidRPr="0024447B" w:rsidRDefault="00E639AA" w:rsidP="00E639AA">
            <w:pPr>
              <w:shd w:val="clear" w:color="auto" w:fill="FFFFFF"/>
              <w:ind w:hanging="360"/>
              <w:textAlignment w:val="center"/>
              <w:rPr>
                <w:rFonts w:ascii="Segoe UI" w:hAnsi="Segoe UI" w:cs="Segoe UI"/>
                <w:sz w:val="23"/>
                <w:szCs w:val="23"/>
                <w:shd w:val="clear" w:color="auto" w:fill="FFFFFF"/>
              </w:rPr>
            </w:pPr>
            <w:r w:rsidRPr="0024447B">
              <w:rPr>
                <w:color w:val="1F497D"/>
                <w:shd w:val="clear" w:color="auto" w:fill="FFFFFF"/>
              </w:rPr>
              <w:t>Update our accreditation requirements and their implementation</w:t>
            </w:r>
          </w:p>
          <w:p w:rsidR="00E639AA" w:rsidRPr="0024447B" w:rsidRDefault="00E639AA" w:rsidP="00E639AA">
            <w:pPr>
              <w:shd w:val="clear" w:color="auto" w:fill="FFFFFF"/>
              <w:ind w:hanging="360"/>
              <w:jc w:val="center"/>
              <w:textAlignment w:val="center"/>
              <w:rPr>
                <w:rFonts w:ascii="Segoe UI" w:hAnsi="Segoe UI" w:cs="Segoe UI"/>
                <w:sz w:val="23"/>
                <w:szCs w:val="23"/>
                <w:shd w:val="clear" w:color="auto" w:fill="FFFFFF"/>
              </w:rPr>
            </w:pPr>
            <w:r w:rsidRPr="0024447B">
              <w:rPr>
                <w:color w:val="1F497D"/>
                <w:shd w:val="clear" w:color="auto" w:fill="FFFFFF"/>
              </w:rPr>
              <w:t>Develop and refine our accreditation processes</w:t>
            </w:r>
          </w:p>
          <w:p w:rsidR="00E639AA" w:rsidRPr="0024447B" w:rsidRDefault="00E639AA" w:rsidP="00E639AA">
            <w:pPr>
              <w:shd w:val="clear" w:color="auto" w:fill="FFFFFF"/>
              <w:ind w:hanging="360"/>
              <w:jc w:val="center"/>
              <w:textAlignment w:val="center"/>
              <w:rPr>
                <w:rFonts w:ascii="Segoe UI" w:hAnsi="Segoe UI" w:cs="Segoe UI"/>
                <w:sz w:val="23"/>
                <w:szCs w:val="23"/>
                <w:shd w:val="clear" w:color="auto" w:fill="FFFFFF"/>
              </w:rPr>
            </w:pPr>
            <w:r w:rsidRPr="0024447B">
              <w:rPr>
                <w:color w:val="1F497D"/>
                <w:shd w:val="clear" w:color="auto" w:fill="FFFFFF"/>
              </w:rPr>
              <w:t>Modernise our governance arrangements for enacting our accreditation role</w:t>
            </w:r>
          </w:p>
          <w:p w:rsidR="00E639AA" w:rsidRPr="0024447B" w:rsidRDefault="00E639AA" w:rsidP="00E639AA">
            <w:pPr>
              <w:shd w:val="clear" w:color="auto" w:fill="FFFFFF"/>
              <w:ind w:hanging="360"/>
              <w:jc w:val="center"/>
              <w:textAlignment w:val="center"/>
              <w:rPr>
                <w:rFonts w:ascii="Segoe UI" w:hAnsi="Segoe UI" w:cs="Segoe UI"/>
                <w:sz w:val="23"/>
                <w:szCs w:val="23"/>
                <w:shd w:val="clear" w:color="auto" w:fill="FFFFFF"/>
              </w:rPr>
            </w:pPr>
            <w:r w:rsidRPr="0024447B">
              <w:rPr>
                <w:color w:val="1F497D"/>
                <w:shd w:val="clear" w:color="auto" w:fill="FFFFFF"/>
              </w:rPr>
              <w:t>Progress short-, medium- and long-term next steps in each of the above areas.</w:t>
            </w:r>
          </w:p>
          <w:p w:rsidR="00E639AA" w:rsidRPr="0024447B" w:rsidRDefault="00E639AA" w:rsidP="00E639AA">
            <w:pPr>
              <w:shd w:val="clear" w:color="auto" w:fill="FFFFFF"/>
              <w:jc w:val="center"/>
              <w:textAlignment w:val="center"/>
              <w:rPr>
                <w:rFonts w:ascii="Segoe UI" w:hAnsi="Segoe UI" w:cs="Segoe UI"/>
                <w:sz w:val="23"/>
                <w:szCs w:val="23"/>
                <w:shd w:val="clear" w:color="auto" w:fill="FFFFFF"/>
              </w:rPr>
            </w:pPr>
            <w:r w:rsidRPr="0024447B">
              <w:rPr>
                <w:color w:val="1F497D"/>
                <w:shd w:val="clear" w:color="auto" w:fill="FFFFFF"/>
              </w:rPr>
              <w:t>In order to</w:t>
            </w:r>
          </w:p>
          <w:p w:rsidR="00E639AA" w:rsidRPr="0024447B" w:rsidRDefault="00E639AA" w:rsidP="00E639AA">
            <w:pPr>
              <w:shd w:val="clear" w:color="auto" w:fill="FFFFFF"/>
              <w:ind w:hanging="360"/>
              <w:jc w:val="center"/>
              <w:textAlignment w:val="center"/>
              <w:rPr>
                <w:rFonts w:ascii="Segoe UI" w:hAnsi="Segoe UI" w:cs="Segoe UI"/>
                <w:sz w:val="23"/>
                <w:szCs w:val="23"/>
                <w:shd w:val="clear" w:color="auto" w:fill="FFFFFF"/>
              </w:rPr>
            </w:pPr>
            <w:r w:rsidRPr="0024447B">
              <w:rPr>
                <w:rFonts w:ascii="Symbol" w:hAnsi="Symbol"/>
                <w:color w:val="1F497D"/>
                <w:shd w:val="clear" w:color="auto" w:fill="FFFFFF"/>
              </w:rPr>
              <w:t></w:t>
            </w:r>
            <w:r>
              <w:rPr>
                <w:rFonts w:ascii="Symbol" w:hAnsi="Symbol"/>
                <w:color w:val="1F497D"/>
                <w:sz w:val="24"/>
                <w:szCs w:val="24"/>
                <w:shd w:val="clear" w:color="auto" w:fill="FFFFFF"/>
              </w:rPr>
              <w:t></w:t>
            </w:r>
            <w:r w:rsidRPr="0024447B">
              <w:rPr>
                <w:color w:val="1F497D"/>
                <w:shd w:val="clear" w:color="auto" w:fill="FFFFFF"/>
              </w:rPr>
              <w:t>Ensure our responsiveness to developments in sonographic education and workforce and service delivery needs</w:t>
            </w:r>
          </w:p>
          <w:p w:rsidR="00E639AA" w:rsidRPr="0024447B" w:rsidRDefault="00E639AA" w:rsidP="00E639AA">
            <w:pPr>
              <w:shd w:val="clear" w:color="auto" w:fill="FFFFFF"/>
              <w:ind w:hanging="360"/>
              <w:jc w:val="center"/>
              <w:textAlignment w:val="center"/>
              <w:rPr>
                <w:rFonts w:ascii="Segoe UI" w:hAnsi="Segoe UI" w:cs="Segoe UI"/>
                <w:sz w:val="23"/>
                <w:szCs w:val="23"/>
                <w:shd w:val="clear" w:color="auto" w:fill="FFFFFF"/>
              </w:rPr>
            </w:pPr>
            <w:r w:rsidRPr="0024447B">
              <w:rPr>
                <w:color w:val="1F497D"/>
                <w:shd w:val="clear" w:color="auto" w:fill="FFFFFF"/>
              </w:rPr>
              <w:t>Strength our relevance and sphere of influence</w:t>
            </w:r>
          </w:p>
          <w:p w:rsidR="00E639AA" w:rsidRPr="0024447B" w:rsidRDefault="00E639AA" w:rsidP="00E639AA">
            <w:pPr>
              <w:shd w:val="clear" w:color="auto" w:fill="FFFFFF"/>
              <w:ind w:hanging="360"/>
              <w:jc w:val="center"/>
              <w:textAlignment w:val="center"/>
              <w:rPr>
                <w:rFonts w:ascii="Segoe UI" w:hAnsi="Segoe UI" w:cs="Segoe UI"/>
                <w:sz w:val="23"/>
                <w:szCs w:val="23"/>
                <w:shd w:val="clear" w:color="auto" w:fill="FFFFFF"/>
              </w:rPr>
            </w:pPr>
            <w:r w:rsidRPr="0024447B">
              <w:rPr>
                <w:color w:val="1F497D"/>
                <w:shd w:val="clear" w:color="auto" w:fill="FFFFFF"/>
              </w:rPr>
              <w:t>Achieve a sustainable approach to enacting our accreditation role, in line with CASE’s mission.</w:t>
            </w:r>
          </w:p>
          <w:p w:rsidR="00E639AA" w:rsidRPr="0024447B" w:rsidRDefault="00E639AA" w:rsidP="00E639AA">
            <w:pPr>
              <w:shd w:val="clear" w:color="auto" w:fill="FFFFFF"/>
              <w:jc w:val="center"/>
              <w:textAlignment w:val="center"/>
              <w:rPr>
                <w:rFonts w:ascii="Segoe UI" w:hAnsi="Segoe UI" w:cs="Segoe UI"/>
                <w:sz w:val="23"/>
                <w:szCs w:val="23"/>
                <w:shd w:val="clear" w:color="auto" w:fill="FFFFFF"/>
              </w:rPr>
            </w:pPr>
            <w:r w:rsidRPr="0024447B">
              <w:rPr>
                <w:color w:val="1F497D"/>
                <w:shd w:val="clear" w:color="auto" w:fill="FFFFFF"/>
              </w:rPr>
              <w:t> </w:t>
            </w:r>
          </w:p>
          <w:p w:rsidR="00E639AA" w:rsidRPr="0024447B" w:rsidRDefault="00E639AA" w:rsidP="00E639AA">
            <w:pPr>
              <w:shd w:val="clear" w:color="auto" w:fill="FFFFFF"/>
              <w:jc w:val="center"/>
              <w:textAlignment w:val="center"/>
              <w:rPr>
                <w:rFonts w:ascii="Segoe UI" w:hAnsi="Segoe UI" w:cs="Segoe UI"/>
                <w:sz w:val="23"/>
                <w:szCs w:val="23"/>
                <w:shd w:val="clear" w:color="auto" w:fill="FFFFFF"/>
              </w:rPr>
            </w:pPr>
            <w:r w:rsidRPr="0024447B">
              <w:rPr>
                <w:color w:val="1F497D"/>
                <w:shd w:val="clear" w:color="auto" w:fill="FFFFFF"/>
              </w:rPr>
              <w:t>There was a lot of  discussion and ideas for moving forward. I am waiting for the minutes to be sent (they were taken at both sites and will be collated).  But here are a few of my brief notes:</w:t>
            </w:r>
          </w:p>
          <w:p w:rsidR="00E639AA" w:rsidRPr="0024447B" w:rsidRDefault="00E639AA" w:rsidP="00E639AA">
            <w:pPr>
              <w:shd w:val="clear" w:color="auto" w:fill="FFFFFF"/>
              <w:jc w:val="center"/>
              <w:textAlignment w:val="center"/>
              <w:rPr>
                <w:rFonts w:ascii="Segoe UI" w:hAnsi="Segoe UI" w:cs="Segoe UI"/>
                <w:sz w:val="23"/>
                <w:szCs w:val="23"/>
                <w:shd w:val="clear" w:color="auto" w:fill="FFFFFF"/>
              </w:rPr>
            </w:pPr>
            <w:r w:rsidRPr="0024447B">
              <w:rPr>
                <w:color w:val="1F497D"/>
                <w:shd w:val="clear" w:color="auto" w:fill="FFFFFF"/>
              </w:rPr>
              <w:t> </w:t>
            </w:r>
          </w:p>
          <w:p w:rsidR="00E639AA" w:rsidRPr="0024447B" w:rsidRDefault="00E639AA" w:rsidP="00E639AA">
            <w:pPr>
              <w:shd w:val="clear" w:color="auto" w:fill="FFFFFF"/>
              <w:jc w:val="center"/>
              <w:textAlignment w:val="center"/>
              <w:rPr>
                <w:rFonts w:ascii="Segoe UI" w:hAnsi="Segoe UI" w:cs="Segoe UI"/>
                <w:sz w:val="23"/>
                <w:szCs w:val="23"/>
                <w:shd w:val="clear" w:color="auto" w:fill="FFFFFF"/>
              </w:rPr>
            </w:pPr>
            <w:r w:rsidRPr="0024447B">
              <w:rPr>
                <w:color w:val="1F497D"/>
                <w:shd w:val="clear" w:color="auto" w:fill="FFFFFF"/>
              </w:rPr>
              <w:lastRenderedPageBreak/>
              <w:t>We were told that there is HEE funding that we can use. We could be potentially accrediting postgraduate courses, undergraduate courses, focussed courses or just modules, or others (e.g. CPD).  We need to ensure parity,  clarity, consistency and high standards.  We would look at training for accreditors, the career progression framework (including training differences between levels 6 and 7, and for apprenticeships).</w:t>
            </w:r>
          </w:p>
          <w:p w:rsidR="00E639AA" w:rsidRPr="0024447B" w:rsidRDefault="00E639AA" w:rsidP="00E639AA">
            <w:pPr>
              <w:shd w:val="clear" w:color="auto" w:fill="FFFFFF"/>
              <w:jc w:val="center"/>
              <w:textAlignment w:val="center"/>
              <w:rPr>
                <w:rFonts w:ascii="Segoe UI" w:hAnsi="Segoe UI" w:cs="Segoe UI"/>
                <w:sz w:val="23"/>
                <w:szCs w:val="23"/>
                <w:shd w:val="clear" w:color="auto" w:fill="FFFFFF"/>
              </w:rPr>
            </w:pPr>
            <w:r w:rsidRPr="0024447B">
              <w:rPr>
                <w:color w:val="1F497D"/>
                <w:shd w:val="clear" w:color="auto" w:fill="FFFFFF"/>
              </w:rPr>
              <w:t>With increasing workload on CASE we need to look at doing things differently.  Are there things we could change, or even not do? Do we need to continue to accredit focused course??  We would look at the use of technology in appropriate situations – e.g. interim accreditations, teleconferences. We should look at what other (non sonographic) workforces have done to see if we can learn something from them in streamlining and composing our educational processes moving forwards.</w:t>
            </w:r>
          </w:p>
          <w:p w:rsidR="00E639AA" w:rsidRPr="0024447B" w:rsidRDefault="00E639AA" w:rsidP="00E639AA">
            <w:pPr>
              <w:shd w:val="clear" w:color="auto" w:fill="FFFFFF"/>
              <w:jc w:val="center"/>
              <w:textAlignment w:val="center"/>
              <w:rPr>
                <w:rFonts w:ascii="Segoe UI" w:hAnsi="Segoe UI" w:cs="Segoe UI"/>
                <w:sz w:val="23"/>
                <w:szCs w:val="23"/>
                <w:shd w:val="clear" w:color="auto" w:fill="FFFFFF"/>
              </w:rPr>
            </w:pPr>
            <w:r w:rsidRPr="0024447B">
              <w:rPr>
                <w:color w:val="1F497D"/>
                <w:shd w:val="clear" w:color="auto" w:fill="FFFFFF"/>
              </w:rPr>
              <w:t>We are looking at our governance arrangements.  This includes the new data protection rules.  We would encourage continuation of the production of the CASE Annual Report, we would look to further develop the Annual Performance Monitoring Review (APMR) to support Practice Education Framework and look at trends etc.</w:t>
            </w:r>
          </w:p>
          <w:p w:rsidR="00E639AA" w:rsidRDefault="00E639AA" w:rsidP="00E639AA">
            <w:pPr>
              <w:shd w:val="clear" w:color="auto" w:fill="FFFFFF"/>
              <w:jc w:val="center"/>
              <w:textAlignment w:val="center"/>
              <w:rPr>
                <w:color w:val="1F497D"/>
                <w:shd w:val="clear" w:color="auto" w:fill="FFFFFF"/>
              </w:rPr>
            </w:pPr>
            <w:r w:rsidRPr="0024447B">
              <w:rPr>
                <w:color w:val="1F497D"/>
                <w:shd w:val="clear" w:color="auto" w:fill="FFFFFF"/>
              </w:rPr>
              <w:t>For future developments it would be imperative to have Sally (from IPEM) or someone with her skills and level of support available.</w:t>
            </w:r>
          </w:p>
          <w:p w:rsidR="00E639AA" w:rsidRPr="0024447B" w:rsidRDefault="00E639AA" w:rsidP="00E639AA">
            <w:pPr>
              <w:shd w:val="clear" w:color="auto" w:fill="FFFFFF"/>
              <w:jc w:val="center"/>
              <w:textAlignment w:val="center"/>
              <w:rPr>
                <w:rFonts w:ascii="Segoe UI" w:hAnsi="Segoe UI" w:cs="Segoe UI"/>
                <w:sz w:val="23"/>
                <w:szCs w:val="23"/>
                <w:shd w:val="clear" w:color="auto" w:fill="FFFFFF"/>
              </w:rPr>
            </w:pPr>
            <w:r w:rsidRPr="0024447B">
              <w:rPr>
                <w:color w:val="1F497D"/>
                <w:shd w:val="clear" w:color="auto" w:fill="FFFFFF"/>
              </w:rPr>
              <w:t>Accreditation of undergraduate courses would require funding from HE, with more core assessors needed.</w:t>
            </w:r>
          </w:p>
          <w:p w:rsidR="00E639AA" w:rsidRPr="0024447B" w:rsidRDefault="00E639AA" w:rsidP="00E639AA">
            <w:pPr>
              <w:shd w:val="clear" w:color="auto" w:fill="FFFFFF"/>
              <w:jc w:val="center"/>
              <w:textAlignment w:val="center"/>
              <w:rPr>
                <w:rFonts w:ascii="Segoe UI" w:hAnsi="Segoe UI" w:cs="Segoe UI"/>
                <w:sz w:val="23"/>
                <w:szCs w:val="23"/>
                <w:shd w:val="clear" w:color="auto" w:fill="FFFFFF"/>
              </w:rPr>
            </w:pPr>
            <w:r w:rsidRPr="0024447B">
              <w:rPr>
                <w:color w:val="1F497D"/>
                <w:shd w:val="clear" w:color="auto" w:fill="FFFFFF"/>
              </w:rPr>
              <w:t> </w:t>
            </w:r>
          </w:p>
          <w:p w:rsidR="00E639AA" w:rsidRPr="0024447B" w:rsidRDefault="00E639AA" w:rsidP="00E639AA">
            <w:pPr>
              <w:shd w:val="clear" w:color="auto" w:fill="FFFFFF"/>
              <w:jc w:val="center"/>
              <w:textAlignment w:val="center"/>
              <w:rPr>
                <w:rFonts w:ascii="Segoe UI" w:hAnsi="Segoe UI" w:cs="Segoe UI"/>
                <w:sz w:val="23"/>
                <w:szCs w:val="23"/>
                <w:shd w:val="clear" w:color="auto" w:fill="FFFFFF"/>
              </w:rPr>
            </w:pPr>
            <w:r w:rsidRPr="0024447B">
              <w:rPr>
                <w:color w:val="1F497D"/>
                <w:shd w:val="clear" w:color="auto" w:fill="FFFFFF"/>
              </w:rPr>
              <w:t>It was felt that the meeting (17</w:t>
            </w:r>
            <w:r w:rsidRPr="0024447B">
              <w:rPr>
                <w:color w:val="1F497D"/>
                <w:shd w:val="clear" w:color="auto" w:fill="FFFFFF"/>
                <w:vertAlign w:val="superscript"/>
              </w:rPr>
              <w:t>th</w:t>
            </w:r>
            <w:r w:rsidRPr="0024447B">
              <w:rPr>
                <w:color w:val="1F497D"/>
                <w:shd w:val="clear" w:color="auto" w:fill="FFFFFF"/>
              </w:rPr>
              <w:t xml:space="preserve"> April) was a good use of people’s time and good to have the CASE committee and MO reps together.  Suggested that this could happen annually with a CASE committee meeting in the morning, and a face-to-face meeting with MOs in the afternoon.   The chair of the CASE and MO meetings should be someone independent.  The role of CASE seems to be increasing at the moment and it was also felt that more meetings could be held electronically or telephone conferences – e.g. dealing </w:t>
            </w:r>
          </w:p>
          <w:p w:rsidR="00E639AA" w:rsidRPr="0024447B" w:rsidRDefault="00E639AA" w:rsidP="00E639AA">
            <w:pPr>
              <w:shd w:val="clear" w:color="auto" w:fill="FFFFFF"/>
              <w:jc w:val="center"/>
              <w:textAlignment w:val="center"/>
              <w:rPr>
                <w:rFonts w:ascii="Segoe UI" w:hAnsi="Segoe UI" w:cs="Segoe UI"/>
                <w:sz w:val="23"/>
                <w:szCs w:val="23"/>
                <w:shd w:val="clear" w:color="auto" w:fill="FFFFFF"/>
              </w:rPr>
            </w:pPr>
          </w:p>
          <w:p w:rsidR="001D5A28" w:rsidRDefault="001D5A28" w:rsidP="002A448C">
            <w:pPr>
              <w:rPr>
                <w:rFonts w:cs="Calibri"/>
                <w:b/>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5A28" w:rsidRDefault="001D5A28" w:rsidP="00672FA3">
            <w:pPr>
              <w:rPr>
                <w:rFonts w:cs="Calibri"/>
              </w:rPr>
            </w:pPr>
          </w:p>
        </w:tc>
      </w:tr>
      <w:tr w:rsidR="001D5A28" w:rsidRPr="001A0079" w:rsidTr="002404D5">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Pr>
          <w:p w:rsidR="001D5A28" w:rsidRDefault="001D5A28" w:rsidP="00672FA3">
            <w:pPr>
              <w:jc w:val="center"/>
              <w:rPr>
                <w:rFonts w:cs="Calibri"/>
                <w:b/>
              </w:rPr>
            </w:pPr>
            <w:r>
              <w:rPr>
                <w:rFonts w:cs="Calibri"/>
                <w:b/>
              </w:rPr>
              <w:t>18.</w:t>
            </w:r>
          </w:p>
        </w:tc>
        <w:tc>
          <w:tcPr>
            <w:tcW w:w="9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5A28" w:rsidRDefault="00906252" w:rsidP="002E65DD">
            <w:pPr>
              <w:rPr>
                <w:rFonts w:cs="Calibri"/>
                <w:b/>
              </w:rPr>
            </w:pPr>
            <w:r>
              <w:rPr>
                <w:rFonts w:cs="Calibri"/>
                <w:b/>
              </w:rPr>
              <w:t>AHCS</w:t>
            </w:r>
          </w:p>
          <w:p w:rsidR="00906252" w:rsidRDefault="00E639AA" w:rsidP="002A448C">
            <w:pPr>
              <w:rPr>
                <w:rFonts w:cs="Calibri"/>
                <w:b/>
              </w:rPr>
            </w:pPr>
            <w:r>
              <w:rPr>
                <w:rFonts w:cs="Calibri"/>
                <w:b/>
              </w:rPr>
              <w:t xml:space="preserve">No Report </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5A28" w:rsidRDefault="001D5A28" w:rsidP="00672FA3">
            <w:pPr>
              <w:rPr>
                <w:rFonts w:cs="Calibri"/>
              </w:rPr>
            </w:pPr>
          </w:p>
        </w:tc>
      </w:tr>
      <w:tr w:rsidR="001D5A28" w:rsidRPr="001A0079" w:rsidTr="002404D5">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Pr>
          <w:p w:rsidR="001D5A28" w:rsidRDefault="001D5A28" w:rsidP="00672FA3">
            <w:pPr>
              <w:jc w:val="center"/>
              <w:rPr>
                <w:rFonts w:cs="Calibri"/>
                <w:b/>
              </w:rPr>
            </w:pPr>
            <w:r>
              <w:rPr>
                <w:rFonts w:cs="Calibri"/>
                <w:b/>
              </w:rPr>
              <w:t xml:space="preserve">19. </w:t>
            </w:r>
          </w:p>
        </w:tc>
        <w:tc>
          <w:tcPr>
            <w:tcW w:w="9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06252" w:rsidRDefault="00906252" w:rsidP="00672FA3">
            <w:pPr>
              <w:rPr>
                <w:rFonts w:cs="Calibri"/>
                <w:b/>
              </w:rPr>
            </w:pPr>
            <w:r>
              <w:rPr>
                <w:rFonts w:cs="Calibri"/>
                <w:b/>
              </w:rPr>
              <w:t>AOB:</w:t>
            </w:r>
          </w:p>
          <w:p w:rsidR="000C2920" w:rsidRDefault="003F17ED" w:rsidP="00672FA3">
            <w:pPr>
              <w:rPr>
                <w:rFonts w:cs="Calibri"/>
                <w:b/>
              </w:rPr>
            </w:pPr>
            <w:r>
              <w:rPr>
                <w:rFonts w:cs="Calibri"/>
                <w:b/>
              </w:rPr>
              <w:t xml:space="preserve">Surgeons training </w:t>
            </w:r>
          </w:p>
          <w:p w:rsidR="003F17ED" w:rsidRDefault="003F17ED" w:rsidP="00672FA3">
            <w:pPr>
              <w:rPr>
                <w:rFonts w:cs="Calibri"/>
                <w:b/>
              </w:rPr>
            </w:pPr>
            <w:r>
              <w:rPr>
                <w:rFonts w:cs="Calibri"/>
                <w:b/>
              </w:rPr>
              <w:t>SC fed back that the outline of the proposed framework for surgeons training had been rejected on the basis that it was an education and not training plan. Discussions with the surgeons had been limited and they were not very responsive. The committee decided to wait to see if the surgeons asked to pursue this before working on the project further. However the SVT will continue to plan an introduction to vascular ultrasound 2 day course which would be open to all professions. This could help generate income to fund research etc. The SVT would make it clear that it was the course would not enable attendees to be competent practitioners but would merely introduce the them to the subject.</w:t>
            </w:r>
          </w:p>
          <w:p w:rsidR="001D5A28" w:rsidRPr="00710704" w:rsidRDefault="001D5A28" w:rsidP="00710704">
            <w:pPr>
              <w:rPr>
                <w:rFonts w:cs="Calibri"/>
              </w:rPr>
            </w:pP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D5A28" w:rsidRDefault="001D5A28" w:rsidP="00672FA3">
            <w:pPr>
              <w:rPr>
                <w:rFonts w:cs="Calibri"/>
              </w:rPr>
            </w:pPr>
          </w:p>
        </w:tc>
      </w:tr>
      <w:tr w:rsidR="00E428CE" w:rsidRPr="001A0079" w:rsidTr="002404D5">
        <w:trPr>
          <w:trHeight w:val="1"/>
        </w:trPr>
        <w:tc>
          <w:tcPr>
            <w:tcW w:w="562" w:type="dxa"/>
            <w:tcBorders>
              <w:top w:val="single" w:sz="4" w:space="0" w:color="000000"/>
              <w:left w:val="single" w:sz="4" w:space="0" w:color="000000"/>
              <w:bottom w:val="single" w:sz="4" w:space="0" w:color="000000"/>
              <w:right w:val="single" w:sz="4" w:space="0" w:color="000000"/>
            </w:tcBorders>
            <w:shd w:val="clear" w:color="000000" w:fill="FFFFFF"/>
          </w:tcPr>
          <w:p w:rsidR="00E428CE" w:rsidRPr="009F3F7A" w:rsidRDefault="00E428CE" w:rsidP="00672FA3">
            <w:pPr>
              <w:jc w:val="center"/>
              <w:rPr>
                <w:rFonts w:cs="Calibri"/>
                <w:b/>
              </w:rPr>
            </w:pPr>
          </w:p>
        </w:tc>
        <w:tc>
          <w:tcPr>
            <w:tcW w:w="97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28CE" w:rsidRDefault="00E428CE" w:rsidP="00672FA3">
            <w:pPr>
              <w:rPr>
                <w:rFonts w:cs="Calibri"/>
                <w:b/>
              </w:rPr>
            </w:pPr>
            <w:r w:rsidRPr="009F3F7A">
              <w:rPr>
                <w:rFonts w:cs="Calibri"/>
                <w:b/>
              </w:rPr>
              <w:t>Next Meeting</w:t>
            </w:r>
            <w:r>
              <w:rPr>
                <w:rFonts w:cs="Calibri"/>
                <w:b/>
              </w:rPr>
              <w:t>s Dates:</w:t>
            </w:r>
          </w:p>
          <w:p w:rsidR="00C04328" w:rsidRPr="009F3F7A" w:rsidRDefault="00BA228F" w:rsidP="00543A4F">
            <w:pPr>
              <w:pStyle w:val="xmsonormal"/>
              <w:shd w:val="clear" w:color="auto" w:fill="FFFFFF"/>
              <w:rPr>
                <w:rFonts w:cs="Calibri"/>
                <w:b/>
              </w:rPr>
            </w:pPr>
            <w:r>
              <w:rPr>
                <w:rFonts w:cs="Calibri"/>
                <w:b/>
              </w:rPr>
              <w:t>22</w:t>
            </w:r>
            <w:r w:rsidRPr="00BA228F">
              <w:rPr>
                <w:rFonts w:cs="Calibri"/>
                <w:b/>
                <w:vertAlign w:val="superscript"/>
              </w:rPr>
              <w:t>nd</w:t>
            </w:r>
            <w:r>
              <w:rPr>
                <w:rFonts w:cs="Calibri"/>
                <w:b/>
              </w:rPr>
              <w:t xml:space="preserve"> June 2018 </w:t>
            </w:r>
            <w:r w:rsidR="004341DA">
              <w:rPr>
                <w:rFonts w:cs="Calibri"/>
                <w:b/>
              </w:rPr>
              <w:t>Poole Dorset</w:t>
            </w:r>
          </w:p>
        </w:tc>
        <w:tc>
          <w:tcPr>
            <w:tcW w:w="2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428CE" w:rsidRDefault="00E428CE" w:rsidP="00672FA3">
            <w:pPr>
              <w:rPr>
                <w:rFonts w:cs="Calibri"/>
              </w:rPr>
            </w:pPr>
          </w:p>
        </w:tc>
      </w:tr>
    </w:tbl>
    <w:p w:rsidR="00E96B4F" w:rsidRDefault="00E96B4F" w:rsidP="00543A4F">
      <w:pPr>
        <w:spacing w:after="160" w:line="259" w:lineRule="auto"/>
        <w:rPr>
          <w:rFonts w:cs="Calibri"/>
          <w:sz w:val="24"/>
        </w:rPr>
      </w:pPr>
    </w:p>
    <w:sectPr w:rsidR="00E96B4F" w:rsidSect="009F3F7A">
      <w:pgSz w:w="11906" w:h="16838"/>
      <w:pgMar w:top="1135" w:right="1440"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5842" w:rsidRDefault="007B5842" w:rsidP="00412860">
      <w:r>
        <w:separator/>
      </w:r>
    </w:p>
  </w:endnote>
  <w:endnote w:type="continuationSeparator" w:id="0">
    <w:p w:rsidR="007B5842" w:rsidRDefault="007B5842" w:rsidP="00412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mp;quot">
    <w:altName w:val="Cambria"/>
    <w:panose1 w:val="00000000000000000000"/>
    <w:charset w:val="00"/>
    <w:family w:val="roman"/>
    <w:notTrueType/>
    <w:pitch w:val="default"/>
  </w:font>
  <w:font w:name="Raleway">
    <w:altName w:val="Times New Roman"/>
    <w:charset w:val="00"/>
    <w:family w:val="auto"/>
    <w:pitch w:val="default"/>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5842" w:rsidRDefault="007B5842" w:rsidP="00412860">
      <w:r>
        <w:separator/>
      </w:r>
    </w:p>
  </w:footnote>
  <w:footnote w:type="continuationSeparator" w:id="0">
    <w:p w:rsidR="007B5842" w:rsidRDefault="007B5842" w:rsidP="004128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0C72"/>
    <w:multiLevelType w:val="hybridMultilevel"/>
    <w:tmpl w:val="46DAA5D6"/>
    <w:lvl w:ilvl="0" w:tplc="08090003">
      <w:start w:val="1"/>
      <w:numFmt w:val="bullet"/>
      <w:lvlText w:val="o"/>
      <w:lvlJc w:val="left"/>
      <w:pPr>
        <w:ind w:left="1420" w:hanging="360"/>
      </w:pPr>
      <w:rPr>
        <w:rFonts w:ascii="Courier New" w:hAnsi="Courier New" w:cs="Courier New"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1" w15:restartNumberingAfterBreak="0">
    <w:nsid w:val="03200D60"/>
    <w:multiLevelType w:val="hybridMultilevel"/>
    <w:tmpl w:val="98601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80CD3"/>
    <w:multiLevelType w:val="hybridMultilevel"/>
    <w:tmpl w:val="6F10446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 w15:restartNumberingAfterBreak="0">
    <w:nsid w:val="090C4BCF"/>
    <w:multiLevelType w:val="hybridMultilevel"/>
    <w:tmpl w:val="32320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590DAD"/>
    <w:multiLevelType w:val="hybridMultilevel"/>
    <w:tmpl w:val="BAF847C8"/>
    <w:lvl w:ilvl="0" w:tplc="08090003">
      <w:start w:val="1"/>
      <w:numFmt w:val="bullet"/>
      <w:lvlText w:val="o"/>
      <w:lvlJc w:val="left"/>
      <w:pPr>
        <w:ind w:left="1627" w:hanging="360"/>
      </w:pPr>
      <w:rPr>
        <w:rFonts w:ascii="Courier New" w:hAnsi="Courier New" w:cs="Courier New"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5" w15:restartNumberingAfterBreak="0">
    <w:nsid w:val="1B3C1041"/>
    <w:multiLevelType w:val="hybridMultilevel"/>
    <w:tmpl w:val="AFFAB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1B7551"/>
    <w:multiLevelType w:val="hybridMultilevel"/>
    <w:tmpl w:val="D402D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0D3A6D"/>
    <w:multiLevelType w:val="hybridMultilevel"/>
    <w:tmpl w:val="579EC8D8"/>
    <w:lvl w:ilvl="0" w:tplc="08090003">
      <w:start w:val="1"/>
      <w:numFmt w:val="bullet"/>
      <w:lvlText w:val="o"/>
      <w:lvlJc w:val="left"/>
      <w:pPr>
        <w:ind w:left="1420" w:hanging="360"/>
      </w:pPr>
      <w:rPr>
        <w:rFonts w:ascii="Courier New" w:hAnsi="Courier New" w:cs="Courier New"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8" w15:restartNumberingAfterBreak="0">
    <w:nsid w:val="25FB56EA"/>
    <w:multiLevelType w:val="hybridMultilevel"/>
    <w:tmpl w:val="28C8D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221842"/>
    <w:multiLevelType w:val="hybridMultilevel"/>
    <w:tmpl w:val="7FD69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214AF"/>
    <w:multiLevelType w:val="hybridMultilevel"/>
    <w:tmpl w:val="8706850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2F616304"/>
    <w:multiLevelType w:val="hybridMultilevel"/>
    <w:tmpl w:val="475CEFD0"/>
    <w:lvl w:ilvl="0" w:tplc="85B2776E">
      <w:start w:val="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810785"/>
    <w:multiLevelType w:val="hybridMultilevel"/>
    <w:tmpl w:val="3A6A6AC6"/>
    <w:lvl w:ilvl="0" w:tplc="E3D877A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DD3787F"/>
    <w:multiLevelType w:val="hybridMultilevel"/>
    <w:tmpl w:val="FA2ADFB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1D131F5"/>
    <w:multiLevelType w:val="hybridMultilevel"/>
    <w:tmpl w:val="BFA0EB1C"/>
    <w:lvl w:ilvl="0" w:tplc="AFF2439A">
      <w:start w:val="4"/>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4E00D6"/>
    <w:multiLevelType w:val="hybridMultilevel"/>
    <w:tmpl w:val="BAD0467A"/>
    <w:lvl w:ilvl="0" w:tplc="499442D8">
      <w:start w:val="11"/>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F26F83"/>
    <w:multiLevelType w:val="hybridMultilevel"/>
    <w:tmpl w:val="C01EF9B2"/>
    <w:lvl w:ilvl="0" w:tplc="1F2A1116">
      <w:start w:val="11"/>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883174"/>
    <w:multiLevelType w:val="hybridMultilevel"/>
    <w:tmpl w:val="42786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6A5337"/>
    <w:multiLevelType w:val="hybridMultilevel"/>
    <w:tmpl w:val="3D9E5E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7D5577F"/>
    <w:multiLevelType w:val="hybridMultilevel"/>
    <w:tmpl w:val="C3787320"/>
    <w:lvl w:ilvl="0" w:tplc="08090003">
      <w:start w:val="1"/>
      <w:numFmt w:val="bullet"/>
      <w:lvlText w:val="o"/>
      <w:lvlJc w:val="left"/>
      <w:pPr>
        <w:ind w:left="1420" w:hanging="360"/>
      </w:pPr>
      <w:rPr>
        <w:rFonts w:ascii="Courier New" w:hAnsi="Courier New" w:cs="Courier New" w:hint="default"/>
      </w:rPr>
    </w:lvl>
    <w:lvl w:ilvl="1" w:tplc="08090003" w:tentative="1">
      <w:start w:val="1"/>
      <w:numFmt w:val="bullet"/>
      <w:lvlText w:val="o"/>
      <w:lvlJc w:val="left"/>
      <w:pPr>
        <w:ind w:left="2140" w:hanging="360"/>
      </w:pPr>
      <w:rPr>
        <w:rFonts w:ascii="Courier New" w:hAnsi="Courier New" w:cs="Courier New" w:hint="default"/>
      </w:rPr>
    </w:lvl>
    <w:lvl w:ilvl="2" w:tplc="08090005" w:tentative="1">
      <w:start w:val="1"/>
      <w:numFmt w:val="bullet"/>
      <w:lvlText w:val=""/>
      <w:lvlJc w:val="left"/>
      <w:pPr>
        <w:ind w:left="2860" w:hanging="360"/>
      </w:pPr>
      <w:rPr>
        <w:rFonts w:ascii="Wingdings" w:hAnsi="Wingdings" w:hint="default"/>
      </w:rPr>
    </w:lvl>
    <w:lvl w:ilvl="3" w:tplc="08090001" w:tentative="1">
      <w:start w:val="1"/>
      <w:numFmt w:val="bullet"/>
      <w:lvlText w:val=""/>
      <w:lvlJc w:val="left"/>
      <w:pPr>
        <w:ind w:left="3580" w:hanging="360"/>
      </w:pPr>
      <w:rPr>
        <w:rFonts w:ascii="Symbol" w:hAnsi="Symbol" w:hint="default"/>
      </w:rPr>
    </w:lvl>
    <w:lvl w:ilvl="4" w:tplc="08090003" w:tentative="1">
      <w:start w:val="1"/>
      <w:numFmt w:val="bullet"/>
      <w:lvlText w:val="o"/>
      <w:lvlJc w:val="left"/>
      <w:pPr>
        <w:ind w:left="4300" w:hanging="360"/>
      </w:pPr>
      <w:rPr>
        <w:rFonts w:ascii="Courier New" w:hAnsi="Courier New" w:cs="Courier New" w:hint="default"/>
      </w:rPr>
    </w:lvl>
    <w:lvl w:ilvl="5" w:tplc="08090005" w:tentative="1">
      <w:start w:val="1"/>
      <w:numFmt w:val="bullet"/>
      <w:lvlText w:val=""/>
      <w:lvlJc w:val="left"/>
      <w:pPr>
        <w:ind w:left="5020" w:hanging="360"/>
      </w:pPr>
      <w:rPr>
        <w:rFonts w:ascii="Wingdings" w:hAnsi="Wingdings" w:hint="default"/>
      </w:rPr>
    </w:lvl>
    <w:lvl w:ilvl="6" w:tplc="08090001" w:tentative="1">
      <w:start w:val="1"/>
      <w:numFmt w:val="bullet"/>
      <w:lvlText w:val=""/>
      <w:lvlJc w:val="left"/>
      <w:pPr>
        <w:ind w:left="5740" w:hanging="360"/>
      </w:pPr>
      <w:rPr>
        <w:rFonts w:ascii="Symbol" w:hAnsi="Symbol" w:hint="default"/>
      </w:rPr>
    </w:lvl>
    <w:lvl w:ilvl="7" w:tplc="08090003" w:tentative="1">
      <w:start w:val="1"/>
      <w:numFmt w:val="bullet"/>
      <w:lvlText w:val="o"/>
      <w:lvlJc w:val="left"/>
      <w:pPr>
        <w:ind w:left="6460" w:hanging="360"/>
      </w:pPr>
      <w:rPr>
        <w:rFonts w:ascii="Courier New" w:hAnsi="Courier New" w:cs="Courier New" w:hint="default"/>
      </w:rPr>
    </w:lvl>
    <w:lvl w:ilvl="8" w:tplc="08090005" w:tentative="1">
      <w:start w:val="1"/>
      <w:numFmt w:val="bullet"/>
      <w:lvlText w:val=""/>
      <w:lvlJc w:val="left"/>
      <w:pPr>
        <w:ind w:left="7180" w:hanging="360"/>
      </w:pPr>
      <w:rPr>
        <w:rFonts w:ascii="Wingdings" w:hAnsi="Wingdings" w:hint="default"/>
      </w:rPr>
    </w:lvl>
  </w:abstractNum>
  <w:abstractNum w:abstractNumId="20" w15:restartNumberingAfterBreak="0">
    <w:nsid w:val="5AC73AB4"/>
    <w:multiLevelType w:val="hybridMultilevel"/>
    <w:tmpl w:val="AC9A364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1" w15:restartNumberingAfterBreak="0">
    <w:nsid w:val="5CE80A38"/>
    <w:multiLevelType w:val="hybridMultilevel"/>
    <w:tmpl w:val="D05C14FC"/>
    <w:lvl w:ilvl="0" w:tplc="16B0DA56">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2" w15:restartNumberingAfterBreak="0">
    <w:nsid w:val="5E855403"/>
    <w:multiLevelType w:val="hybridMultilevel"/>
    <w:tmpl w:val="4B2EA4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60302D"/>
    <w:multiLevelType w:val="hybridMultilevel"/>
    <w:tmpl w:val="E0548A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246B25"/>
    <w:multiLevelType w:val="hybridMultilevel"/>
    <w:tmpl w:val="7B0027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3E433D"/>
    <w:multiLevelType w:val="hybridMultilevel"/>
    <w:tmpl w:val="E56C1EBC"/>
    <w:lvl w:ilvl="0" w:tplc="3D520004">
      <w:start w:val="1"/>
      <w:numFmt w:val="decimal"/>
      <w:lvlText w:val="%1)"/>
      <w:lvlJc w:val="left"/>
      <w:pPr>
        <w:ind w:left="786" w:hanging="360"/>
      </w:pPr>
      <w:rPr>
        <w:rFonts w:hint="default"/>
      </w:rPr>
    </w:lvl>
    <w:lvl w:ilvl="1" w:tplc="08090019" w:tentative="1">
      <w:start w:val="1"/>
      <w:numFmt w:val="lowerLetter"/>
      <w:lvlText w:val="%2."/>
      <w:lvlJc w:val="left"/>
      <w:pPr>
        <w:ind w:left="426" w:hanging="360"/>
      </w:pPr>
    </w:lvl>
    <w:lvl w:ilvl="2" w:tplc="0809001B" w:tentative="1">
      <w:start w:val="1"/>
      <w:numFmt w:val="lowerRoman"/>
      <w:lvlText w:val="%3."/>
      <w:lvlJc w:val="right"/>
      <w:pPr>
        <w:ind w:left="1146" w:hanging="180"/>
      </w:pPr>
    </w:lvl>
    <w:lvl w:ilvl="3" w:tplc="0809000F" w:tentative="1">
      <w:start w:val="1"/>
      <w:numFmt w:val="decimal"/>
      <w:lvlText w:val="%4."/>
      <w:lvlJc w:val="left"/>
      <w:pPr>
        <w:ind w:left="1866" w:hanging="360"/>
      </w:pPr>
    </w:lvl>
    <w:lvl w:ilvl="4" w:tplc="08090019" w:tentative="1">
      <w:start w:val="1"/>
      <w:numFmt w:val="lowerLetter"/>
      <w:lvlText w:val="%5."/>
      <w:lvlJc w:val="left"/>
      <w:pPr>
        <w:ind w:left="2586" w:hanging="360"/>
      </w:pPr>
    </w:lvl>
    <w:lvl w:ilvl="5" w:tplc="0809001B" w:tentative="1">
      <w:start w:val="1"/>
      <w:numFmt w:val="lowerRoman"/>
      <w:lvlText w:val="%6."/>
      <w:lvlJc w:val="right"/>
      <w:pPr>
        <w:ind w:left="3306" w:hanging="180"/>
      </w:pPr>
    </w:lvl>
    <w:lvl w:ilvl="6" w:tplc="0809000F" w:tentative="1">
      <w:start w:val="1"/>
      <w:numFmt w:val="decimal"/>
      <w:lvlText w:val="%7."/>
      <w:lvlJc w:val="left"/>
      <w:pPr>
        <w:ind w:left="4026" w:hanging="360"/>
      </w:pPr>
    </w:lvl>
    <w:lvl w:ilvl="7" w:tplc="08090019" w:tentative="1">
      <w:start w:val="1"/>
      <w:numFmt w:val="lowerLetter"/>
      <w:lvlText w:val="%8."/>
      <w:lvlJc w:val="left"/>
      <w:pPr>
        <w:ind w:left="4746" w:hanging="360"/>
      </w:pPr>
    </w:lvl>
    <w:lvl w:ilvl="8" w:tplc="0809001B" w:tentative="1">
      <w:start w:val="1"/>
      <w:numFmt w:val="lowerRoman"/>
      <w:lvlText w:val="%9."/>
      <w:lvlJc w:val="right"/>
      <w:pPr>
        <w:ind w:left="5466" w:hanging="180"/>
      </w:pPr>
    </w:lvl>
  </w:abstractNum>
  <w:abstractNum w:abstractNumId="26" w15:restartNumberingAfterBreak="0">
    <w:nsid w:val="71761B91"/>
    <w:multiLevelType w:val="hybridMultilevel"/>
    <w:tmpl w:val="AD30A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6D5AA4"/>
    <w:multiLevelType w:val="hybridMultilevel"/>
    <w:tmpl w:val="68F611FA"/>
    <w:lvl w:ilvl="0" w:tplc="08090001">
      <w:start w:val="1"/>
      <w:numFmt w:val="bullet"/>
      <w:lvlText w:val=""/>
      <w:lvlJc w:val="left"/>
      <w:pPr>
        <w:ind w:left="2190" w:hanging="360"/>
      </w:pPr>
      <w:rPr>
        <w:rFonts w:ascii="Symbol" w:hAnsi="Symbol" w:hint="default"/>
      </w:rPr>
    </w:lvl>
    <w:lvl w:ilvl="1" w:tplc="08090003" w:tentative="1">
      <w:start w:val="1"/>
      <w:numFmt w:val="bullet"/>
      <w:lvlText w:val="o"/>
      <w:lvlJc w:val="left"/>
      <w:pPr>
        <w:ind w:left="2910" w:hanging="360"/>
      </w:pPr>
      <w:rPr>
        <w:rFonts w:ascii="Courier New" w:hAnsi="Courier New" w:cs="Courier New" w:hint="default"/>
      </w:rPr>
    </w:lvl>
    <w:lvl w:ilvl="2" w:tplc="08090005" w:tentative="1">
      <w:start w:val="1"/>
      <w:numFmt w:val="bullet"/>
      <w:lvlText w:val=""/>
      <w:lvlJc w:val="left"/>
      <w:pPr>
        <w:ind w:left="3630" w:hanging="360"/>
      </w:pPr>
      <w:rPr>
        <w:rFonts w:ascii="Wingdings" w:hAnsi="Wingdings" w:hint="default"/>
      </w:rPr>
    </w:lvl>
    <w:lvl w:ilvl="3" w:tplc="08090001" w:tentative="1">
      <w:start w:val="1"/>
      <w:numFmt w:val="bullet"/>
      <w:lvlText w:val=""/>
      <w:lvlJc w:val="left"/>
      <w:pPr>
        <w:ind w:left="4350" w:hanging="360"/>
      </w:pPr>
      <w:rPr>
        <w:rFonts w:ascii="Symbol" w:hAnsi="Symbol" w:hint="default"/>
      </w:rPr>
    </w:lvl>
    <w:lvl w:ilvl="4" w:tplc="08090003" w:tentative="1">
      <w:start w:val="1"/>
      <w:numFmt w:val="bullet"/>
      <w:lvlText w:val="o"/>
      <w:lvlJc w:val="left"/>
      <w:pPr>
        <w:ind w:left="5070" w:hanging="360"/>
      </w:pPr>
      <w:rPr>
        <w:rFonts w:ascii="Courier New" w:hAnsi="Courier New" w:cs="Courier New" w:hint="default"/>
      </w:rPr>
    </w:lvl>
    <w:lvl w:ilvl="5" w:tplc="08090005" w:tentative="1">
      <w:start w:val="1"/>
      <w:numFmt w:val="bullet"/>
      <w:lvlText w:val=""/>
      <w:lvlJc w:val="left"/>
      <w:pPr>
        <w:ind w:left="5790" w:hanging="360"/>
      </w:pPr>
      <w:rPr>
        <w:rFonts w:ascii="Wingdings" w:hAnsi="Wingdings" w:hint="default"/>
      </w:rPr>
    </w:lvl>
    <w:lvl w:ilvl="6" w:tplc="08090001" w:tentative="1">
      <w:start w:val="1"/>
      <w:numFmt w:val="bullet"/>
      <w:lvlText w:val=""/>
      <w:lvlJc w:val="left"/>
      <w:pPr>
        <w:ind w:left="6510" w:hanging="360"/>
      </w:pPr>
      <w:rPr>
        <w:rFonts w:ascii="Symbol" w:hAnsi="Symbol" w:hint="default"/>
      </w:rPr>
    </w:lvl>
    <w:lvl w:ilvl="7" w:tplc="08090003" w:tentative="1">
      <w:start w:val="1"/>
      <w:numFmt w:val="bullet"/>
      <w:lvlText w:val="o"/>
      <w:lvlJc w:val="left"/>
      <w:pPr>
        <w:ind w:left="7230" w:hanging="360"/>
      </w:pPr>
      <w:rPr>
        <w:rFonts w:ascii="Courier New" w:hAnsi="Courier New" w:cs="Courier New" w:hint="default"/>
      </w:rPr>
    </w:lvl>
    <w:lvl w:ilvl="8" w:tplc="08090005" w:tentative="1">
      <w:start w:val="1"/>
      <w:numFmt w:val="bullet"/>
      <w:lvlText w:val=""/>
      <w:lvlJc w:val="left"/>
      <w:pPr>
        <w:ind w:left="7950" w:hanging="360"/>
      </w:pPr>
      <w:rPr>
        <w:rFonts w:ascii="Wingdings" w:hAnsi="Wingdings" w:hint="default"/>
      </w:rPr>
    </w:lvl>
  </w:abstractNum>
  <w:abstractNum w:abstractNumId="28" w15:restartNumberingAfterBreak="0">
    <w:nsid w:val="78577599"/>
    <w:multiLevelType w:val="hybridMultilevel"/>
    <w:tmpl w:val="52061FFA"/>
    <w:lvl w:ilvl="0" w:tplc="FCC01B08">
      <w:start w:val="1"/>
      <w:numFmt w:val="upperLetter"/>
      <w:lvlText w:val="%1."/>
      <w:lvlJc w:val="left"/>
      <w:pPr>
        <w:ind w:left="3645" w:hanging="360"/>
      </w:pPr>
      <w:rPr>
        <w:rFonts w:hint="default"/>
      </w:rPr>
    </w:lvl>
    <w:lvl w:ilvl="1" w:tplc="08090019">
      <w:start w:val="1"/>
      <w:numFmt w:val="lowerLetter"/>
      <w:lvlText w:val="%2."/>
      <w:lvlJc w:val="left"/>
      <w:pPr>
        <w:ind w:left="4365" w:hanging="360"/>
      </w:pPr>
    </w:lvl>
    <w:lvl w:ilvl="2" w:tplc="0809001B">
      <w:start w:val="1"/>
      <w:numFmt w:val="lowerRoman"/>
      <w:lvlText w:val="%3."/>
      <w:lvlJc w:val="right"/>
      <w:pPr>
        <w:ind w:left="5085" w:hanging="180"/>
      </w:pPr>
    </w:lvl>
    <w:lvl w:ilvl="3" w:tplc="0809000F">
      <w:start w:val="1"/>
      <w:numFmt w:val="decimal"/>
      <w:lvlText w:val="%4."/>
      <w:lvlJc w:val="left"/>
      <w:pPr>
        <w:ind w:left="5805" w:hanging="360"/>
      </w:pPr>
    </w:lvl>
    <w:lvl w:ilvl="4" w:tplc="08090019">
      <w:start w:val="1"/>
      <w:numFmt w:val="lowerLetter"/>
      <w:lvlText w:val="%5."/>
      <w:lvlJc w:val="left"/>
      <w:pPr>
        <w:ind w:left="6525" w:hanging="360"/>
      </w:pPr>
    </w:lvl>
    <w:lvl w:ilvl="5" w:tplc="0809001B">
      <w:start w:val="1"/>
      <w:numFmt w:val="lowerRoman"/>
      <w:lvlText w:val="%6."/>
      <w:lvlJc w:val="right"/>
      <w:pPr>
        <w:ind w:left="7245" w:hanging="180"/>
      </w:pPr>
    </w:lvl>
    <w:lvl w:ilvl="6" w:tplc="0809000F">
      <w:start w:val="1"/>
      <w:numFmt w:val="decimal"/>
      <w:lvlText w:val="%7."/>
      <w:lvlJc w:val="left"/>
      <w:pPr>
        <w:ind w:left="7965" w:hanging="360"/>
      </w:pPr>
    </w:lvl>
    <w:lvl w:ilvl="7" w:tplc="08090019" w:tentative="1">
      <w:start w:val="1"/>
      <w:numFmt w:val="lowerLetter"/>
      <w:lvlText w:val="%8."/>
      <w:lvlJc w:val="left"/>
      <w:pPr>
        <w:ind w:left="8685" w:hanging="360"/>
      </w:pPr>
    </w:lvl>
    <w:lvl w:ilvl="8" w:tplc="0809001B" w:tentative="1">
      <w:start w:val="1"/>
      <w:numFmt w:val="lowerRoman"/>
      <w:lvlText w:val="%9."/>
      <w:lvlJc w:val="right"/>
      <w:pPr>
        <w:ind w:left="9405" w:hanging="180"/>
      </w:pPr>
    </w:lvl>
  </w:abstractNum>
  <w:abstractNum w:abstractNumId="29" w15:restartNumberingAfterBreak="0">
    <w:nsid w:val="78A77DC4"/>
    <w:multiLevelType w:val="hybridMultilevel"/>
    <w:tmpl w:val="450AFA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A5F6DD7"/>
    <w:multiLevelType w:val="hybridMultilevel"/>
    <w:tmpl w:val="6FF20F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11"/>
  </w:num>
  <w:num w:numId="3">
    <w:abstractNumId w:val="14"/>
  </w:num>
  <w:num w:numId="4">
    <w:abstractNumId w:val="18"/>
  </w:num>
  <w:num w:numId="5">
    <w:abstractNumId w:val="29"/>
  </w:num>
  <w:num w:numId="6">
    <w:abstractNumId w:val="13"/>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5"/>
  </w:num>
  <w:num w:numId="10">
    <w:abstractNumId w:val="16"/>
  </w:num>
  <w:num w:numId="11">
    <w:abstractNumId w:val="30"/>
  </w:num>
  <w:num w:numId="12">
    <w:abstractNumId w:val="26"/>
  </w:num>
  <w:num w:numId="13">
    <w:abstractNumId w:val="1"/>
  </w:num>
  <w:num w:numId="14">
    <w:abstractNumId w:val="8"/>
  </w:num>
  <w:num w:numId="15">
    <w:abstractNumId w:val="5"/>
  </w:num>
  <w:num w:numId="16">
    <w:abstractNumId w:val="9"/>
  </w:num>
  <w:num w:numId="17">
    <w:abstractNumId w:val="27"/>
  </w:num>
  <w:num w:numId="18">
    <w:abstractNumId w:val="21"/>
  </w:num>
  <w:num w:numId="19">
    <w:abstractNumId w:val="2"/>
  </w:num>
  <w:num w:numId="20">
    <w:abstractNumId w:val="25"/>
  </w:num>
  <w:num w:numId="21">
    <w:abstractNumId w:val="17"/>
  </w:num>
  <w:num w:numId="22">
    <w:abstractNumId w:val="10"/>
  </w:num>
  <w:num w:numId="23">
    <w:abstractNumId w:val="12"/>
  </w:num>
  <w:num w:numId="24">
    <w:abstractNumId w:val="6"/>
  </w:num>
  <w:num w:numId="25">
    <w:abstractNumId w:val="3"/>
  </w:num>
  <w:num w:numId="26">
    <w:abstractNumId w:val="28"/>
  </w:num>
  <w:num w:numId="27">
    <w:abstractNumId w:val="4"/>
  </w:num>
  <w:num w:numId="28">
    <w:abstractNumId w:val="0"/>
  </w:num>
  <w:num w:numId="29">
    <w:abstractNumId w:val="19"/>
  </w:num>
  <w:num w:numId="30">
    <w:abstractNumId w:val="7"/>
  </w:num>
  <w:num w:numId="31">
    <w:abstractNumId w:val="23"/>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4C8"/>
    <w:rsid w:val="0000303D"/>
    <w:rsid w:val="0001286B"/>
    <w:rsid w:val="000139D1"/>
    <w:rsid w:val="00021DA5"/>
    <w:rsid w:val="000262CF"/>
    <w:rsid w:val="00030814"/>
    <w:rsid w:val="000650A5"/>
    <w:rsid w:val="0007589B"/>
    <w:rsid w:val="00093AAE"/>
    <w:rsid w:val="000A391C"/>
    <w:rsid w:val="000A563C"/>
    <w:rsid w:val="000B1881"/>
    <w:rsid w:val="000C2920"/>
    <w:rsid w:val="000D7B93"/>
    <w:rsid w:val="00113A04"/>
    <w:rsid w:val="00120015"/>
    <w:rsid w:val="00140684"/>
    <w:rsid w:val="00181321"/>
    <w:rsid w:val="001A0079"/>
    <w:rsid w:val="001A6875"/>
    <w:rsid w:val="001B6136"/>
    <w:rsid w:val="001C7D6C"/>
    <w:rsid w:val="001D5A28"/>
    <w:rsid w:val="001E3906"/>
    <w:rsid w:val="001F38A9"/>
    <w:rsid w:val="001F5B03"/>
    <w:rsid w:val="0021731D"/>
    <w:rsid w:val="002266E8"/>
    <w:rsid w:val="00227BF9"/>
    <w:rsid w:val="0023477B"/>
    <w:rsid w:val="00237A90"/>
    <w:rsid w:val="002404D5"/>
    <w:rsid w:val="00271DF2"/>
    <w:rsid w:val="0027725E"/>
    <w:rsid w:val="00282D01"/>
    <w:rsid w:val="00287EEF"/>
    <w:rsid w:val="0029031B"/>
    <w:rsid w:val="002A24D2"/>
    <w:rsid w:val="002A448C"/>
    <w:rsid w:val="002B42D5"/>
    <w:rsid w:val="002E65DD"/>
    <w:rsid w:val="00300DAA"/>
    <w:rsid w:val="003030F2"/>
    <w:rsid w:val="00331AFE"/>
    <w:rsid w:val="00347C70"/>
    <w:rsid w:val="00366BB4"/>
    <w:rsid w:val="003A1805"/>
    <w:rsid w:val="003B0B8B"/>
    <w:rsid w:val="003C1476"/>
    <w:rsid w:val="003C777E"/>
    <w:rsid w:val="003E426D"/>
    <w:rsid w:val="003F17ED"/>
    <w:rsid w:val="003F501E"/>
    <w:rsid w:val="003F76E8"/>
    <w:rsid w:val="004100A3"/>
    <w:rsid w:val="00412860"/>
    <w:rsid w:val="004341DA"/>
    <w:rsid w:val="00463800"/>
    <w:rsid w:val="0046532F"/>
    <w:rsid w:val="0047138C"/>
    <w:rsid w:val="00487C6C"/>
    <w:rsid w:val="004B7792"/>
    <w:rsid w:val="004C0473"/>
    <w:rsid w:val="004D3D96"/>
    <w:rsid w:val="004E1675"/>
    <w:rsid w:val="004F6663"/>
    <w:rsid w:val="00500570"/>
    <w:rsid w:val="00501716"/>
    <w:rsid w:val="00505403"/>
    <w:rsid w:val="0051405C"/>
    <w:rsid w:val="00516A4A"/>
    <w:rsid w:val="00543A4F"/>
    <w:rsid w:val="00556603"/>
    <w:rsid w:val="00571FA8"/>
    <w:rsid w:val="00577B36"/>
    <w:rsid w:val="00584BE3"/>
    <w:rsid w:val="005C666E"/>
    <w:rsid w:val="005D072D"/>
    <w:rsid w:val="00614E2B"/>
    <w:rsid w:val="00621821"/>
    <w:rsid w:val="00635674"/>
    <w:rsid w:val="00654577"/>
    <w:rsid w:val="00665238"/>
    <w:rsid w:val="00672FA3"/>
    <w:rsid w:val="00692625"/>
    <w:rsid w:val="006B1FDA"/>
    <w:rsid w:val="006B670C"/>
    <w:rsid w:val="006E1175"/>
    <w:rsid w:val="006E77F5"/>
    <w:rsid w:val="006F5AA8"/>
    <w:rsid w:val="00700313"/>
    <w:rsid w:val="00703202"/>
    <w:rsid w:val="00710704"/>
    <w:rsid w:val="00742040"/>
    <w:rsid w:val="00757DC5"/>
    <w:rsid w:val="007664FB"/>
    <w:rsid w:val="00790A31"/>
    <w:rsid w:val="00795396"/>
    <w:rsid w:val="007B5842"/>
    <w:rsid w:val="007C67BE"/>
    <w:rsid w:val="007D0301"/>
    <w:rsid w:val="007F067C"/>
    <w:rsid w:val="00805535"/>
    <w:rsid w:val="00823D0E"/>
    <w:rsid w:val="00827C9D"/>
    <w:rsid w:val="00834679"/>
    <w:rsid w:val="008605EA"/>
    <w:rsid w:val="008A1C55"/>
    <w:rsid w:val="008A6490"/>
    <w:rsid w:val="008B0BC2"/>
    <w:rsid w:val="008B608E"/>
    <w:rsid w:val="008C127E"/>
    <w:rsid w:val="008F6B46"/>
    <w:rsid w:val="00904DE2"/>
    <w:rsid w:val="00906252"/>
    <w:rsid w:val="00912D51"/>
    <w:rsid w:val="00913AFC"/>
    <w:rsid w:val="00923D27"/>
    <w:rsid w:val="00962939"/>
    <w:rsid w:val="00964DA5"/>
    <w:rsid w:val="0098410F"/>
    <w:rsid w:val="009A0E43"/>
    <w:rsid w:val="009A7655"/>
    <w:rsid w:val="009B138C"/>
    <w:rsid w:val="009C3348"/>
    <w:rsid w:val="009C38AA"/>
    <w:rsid w:val="009D10B9"/>
    <w:rsid w:val="009F3F7A"/>
    <w:rsid w:val="009F410D"/>
    <w:rsid w:val="00A05910"/>
    <w:rsid w:val="00A075C3"/>
    <w:rsid w:val="00A365B9"/>
    <w:rsid w:val="00A76DA5"/>
    <w:rsid w:val="00A84A6C"/>
    <w:rsid w:val="00AA5B11"/>
    <w:rsid w:val="00AA7420"/>
    <w:rsid w:val="00AB0B6F"/>
    <w:rsid w:val="00AD5F92"/>
    <w:rsid w:val="00AE74DD"/>
    <w:rsid w:val="00B05A05"/>
    <w:rsid w:val="00B10616"/>
    <w:rsid w:val="00B12DA7"/>
    <w:rsid w:val="00B24892"/>
    <w:rsid w:val="00B30762"/>
    <w:rsid w:val="00B373E6"/>
    <w:rsid w:val="00B41BCE"/>
    <w:rsid w:val="00B50406"/>
    <w:rsid w:val="00B600E6"/>
    <w:rsid w:val="00B7445D"/>
    <w:rsid w:val="00BA228F"/>
    <w:rsid w:val="00BA24D1"/>
    <w:rsid w:val="00BC2314"/>
    <w:rsid w:val="00BD3EDD"/>
    <w:rsid w:val="00C04328"/>
    <w:rsid w:val="00C13C78"/>
    <w:rsid w:val="00C32273"/>
    <w:rsid w:val="00C74069"/>
    <w:rsid w:val="00C75485"/>
    <w:rsid w:val="00C75EDA"/>
    <w:rsid w:val="00C82769"/>
    <w:rsid w:val="00C84D12"/>
    <w:rsid w:val="00C95826"/>
    <w:rsid w:val="00CA6A82"/>
    <w:rsid w:val="00CC61DD"/>
    <w:rsid w:val="00CE710D"/>
    <w:rsid w:val="00CF1199"/>
    <w:rsid w:val="00D0789F"/>
    <w:rsid w:val="00D14735"/>
    <w:rsid w:val="00D25E37"/>
    <w:rsid w:val="00D26D74"/>
    <w:rsid w:val="00D312D6"/>
    <w:rsid w:val="00D43067"/>
    <w:rsid w:val="00D43F38"/>
    <w:rsid w:val="00D46FB8"/>
    <w:rsid w:val="00D80FDB"/>
    <w:rsid w:val="00D842DD"/>
    <w:rsid w:val="00D95049"/>
    <w:rsid w:val="00DB772D"/>
    <w:rsid w:val="00DC1867"/>
    <w:rsid w:val="00DC40E9"/>
    <w:rsid w:val="00DD05CD"/>
    <w:rsid w:val="00DD108C"/>
    <w:rsid w:val="00DF64C8"/>
    <w:rsid w:val="00E05E36"/>
    <w:rsid w:val="00E067EF"/>
    <w:rsid w:val="00E21891"/>
    <w:rsid w:val="00E34456"/>
    <w:rsid w:val="00E41797"/>
    <w:rsid w:val="00E42300"/>
    <w:rsid w:val="00E428CE"/>
    <w:rsid w:val="00E46594"/>
    <w:rsid w:val="00E639AA"/>
    <w:rsid w:val="00E80C11"/>
    <w:rsid w:val="00E96B4F"/>
    <w:rsid w:val="00EA4BCA"/>
    <w:rsid w:val="00EA6940"/>
    <w:rsid w:val="00EB678B"/>
    <w:rsid w:val="00EC0468"/>
    <w:rsid w:val="00EC3664"/>
    <w:rsid w:val="00EC3B07"/>
    <w:rsid w:val="00ED617B"/>
    <w:rsid w:val="00F06F22"/>
    <w:rsid w:val="00F26B0D"/>
    <w:rsid w:val="00F335AD"/>
    <w:rsid w:val="00F36408"/>
    <w:rsid w:val="00F51263"/>
    <w:rsid w:val="00F579D3"/>
    <w:rsid w:val="00F9529C"/>
    <w:rsid w:val="00F957A7"/>
    <w:rsid w:val="00FA3731"/>
    <w:rsid w:val="00FF76A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49063066"/>
  <w15:docId w15:val="{97F6CFAF-9BA2-4929-B49E-DBEC2B264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0B6F"/>
  </w:style>
  <w:style w:type="paragraph" w:styleId="Heading1">
    <w:name w:val="heading 1"/>
    <w:basedOn w:val="Normal"/>
    <w:next w:val="Normal"/>
    <w:link w:val="Heading1Char"/>
    <w:uiPriority w:val="9"/>
    <w:qFormat/>
    <w:locked/>
    <w:rsid w:val="009B138C"/>
    <w:pPr>
      <w:keepNext/>
      <w:widowControl w:val="0"/>
      <w:overflowPunct w:val="0"/>
      <w:autoSpaceDE w:val="0"/>
      <w:autoSpaceDN w:val="0"/>
      <w:adjustRightInd w:val="0"/>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3D0E"/>
    <w:rPr>
      <w:rFonts w:ascii="Tahoma" w:hAnsi="Tahoma" w:cs="Tahoma"/>
      <w:sz w:val="16"/>
      <w:szCs w:val="16"/>
    </w:rPr>
  </w:style>
  <w:style w:type="character" w:customStyle="1" w:styleId="BalloonTextChar">
    <w:name w:val="Balloon Text Char"/>
    <w:basedOn w:val="DefaultParagraphFont"/>
    <w:link w:val="BalloonText"/>
    <w:uiPriority w:val="99"/>
    <w:semiHidden/>
    <w:rsid w:val="00823D0E"/>
    <w:rPr>
      <w:rFonts w:ascii="Tahoma" w:hAnsi="Tahoma" w:cs="Tahoma"/>
      <w:sz w:val="16"/>
      <w:szCs w:val="16"/>
    </w:rPr>
  </w:style>
  <w:style w:type="paragraph" w:styleId="ListParagraph">
    <w:name w:val="List Paragraph"/>
    <w:basedOn w:val="Normal"/>
    <w:uiPriority w:val="34"/>
    <w:qFormat/>
    <w:rsid w:val="002266E8"/>
    <w:pPr>
      <w:spacing w:after="200" w:line="276" w:lineRule="auto"/>
      <w:ind w:left="720"/>
      <w:contextualSpacing/>
    </w:pPr>
    <w:rPr>
      <w:rFonts w:asciiTheme="minorHAnsi" w:eastAsiaTheme="minorHAnsi" w:hAnsiTheme="minorHAnsi" w:cstheme="minorBidi"/>
      <w:lang w:val="en-US" w:eastAsia="en-US"/>
    </w:rPr>
  </w:style>
  <w:style w:type="paragraph" w:customStyle="1" w:styleId="xmsonormal">
    <w:name w:val="x_msonormal"/>
    <w:basedOn w:val="Normal"/>
    <w:rsid w:val="002266E8"/>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2266E8"/>
  </w:style>
  <w:style w:type="table" w:styleId="TableGrid">
    <w:name w:val="Table Grid"/>
    <w:basedOn w:val="TableNormal"/>
    <w:uiPriority w:val="59"/>
    <w:locked/>
    <w:rsid w:val="00E428CE"/>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F1199"/>
    <w:rPr>
      <w:rFonts w:ascii="Times New Roman" w:eastAsiaTheme="minorHAnsi" w:hAnsi="Times New Roman"/>
      <w:sz w:val="24"/>
      <w:szCs w:val="24"/>
    </w:rPr>
  </w:style>
  <w:style w:type="character" w:styleId="Strong">
    <w:name w:val="Strong"/>
    <w:basedOn w:val="DefaultParagraphFont"/>
    <w:uiPriority w:val="22"/>
    <w:qFormat/>
    <w:locked/>
    <w:rsid w:val="00CF1199"/>
    <w:rPr>
      <w:b/>
      <w:bCs/>
    </w:rPr>
  </w:style>
  <w:style w:type="character" w:styleId="Emphasis">
    <w:name w:val="Emphasis"/>
    <w:basedOn w:val="DefaultParagraphFont"/>
    <w:uiPriority w:val="20"/>
    <w:qFormat/>
    <w:locked/>
    <w:rsid w:val="00CF1199"/>
    <w:rPr>
      <w:i/>
      <w:iCs/>
    </w:rPr>
  </w:style>
  <w:style w:type="paragraph" w:customStyle="1" w:styleId="Default">
    <w:name w:val="Default"/>
    <w:rsid w:val="0001286B"/>
    <w:pPr>
      <w:autoSpaceDE w:val="0"/>
      <w:autoSpaceDN w:val="0"/>
      <w:adjustRightInd w:val="0"/>
    </w:pPr>
    <w:rPr>
      <w:rFonts w:eastAsia="Calibri" w:cs="Calibri"/>
      <w:color w:val="000000"/>
      <w:sz w:val="24"/>
      <w:szCs w:val="24"/>
      <w:lang w:eastAsia="en-US"/>
    </w:rPr>
  </w:style>
  <w:style w:type="character" w:customStyle="1" w:styleId="Heading1Char">
    <w:name w:val="Heading 1 Char"/>
    <w:basedOn w:val="DefaultParagraphFont"/>
    <w:link w:val="Heading1"/>
    <w:uiPriority w:val="9"/>
    <w:rsid w:val="009B138C"/>
    <w:rPr>
      <w:rFonts w:ascii="Cambria" w:hAnsi="Cambria"/>
      <w:b/>
      <w:bCs/>
      <w:kern w:val="32"/>
      <w:sz w:val="32"/>
      <w:szCs w:val="32"/>
    </w:rPr>
  </w:style>
  <w:style w:type="character" w:styleId="Hyperlink">
    <w:name w:val="Hyperlink"/>
    <w:rsid w:val="009B138C"/>
    <w:rPr>
      <w:color w:val="0000FF"/>
      <w:u w:val="single"/>
    </w:rPr>
  </w:style>
  <w:style w:type="paragraph" w:styleId="Title">
    <w:name w:val="Title"/>
    <w:basedOn w:val="Normal"/>
    <w:next w:val="Normal"/>
    <w:link w:val="TitleChar"/>
    <w:uiPriority w:val="10"/>
    <w:qFormat/>
    <w:locked/>
    <w:rsid w:val="009B138C"/>
    <w:pPr>
      <w:widowControl w:val="0"/>
      <w:overflowPunct w:val="0"/>
      <w:autoSpaceDE w:val="0"/>
      <w:autoSpaceDN w:val="0"/>
      <w:adjustRightInd w:val="0"/>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9B138C"/>
    <w:rPr>
      <w:rFonts w:ascii="Cambria" w:hAnsi="Cambria"/>
      <w:b/>
      <w:bCs/>
      <w:kern w:val="28"/>
      <w:sz w:val="32"/>
      <w:szCs w:val="32"/>
    </w:rPr>
  </w:style>
  <w:style w:type="table" w:customStyle="1" w:styleId="TableGrid0">
    <w:name w:val="TableGrid"/>
    <w:rsid w:val="00964DA5"/>
    <w:rPr>
      <w:rFonts w:asciiTheme="minorHAnsi" w:eastAsiaTheme="minorEastAsia" w:hAnsiTheme="minorHAnsi" w:cstheme="minorBidi"/>
    </w:rPr>
    <w:tblPr>
      <w:tblCellMar>
        <w:top w:w="0" w:type="dxa"/>
        <w:left w:w="0" w:type="dxa"/>
        <w:bottom w:w="0" w:type="dxa"/>
        <w:right w:w="0" w:type="dxa"/>
      </w:tblCellMar>
    </w:tblPr>
  </w:style>
  <w:style w:type="paragraph" w:styleId="Header">
    <w:name w:val="header"/>
    <w:basedOn w:val="Normal"/>
    <w:link w:val="HeaderChar"/>
    <w:uiPriority w:val="99"/>
    <w:unhideWhenUsed/>
    <w:rsid w:val="00412860"/>
    <w:pPr>
      <w:tabs>
        <w:tab w:val="center" w:pos="4513"/>
        <w:tab w:val="right" w:pos="9026"/>
      </w:tabs>
    </w:pPr>
  </w:style>
  <w:style w:type="character" w:customStyle="1" w:styleId="HeaderChar">
    <w:name w:val="Header Char"/>
    <w:basedOn w:val="DefaultParagraphFont"/>
    <w:link w:val="Header"/>
    <w:uiPriority w:val="99"/>
    <w:rsid w:val="00412860"/>
  </w:style>
  <w:style w:type="paragraph" w:styleId="Footer">
    <w:name w:val="footer"/>
    <w:basedOn w:val="Normal"/>
    <w:link w:val="FooterChar"/>
    <w:uiPriority w:val="99"/>
    <w:unhideWhenUsed/>
    <w:rsid w:val="00412860"/>
    <w:pPr>
      <w:tabs>
        <w:tab w:val="center" w:pos="4513"/>
        <w:tab w:val="right" w:pos="9026"/>
      </w:tabs>
    </w:pPr>
  </w:style>
  <w:style w:type="character" w:customStyle="1" w:styleId="FooterChar">
    <w:name w:val="Footer Char"/>
    <w:basedOn w:val="DefaultParagraphFont"/>
    <w:link w:val="Footer"/>
    <w:uiPriority w:val="99"/>
    <w:rsid w:val="00412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823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18" Type="http://schemas.openxmlformats.org/officeDocument/2006/relationships/hyperlink" Target="https://www.ukas.com/services/accreditation-services/physiological-services-accreditation-iqip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hyperlink" Target="https://www.networks.nhs.uk/nhs-networks/msc-framework-curricula/accredited-scientific-practice/about-accredited-scientific-practice" TargetMode="Externa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shcs.hee.nhs.uk/join-apprenticeships/apprenticeshi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37B1E-AC09-4FD4-ACA0-B8D752658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Pages>
  <Words>7895</Words>
  <Characters>45004</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SVT EDUCATION COMMITTEE</vt:lpstr>
    </vt:vector>
  </TitlesOfParts>
  <Company>NHS Lothian</Company>
  <LinksUpToDate>false</LinksUpToDate>
  <CharactersWithSpaces>52794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SVT EDUCATION COMMITTEE</dc:title>
  <dc:creator>Siobhan Meagher</dc:creator>
  <cp:lastModifiedBy>PetenSara</cp:lastModifiedBy>
  <cp:revision>12</cp:revision>
  <dcterms:created xsi:type="dcterms:W3CDTF">2018-04-20T07:20:00Z</dcterms:created>
  <dcterms:modified xsi:type="dcterms:W3CDTF">2018-04-21T16:19:00Z</dcterms:modified>
</cp:coreProperties>
</file>