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8AB" w:rsidRDefault="00CB4FC3">
      <w:r>
        <w:t>Membership report Sept 2019</w:t>
      </w:r>
    </w:p>
    <w:p w:rsidR="00CB4FC3" w:rsidRDefault="00CB4FC3">
      <w:r>
        <w:t>There are currently 520 members</w:t>
      </w:r>
    </w:p>
    <w:p w:rsidR="00CB4FC3" w:rsidRDefault="00CB4FC3">
      <w:r>
        <w:t>Ordinary: 498</w:t>
      </w:r>
    </w:p>
    <w:p w:rsidR="00CB4FC3" w:rsidRDefault="00CB4FC3">
      <w:r>
        <w:t>Honorary: 10</w:t>
      </w:r>
    </w:p>
    <w:p w:rsidR="00CB4FC3" w:rsidRDefault="00CB4FC3">
      <w:r>
        <w:t>Associate: 10</w:t>
      </w:r>
    </w:p>
    <w:p w:rsidR="00CB4FC3" w:rsidRDefault="00CB4FC3">
      <w:r>
        <w:t>SIG: 2</w:t>
      </w:r>
    </w:p>
    <w:p w:rsidR="00CB4FC3" w:rsidRDefault="00CB4FC3"/>
    <w:p w:rsidR="00CB4FC3" w:rsidRDefault="00CB4FC3">
      <w:r>
        <w:t>Currently there are 263 AVS members</w:t>
      </w:r>
    </w:p>
    <w:p w:rsidR="00CB4FC3" w:rsidRDefault="00CB4FC3">
      <w:r>
        <w:t>AVS: 204</w:t>
      </w:r>
    </w:p>
    <w:p w:rsidR="00CB4FC3" w:rsidRDefault="00CB4FC3">
      <w:r>
        <w:t xml:space="preserve">AVS </w:t>
      </w:r>
      <w:proofErr w:type="spellStart"/>
      <w:r>
        <w:t>Csi</w:t>
      </w:r>
      <w:proofErr w:type="spellEnd"/>
      <w:r>
        <w:t>: 7</w:t>
      </w:r>
    </w:p>
    <w:p w:rsidR="00CB4FC3" w:rsidRDefault="00CB4FC3">
      <w:r>
        <w:t>AVS DCR: 4</w:t>
      </w:r>
    </w:p>
    <w:p w:rsidR="00CB4FC3" w:rsidRDefault="00CB4FC3">
      <w:r>
        <w:t>AVS DMU: 10</w:t>
      </w:r>
    </w:p>
    <w:p w:rsidR="00CB4FC3" w:rsidRDefault="00CB4FC3">
      <w:r>
        <w:t>AVS other: 23</w:t>
      </w:r>
    </w:p>
    <w:p w:rsidR="00CB4FC3" w:rsidRDefault="00CB4FC3">
      <w:r>
        <w:t>AVS RGN: 5</w:t>
      </w:r>
    </w:p>
    <w:p w:rsidR="00CB4FC3" w:rsidRDefault="00CB4FC3">
      <w:r>
        <w:t>AVS RVT: 8</w:t>
      </w:r>
    </w:p>
    <w:p w:rsidR="00CB4FC3" w:rsidRDefault="00CB4FC3">
      <w:r>
        <w:t>Other: 2</w:t>
      </w:r>
    </w:p>
    <w:p w:rsidR="00CB4FC3" w:rsidRDefault="00CB4FC3"/>
    <w:p w:rsidR="00CB4FC3" w:rsidRDefault="00CB4FC3">
      <w:r>
        <w:t>As expected there has been teething problems with the new registration regime, however surprisingly many members have followed their instructions and renewed via the website.</w:t>
      </w:r>
      <w:bookmarkStart w:id="0" w:name="_GoBack"/>
      <w:bookmarkEnd w:id="0"/>
    </w:p>
    <w:sectPr w:rsidR="00CB4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C3"/>
    <w:rsid w:val="00280E7C"/>
    <w:rsid w:val="00CB4FC3"/>
    <w:rsid w:val="00D6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40759-9506-4F8A-81C5-4B987224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McRae (Aneurin Bevan UHB - Vascular Laboratory)</dc:creator>
  <cp:keywords/>
  <dc:description/>
  <cp:lastModifiedBy>Lynne McRae (Aneurin Bevan UHB - Vascular Laboratory)</cp:lastModifiedBy>
  <cp:revision>1</cp:revision>
  <dcterms:created xsi:type="dcterms:W3CDTF">2019-09-26T13:01:00Z</dcterms:created>
  <dcterms:modified xsi:type="dcterms:W3CDTF">2019-09-26T13:06:00Z</dcterms:modified>
</cp:coreProperties>
</file>