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7E065" w14:textId="35BBF3AF" w:rsidR="00DB2FAB" w:rsidRDefault="00DB2FAB" w:rsidP="00DB2FAB">
      <w:r>
        <w:t>List of Evidence</w:t>
      </w:r>
    </w:p>
    <w:p w14:paraId="2719E483" w14:textId="77777777" w:rsidR="00DB2FAB" w:rsidRDefault="00DB2FAB" w:rsidP="00DB2FAB"/>
    <w:p w14:paraId="3CA76BC0" w14:textId="3EC85962" w:rsidR="00DB2FAB" w:rsidRDefault="00DB2FAB" w:rsidP="00DB2FAB">
      <w:r>
        <w:t xml:space="preserve">Vascular Ultrasound, How, Why and </w:t>
      </w:r>
      <w:proofErr w:type="gramStart"/>
      <w:r>
        <w:t>When .</w:t>
      </w:r>
      <w:proofErr w:type="gramEnd"/>
      <w:r>
        <w:t xml:space="preserve"> Thrush, Hartshorne, Deane </w:t>
      </w:r>
    </w:p>
    <w:p w14:paraId="023F4708" w14:textId="2298A5EB" w:rsidR="00DB2FAB" w:rsidRDefault="00145719" w:rsidP="00DB2FAB">
      <w:hyperlink r:id="rId4" w:history="1">
        <w:r w:rsidRPr="00145719">
          <w:rPr>
            <w:rStyle w:val="Hyperlink"/>
          </w:rPr>
          <w:t>Vascular Ultrasound - 4th Edition | Elsevier Shop</w:t>
        </w:r>
      </w:hyperlink>
    </w:p>
    <w:p w14:paraId="59338988" w14:textId="77777777" w:rsidR="00145719" w:rsidRDefault="00145719" w:rsidP="00DB2FAB"/>
    <w:p w14:paraId="32894A98" w14:textId="64C4490E" w:rsidR="00DB2FAB" w:rsidRDefault="00DB2FAB" w:rsidP="00DB2FAB">
      <w:r>
        <w:t xml:space="preserve">Lecturer for SVT revision day – </w:t>
      </w:r>
      <w:proofErr w:type="spellStart"/>
      <w:proofErr w:type="gramStart"/>
      <w:r>
        <w:t>Haemodynamics</w:t>
      </w:r>
      <w:proofErr w:type="spellEnd"/>
      <w:r>
        <w:t xml:space="preserve">  1</w:t>
      </w:r>
      <w:proofErr w:type="gramEnd"/>
      <w:r>
        <w:t xml:space="preserve"> hour   21/03/24</w:t>
      </w:r>
    </w:p>
    <w:p w14:paraId="042EEBFC" w14:textId="77777777" w:rsidR="00145719" w:rsidRDefault="00145719" w:rsidP="00DB2FAB"/>
    <w:p w14:paraId="343DE343" w14:textId="25D4E484" w:rsidR="00145719" w:rsidRDefault="00145719" w:rsidP="00DB2FAB">
      <w:r>
        <w:t>SVT annual meeting 2022 invited speaker</w:t>
      </w:r>
    </w:p>
    <w:p w14:paraId="556A2C1A" w14:textId="7C7AC81D" w:rsidR="00145719" w:rsidRDefault="00145719" w:rsidP="00DB2FAB">
      <w:r>
        <w:t xml:space="preserve">BMUS </w:t>
      </w:r>
      <w:proofErr w:type="gramStart"/>
      <w:r>
        <w:t>2023  Invited</w:t>
      </w:r>
      <w:proofErr w:type="gramEnd"/>
      <w:r>
        <w:t xml:space="preserve"> speaker  Basic Doppler ultrasound 30 minutes. </w:t>
      </w:r>
    </w:p>
    <w:p w14:paraId="48B4B1F2" w14:textId="77777777" w:rsidR="00145719" w:rsidRDefault="00145719" w:rsidP="00DB2FAB"/>
    <w:p w14:paraId="18504743" w14:textId="77777777" w:rsidR="00145719" w:rsidRDefault="00145719" w:rsidP="00DB2FAB"/>
    <w:p w14:paraId="1F24B282" w14:textId="77777777" w:rsidR="00145719" w:rsidRDefault="00145719" w:rsidP="00DB2FAB"/>
    <w:p w14:paraId="36D5095C" w14:textId="77777777" w:rsidR="00145719" w:rsidRDefault="00145719" w:rsidP="00DB2FAB"/>
    <w:p w14:paraId="3C42ABC4" w14:textId="77777777" w:rsidR="00145719" w:rsidRDefault="00145719" w:rsidP="00DB2FAB"/>
    <w:p w14:paraId="008485ED" w14:textId="77777777" w:rsidR="00DB2FAB" w:rsidRDefault="00DB2FAB" w:rsidP="00DB2FAB"/>
    <w:p w14:paraId="1DFCD658" w14:textId="77777777" w:rsidR="00DB2FAB" w:rsidRDefault="00DB2FAB" w:rsidP="00DB2FAB"/>
    <w:p w14:paraId="74F83C2B" w14:textId="57FF8455" w:rsidR="00DB2FAB" w:rsidRDefault="00DB2FAB" w:rsidP="00DB2FAB">
      <w:r>
        <w:t xml:space="preserve"> </w:t>
      </w:r>
    </w:p>
    <w:sectPr w:rsidR="00DB2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AB"/>
    <w:rsid w:val="00145719"/>
    <w:rsid w:val="00807D62"/>
    <w:rsid w:val="00D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AC17"/>
  <w15:chartTrackingRefBased/>
  <w15:docId w15:val="{8DC636AF-7494-467B-B742-778C3F6A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F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5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p.elsevier.com/books/vascular-ultrasound/thrush/978-0-7020-4656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Deane</dc:creator>
  <cp:keywords/>
  <dc:description/>
  <cp:lastModifiedBy>Colin Deane</cp:lastModifiedBy>
  <cp:revision>1</cp:revision>
  <dcterms:created xsi:type="dcterms:W3CDTF">2024-08-30T15:45:00Z</dcterms:created>
  <dcterms:modified xsi:type="dcterms:W3CDTF">2024-08-30T16:22:00Z</dcterms:modified>
</cp:coreProperties>
</file>