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19746" w14:textId="0E603532" w:rsidR="009B4854" w:rsidRDefault="00832827" w:rsidP="00D76F17">
      <w:pPr>
        <w:pStyle w:val="NormalWeb"/>
        <w:shd w:val="clear" w:color="auto" w:fill="FFFFFF"/>
        <w:rPr>
          <w:rStyle w:val="Strong"/>
          <w:rFonts w:ascii="Segoe UI" w:hAnsi="Segoe UI" w:cs="Segoe UI"/>
          <w:sz w:val="23"/>
          <w:szCs w:val="23"/>
        </w:rPr>
      </w:pPr>
      <w:r>
        <w:rPr>
          <w:rStyle w:val="Strong"/>
          <w:rFonts w:ascii="Segoe UI" w:hAnsi="Segoe UI" w:cs="Segoe UI"/>
          <w:sz w:val="23"/>
          <w:szCs w:val="23"/>
        </w:rPr>
        <w:t>21st</w:t>
      </w:r>
      <w:r w:rsidR="009B4854">
        <w:rPr>
          <w:rStyle w:val="Strong"/>
          <w:rFonts w:ascii="Segoe UI" w:hAnsi="Segoe UI" w:cs="Segoe UI"/>
          <w:sz w:val="23"/>
          <w:szCs w:val="23"/>
        </w:rPr>
        <w:t xml:space="preserve"> March- </w:t>
      </w:r>
      <w:r w:rsidR="000D4E56">
        <w:rPr>
          <w:rStyle w:val="Strong"/>
          <w:rFonts w:ascii="Segoe UI" w:hAnsi="Segoe UI" w:cs="Segoe UI"/>
          <w:sz w:val="23"/>
          <w:szCs w:val="23"/>
        </w:rPr>
        <w:t xml:space="preserve">Virtual </w:t>
      </w:r>
      <w:r w:rsidR="009B4854">
        <w:rPr>
          <w:rStyle w:val="Strong"/>
          <w:rFonts w:ascii="Segoe UI" w:hAnsi="Segoe UI" w:cs="Segoe UI"/>
          <w:sz w:val="23"/>
          <w:szCs w:val="23"/>
        </w:rPr>
        <w:t>Fundamentals Study Day</w:t>
      </w:r>
      <w:r w:rsidR="001620E2">
        <w:rPr>
          <w:rStyle w:val="Strong"/>
          <w:rFonts w:ascii="Segoe UI" w:hAnsi="Segoe UI" w:cs="Segoe UI"/>
          <w:sz w:val="23"/>
          <w:szCs w:val="23"/>
        </w:rPr>
        <w:t xml:space="preserve"> Programme</w:t>
      </w:r>
    </w:p>
    <w:p w14:paraId="37554860" w14:textId="77777777" w:rsidR="009B4854" w:rsidRDefault="009B4854" w:rsidP="00D76F17">
      <w:pPr>
        <w:pStyle w:val="NormalWeb"/>
        <w:shd w:val="clear" w:color="auto" w:fill="FFFFFF"/>
        <w:rPr>
          <w:rStyle w:val="Strong"/>
          <w:rFonts w:ascii="Segoe UI" w:hAnsi="Segoe UI" w:cs="Segoe UI"/>
          <w:sz w:val="23"/>
          <w:szCs w:val="23"/>
        </w:rPr>
      </w:pPr>
    </w:p>
    <w:p w14:paraId="5DC64C96" w14:textId="4E528453" w:rsidR="00D76F17" w:rsidRPr="009B4854" w:rsidRDefault="0090196D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 xml:space="preserve">Live 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>09.00-9.</w:t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05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Welcome</w:t>
      </w:r>
    </w:p>
    <w:p w14:paraId="1B74FBCC" w14:textId="4A698CFC" w:rsidR="0072227B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>Live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9.05 –10:30 Basic ultrasound and Doppler physics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Matt Bartlett</w:t>
      </w:r>
    </w:p>
    <w:p w14:paraId="71EC8AC3" w14:textId="77777777" w:rsidR="00D76F17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10:30-10:45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Break</w:t>
      </w:r>
    </w:p>
    <w:p w14:paraId="1A9449E3" w14:textId="5873A604" w:rsidR="00D76F17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>57 mins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10:45 – 11:45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spellStart"/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Haemodynamics</w:t>
      </w:r>
      <w:proofErr w:type="spell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gramStart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>-  Colin</w:t>
      </w:r>
      <w:proofErr w:type="gram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Deane</w:t>
      </w:r>
    </w:p>
    <w:p w14:paraId="45E3446F" w14:textId="53AA6174" w:rsidR="00D27EC3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>Live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11:45-12:00 Physics Q and A</w:t>
      </w:r>
    </w:p>
    <w:p w14:paraId="3AC52E4A" w14:textId="77777777" w:rsidR="00D76F17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12.00-12:3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>0 lunch</w:t>
      </w:r>
    </w:p>
    <w:p w14:paraId="398DB02A" w14:textId="64AA23A1" w:rsidR="0072227B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Live</w:t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 w:rsidR="00D27EC3" w:rsidRPr="009B4854">
        <w:rPr>
          <w:rFonts w:ascii="Segoe UI" w:hAnsi="Segoe UI" w:cs="Segoe UI"/>
          <w:sz w:val="23"/>
          <w:szCs w:val="23"/>
        </w:rPr>
        <w:t>12:3</w:t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0-13:00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Arte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rial Disease and </w:t>
      </w:r>
      <w:proofErr w:type="gramStart"/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Interventions 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r w:rsidR="00CA0693">
        <w:rPr>
          <w:rStyle w:val="Strong"/>
          <w:rFonts w:ascii="Segoe UI" w:hAnsi="Segoe UI" w:cs="Segoe UI"/>
          <w:b w:val="0"/>
          <w:sz w:val="23"/>
          <w:szCs w:val="23"/>
        </w:rPr>
        <w:t>-</w:t>
      </w:r>
      <w:proofErr w:type="gramEnd"/>
      <w:r w:rsidR="00CA0693">
        <w:rPr>
          <w:rStyle w:val="Strong"/>
          <w:rFonts w:ascii="Segoe UI" w:hAnsi="Segoe UI" w:cs="Segoe UI"/>
          <w:b w:val="0"/>
          <w:sz w:val="23"/>
          <w:szCs w:val="23"/>
        </w:rPr>
        <w:t xml:space="preserve"> Alex Webb</w:t>
      </w:r>
      <w:bookmarkStart w:id="0" w:name="_GoBack"/>
      <w:bookmarkEnd w:id="0"/>
    </w:p>
    <w:p w14:paraId="0BAC0896" w14:textId="4AC54243" w:rsidR="00D76F17" w:rsidRPr="009B4854" w:rsidRDefault="00CA069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90196D"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13:00-13:30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Venous Disease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and Interventions</w:t>
      </w:r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 – Baris Ozdemir</w:t>
      </w:r>
    </w:p>
    <w:p w14:paraId="61D22759" w14:textId="7CB2AFB2" w:rsidR="00D27EC3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>Live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13:30-13:45 Disease and interventions Q and A</w:t>
      </w:r>
    </w:p>
    <w:p w14:paraId="563C7EC3" w14:textId="77777777" w:rsidR="00D27EC3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13:45-14:00 Break</w:t>
      </w:r>
    </w:p>
    <w:p w14:paraId="69D7DB39" w14:textId="78A66D40" w:rsidR="0072227B" w:rsidRPr="009B4854" w:rsidRDefault="0090196D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>
        <w:rPr>
          <w:rStyle w:val="Strong"/>
          <w:rFonts w:ascii="Segoe UI" w:hAnsi="Segoe UI" w:cs="Segoe UI"/>
          <w:b w:val="0"/>
          <w:sz w:val="23"/>
          <w:szCs w:val="23"/>
        </w:rPr>
        <w:t>30 mins</w:t>
      </w:r>
      <w:r>
        <w:rPr>
          <w:rStyle w:val="Strong"/>
          <w:rFonts w:ascii="Segoe UI" w:hAnsi="Segoe UI" w:cs="Segoe UI"/>
          <w:b w:val="0"/>
          <w:sz w:val="23"/>
          <w:szCs w:val="23"/>
        </w:rPr>
        <w:tab/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14:00-14:30 ABPI, TBI and </w:t>
      </w:r>
      <w:r w:rsidR="009B4854">
        <w:rPr>
          <w:rStyle w:val="Strong"/>
          <w:rFonts w:ascii="Segoe UI" w:hAnsi="Segoe UI" w:cs="Segoe UI"/>
          <w:b w:val="0"/>
          <w:sz w:val="23"/>
          <w:szCs w:val="23"/>
        </w:rPr>
        <w:t>T</w:t>
      </w:r>
      <w:r w:rsidR="000D112C">
        <w:rPr>
          <w:rStyle w:val="Strong"/>
          <w:rFonts w:ascii="Segoe UI" w:hAnsi="Segoe UI" w:cs="Segoe UI"/>
          <w:b w:val="0"/>
          <w:sz w:val="23"/>
          <w:szCs w:val="23"/>
        </w:rPr>
        <w:t>cpo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2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gramStart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>-  Emily</w:t>
      </w:r>
      <w:proofErr w:type="gram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r w:rsidR="002E516A">
        <w:rPr>
          <w:rStyle w:val="Strong"/>
          <w:rFonts w:ascii="Segoe UI" w:hAnsi="Segoe UI" w:cs="Segoe UI"/>
          <w:b w:val="0"/>
          <w:sz w:val="23"/>
          <w:szCs w:val="23"/>
        </w:rPr>
        <w:t>Morgan</w:t>
      </w:r>
    </w:p>
    <w:p w14:paraId="1902187D" w14:textId="0B8C4D01" w:rsidR="00D27EC3" w:rsidRPr="009B4854" w:rsidRDefault="0090196D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59 mins</w:t>
      </w:r>
      <w:r>
        <w:rPr>
          <w:rFonts w:ascii="Segoe UI" w:hAnsi="Segoe UI" w:cs="Segoe UI"/>
          <w:sz w:val="23"/>
          <w:szCs w:val="23"/>
        </w:rPr>
        <w:tab/>
      </w:r>
      <w:r w:rsidR="00CA0693">
        <w:rPr>
          <w:rFonts w:ascii="Segoe UI" w:hAnsi="Segoe UI" w:cs="Segoe UI"/>
          <w:sz w:val="23"/>
          <w:szCs w:val="23"/>
        </w:rPr>
        <w:t>14:30-15:30</w:t>
      </w:r>
      <w:r w:rsidR="00D27EC3" w:rsidRPr="009B4854">
        <w:rPr>
          <w:rFonts w:ascii="Segoe UI" w:hAnsi="Segoe UI" w:cs="Segoe UI"/>
          <w:sz w:val="23"/>
          <w:szCs w:val="23"/>
        </w:rPr>
        <w:t xml:space="preserve"> 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Peripheral arterial duplex scanning (including AAA)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Adam Levay</w:t>
      </w:r>
    </w:p>
    <w:p w14:paraId="007233C7" w14:textId="37AD9D8D" w:rsidR="00D27EC3" w:rsidRPr="009B4854" w:rsidRDefault="0090196D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51mins</w:t>
      </w:r>
      <w:r>
        <w:rPr>
          <w:rFonts w:ascii="Segoe UI" w:hAnsi="Segoe UI" w:cs="Segoe UI"/>
          <w:sz w:val="23"/>
          <w:szCs w:val="23"/>
        </w:rPr>
        <w:tab/>
      </w:r>
      <w:r w:rsidR="00D27EC3" w:rsidRPr="009B4854">
        <w:rPr>
          <w:rFonts w:ascii="Segoe UI" w:hAnsi="Segoe UI" w:cs="Segoe UI"/>
          <w:sz w:val="23"/>
          <w:szCs w:val="23"/>
        </w:rPr>
        <w:t>1</w:t>
      </w:r>
      <w:r w:rsidR="00CA0693">
        <w:rPr>
          <w:rFonts w:ascii="Segoe UI" w:hAnsi="Segoe UI" w:cs="Segoe UI"/>
          <w:sz w:val="23"/>
          <w:szCs w:val="23"/>
        </w:rPr>
        <w:t>5:30-16:15</w:t>
      </w:r>
      <w:r w:rsidR="0072227B" w:rsidRPr="009B4854">
        <w:rPr>
          <w:rFonts w:ascii="Segoe UI" w:hAnsi="Segoe UI" w:cs="Segoe UI"/>
          <w:sz w:val="23"/>
          <w:szCs w:val="23"/>
        </w:rPr>
        <w:t xml:space="preserve"> 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Peripheral vein duplex scanning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Mike </w:t>
      </w:r>
      <w:r w:rsidR="001620E2">
        <w:rPr>
          <w:rStyle w:val="Strong"/>
          <w:rFonts w:ascii="Segoe UI" w:hAnsi="Segoe UI" w:cs="Segoe UI"/>
          <w:b w:val="0"/>
          <w:sz w:val="23"/>
          <w:szCs w:val="23"/>
        </w:rPr>
        <w:t>Davi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>s</w:t>
      </w:r>
    </w:p>
    <w:p w14:paraId="38390DE5" w14:textId="15473F63" w:rsidR="00D27EC3" w:rsidRPr="009B4854" w:rsidRDefault="0090196D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Live</w:t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 w:rsidR="00CA0693">
        <w:rPr>
          <w:rFonts w:ascii="Segoe UI" w:hAnsi="Segoe UI" w:cs="Segoe UI"/>
          <w:sz w:val="23"/>
          <w:szCs w:val="23"/>
        </w:rPr>
        <w:t>16:15</w:t>
      </w:r>
      <w:r w:rsidR="0072227B" w:rsidRPr="009B4854">
        <w:rPr>
          <w:rFonts w:ascii="Segoe UI" w:hAnsi="Segoe UI" w:cs="Segoe UI"/>
          <w:sz w:val="23"/>
          <w:szCs w:val="23"/>
        </w:rPr>
        <w:t>-16:4</w:t>
      </w:r>
      <w:r w:rsidR="00D27EC3" w:rsidRPr="009B4854">
        <w:rPr>
          <w:rFonts w:ascii="Segoe UI" w:hAnsi="Segoe UI" w:cs="Segoe UI"/>
          <w:sz w:val="23"/>
          <w:szCs w:val="23"/>
        </w:rPr>
        <w:t>5</w:t>
      </w:r>
      <w:r w:rsidR="0072227B" w:rsidRPr="009B4854">
        <w:rPr>
          <w:rFonts w:ascii="Segoe UI" w:hAnsi="Segoe UI" w:cs="Segoe UI"/>
          <w:sz w:val="23"/>
          <w:szCs w:val="23"/>
        </w:rPr>
        <w:t xml:space="preserve"> 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Carotid artery duplex scanning</w:t>
      </w:r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gramStart"/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-  </w:t>
      </w:r>
      <w:r w:rsidR="001A58B7">
        <w:rPr>
          <w:rStyle w:val="Strong"/>
          <w:rFonts w:ascii="Segoe UI" w:hAnsi="Segoe UI" w:cs="Segoe UI"/>
          <w:b w:val="0"/>
          <w:sz w:val="23"/>
          <w:szCs w:val="23"/>
        </w:rPr>
        <w:t>Rebecca</w:t>
      </w:r>
      <w:proofErr w:type="gramEnd"/>
      <w:r w:rsidR="001A58B7">
        <w:rPr>
          <w:rStyle w:val="Strong"/>
          <w:rFonts w:ascii="Segoe UI" w:hAnsi="Segoe UI" w:cs="Segoe UI"/>
          <w:b w:val="0"/>
          <w:sz w:val="23"/>
          <w:szCs w:val="23"/>
        </w:rPr>
        <w:t xml:space="preserve"> Patton</w:t>
      </w:r>
    </w:p>
    <w:p w14:paraId="7FD6D14C" w14:textId="1428A1FF" w:rsidR="00D27EC3" w:rsidRPr="009B4854" w:rsidRDefault="0090196D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Live</w:t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 w:rsidR="00D27EC3" w:rsidRPr="009B4854">
        <w:rPr>
          <w:rFonts w:ascii="Segoe UI" w:hAnsi="Segoe UI" w:cs="Segoe UI"/>
          <w:sz w:val="23"/>
          <w:szCs w:val="23"/>
        </w:rPr>
        <w:t>16:</w:t>
      </w:r>
      <w:r w:rsidR="0072227B" w:rsidRPr="009B4854">
        <w:rPr>
          <w:rFonts w:ascii="Segoe UI" w:hAnsi="Segoe UI" w:cs="Segoe UI"/>
          <w:sz w:val="23"/>
          <w:szCs w:val="23"/>
        </w:rPr>
        <w:t>45-17:00</w:t>
      </w:r>
      <w:r w:rsidR="00D27EC3" w:rsidRPr="009B4854">
        <w:rPr>
          <w:rFonts w:ascii="Segoe UI" w:hAnsi="Segoe UI" w:cs="Segoe UI"/>
          <w:sz w:val="23"/>
          <w:szCs w:val="23"/>
        </w:rPr>
        <w:t xml:space="preserve"> Scanning Q and A and close</w:t>
      </w:r>
    </w:p>
    <w:p w14:paraId="6F28445F" w14:textId="77777777" w:rsidR="008A11F4" w:rsidRPr="009B4854" w:rsidRDefault="008A11F4" w:rsidP="008A11F4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color w:val="242424"/>
          <w:sz w:val="23"/>
          <w:szCs w:val="23"/>
        </w:rPr>
      </w:pPr>
    </w:p>
    <w:sectPr w:rsidR="008A11F4" w:rsidRPr="009B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17"/>
    <w:rsid w:val="000D112C"/>
    <w:rsid w:val="000D4E56"/>
    <w:rsid w:val="001411CB"/>
    <w:rsid w:val="001620E2"/>
    <w:rsid w:val="001A58B7"/>
    <w:rsid w:val="00291EC6"/>
    <w:rsid w:val="002E516A"/>
    <w:rsid w:val="00526A15"/>
    <w:rsid w:val="00571A89"/>
    <w:rsid w:val="00686789"/>
    <w:rsid w:val="006951DB"/>
    <w:rsid w:val="0072227B"/>
    <w:rsid w:val="007C7468"/>
    <w:rsid w:val="00832827"/>
    <w:rsid w:val="008A11F4"/>
    <w:rsid w:val="0090196D"/>
    <w:rsid w:val="009B4854"/>
    <w:rsid w:val="00CA0693"/>
    <w:rsid w:val="00D27EC3"/>
    <w:rsid w:val="00D76F17"/>
    <w:rsid w:val="00E6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9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F17"/>
    <w:rPr>
      <w:b/>
      <w:bCs/>
    </w:rPr>
  </w:style>
  <w:style w:type="character" w:customStyle="1" w:styleId="markejcnlzayx">
    <w:name w:val="markejcnlzayx"/>
    <w:basedOn w:val="DefaultParagraphFont"/>
    <w:rsid w:val="00D76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F17"/>
    <w:rPr>
      <w:b/>
      <w:bCs/>
    </w:rPr>
  </w:style>
  <w:style w:type="character" w:customStyle="1" w:styleId="markejcnlzayx">
    <w:name w:val="markejcnlzayx"/>
    <w:basedOn w:val="DefaultParagraphFont"/>
    <w:rsid w:val="00D7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Alexandra</dc:creator>
  <cp:lastModifiedBy>Webb, Alexandra</cp:lastModifiedBy>
  <cp:revision>5</cp:revision>
  <dcterms:created xsi:type="dcterms:W3CDTF">2024-03-18T11:22:00Z</dcterms:created>
  <dcterms:modified xsi:type="dcterms:W3CDTF">2024-03-20T13:23:00Z</dcterms:modified>
</cp:coreProperties>
</file>