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01" w:rsidRDefault="009A1E75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5" type="#_x0000_t202" style="position:absolute;margin-left:-63.15pt;margin-top:91.65pt;width:418.0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" filled="f" stroked="f">
            <v:textbox>
              <w:txbxContent>
                <w:p w:rsidR="00B938C7" w:rsidRPr="00B938C7" w:rsidRDefault="00B938C7" w:rsidP="00B938C7">
                  <w:pP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</w:pP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U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ltrasound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A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ssessment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of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D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eep Vein </w:t>
                  </w: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T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>hrombosis</w:t>
                  </w:r>
                </w:p>
                <w:p w:rsidR="00B938C7" w:rsidRPr="00B938C7" w:rsidRDefault="00B938C7" w:rsidP="00B938C7">
                  <w:pPr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</w:pPr>
                </w:p>
                <w:p w:rsidR="006955BB" w:rsidRPr="00163113" w:rsidRDefault="00B938C7" w:rsidP="00B938C7">
                  <w:pPr>
                    <w:rPr>
                      <w:sz w:val="48"/>
                      <w:szCs w:val="48"/>
                    </w:rPr>
                  </w:pPr>
                  <w:r w:rsidRPr="00B938C7">
                    <w:rPr>
                      <w:rFonts w:ascii="Arial" w:hAnsi="Arial" w:cs="Arial"/>
                      <w:b/>
                      <w:sz w:val="48"/>
                      <w:szCs w:val="48"/>
                      <w:lang w:val="en-GB"/>
                    </w:rPr>
                    <w:t xml:space="preserve"> </w:t>
                  </w:r>
                  <w:r w:rsidRPr="00B938C7">
                    <w:rPr>
                      <w:rFonts w:ascii="Arial" w:hAnsi="Arial" w:cs="Arial"/>
                      <w:b/>
                      <w:bCs/>
                      <w:sz w:val="48"/>
                      <w:szCs w:val="48"/>
                      <w:lang w:val="en-GB"/>
                    </w:rPr>
                    <w:t>ULTRASOUND ASSESSMENT OF DEEP VEIN THROMBOSIS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2054" type="#_x0000_t202" style="position:absolute;margin-left:-61.6pt;margin-top:157.7pt;width:378pt;height:4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This workshop is designed for ultrasound practitioners who wish to learn or improve skills for detecting Deep Vein Thrombosis. </w:t>
                  </w:r>
                </w:p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The day will consist of: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Default="0088151F" w:rsidP="0088151F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A morning of lectures on a variety of topics including: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Colour and Spectral Doppler Review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Lower Limb Venous Haemodynamics &amp; Vasculature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Ultrasound assessment in the diagnosis of </w:t>
                  </w:r>
                  <w:r w:rsidR="00A5173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lower limb </w:t>
                  </w: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DVT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Clinical Management of </w:t>
                  </w:r>
                  <w:r w:rsidR="00A5173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lower limb </w:t>
                  </w: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DVT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Default="0088151F" w:rsidP="0088151F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Afternoon: </w:t>
                  </w: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Supervised hands-on scanning </w:t>
                  </w:r>
                </w:p>
                <w:p w:rsidR="0088151F" w:rsidRPr="0088151F" w:rsidRDefault="0088151F" w:rsidP="0088151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Discussion and feedback </w:t>
                  </w:r>
                </w:p>
                <w:p w:rsidR="007227A4" w:rsidRDefault="007227A4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2956AC" w:rsidRDefault="002956AC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2956AC" w:rsidRDefault="002956AC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2956A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(Lunch, refreshments, CPD Certificate and delegate packs are included)</w:t>
                  </w:r>
                </w:p>
                <w:p w:rsidR="0088151F" w:rsidRDefault="0088151F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88151F" w:rsidRDefault="0088151F" w:rsidP="00D478AC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88151F" w:rsidRP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Equipment provided by</w:t>
                  </w:r>
                </w:p>
                <w:p w:rsidR="0088151F" w:rsidRDefault="0088151F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88151F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Toshiba Medical Systems</w:t>
                  </w: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BC6779" w:rsidRDefault="00BC6779" w:rsidP="0088151F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BC6779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32560" cy="42672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2053" type="#_x0000_t202" style="position:absolute;margin-left:337.05pt;margin-top:540.2pt;width:150.2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756546" w:rsidRPr="00A45D19" w:rsidRDefault="006955BB" w:rsidP="00756546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18"/>
                      <w:szCs w:val="1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756546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Tel </w:t>
                  </w:r>
                  <w:r w:rsidR="00756546"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+44 (0)117 32 81158 </w:t>
                  </w:r>
                  <w:r w:rsidR="00756546"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756546" w:rsidRPr="00A45D19" w:rsidRDefault="00756546" w:rsidP="00756546">
                  <w:pP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Email </w:t>
                  </w:r>
                  <w:hyperlink r:id="rId9" w:history="1">
                    <w:r w:rsidRPr="00A45D1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has.cpd@uwe.ac.uk</w:t>
                    </w:r>
                  </w:hyperlink>
                  <w:r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756546" w:rsidRPr="00F30418" w:rsidRDefault="00756546" w:rsidP="00756546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A45D19">
                    <w:rPr>
                      <w:rFonts w:ascii="Arial" w:hAnsi="Arial" w:cs="Arial"/>
                      <w:b/>
                      <w:color w:val="595959"/>
                      <w:sz w:val="18"/>
                      <w:szCs w:val="18"/>
                    </w:rPr>
                    <w:t>Twitter:</w:t>
                  </w:r>
                  <w:r w:rsidRPr="00A45D19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 @UWEhasCPD</w:t>
                  </w:r>
                  <w:r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br/>
                  </w:r>
                </w:p>
                <w:p w:rsidR="006955BB" w:rsidRPr="00F270B9" w:rsidRDefault="006955BB" w:rsidP="00756546">
                  <w:pPr>
                    <w:spacing w:before="60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2052" type="#_x0000_t202" style="position:absolute;margin-left:337.05pt;margin-top:414.2pt;width:150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 w:rsidRPr="00CA0585">
                    <w:rPr>
                      <w:rFonts w:ascii="Arial" w:hAnsi="Arial" w:cs="Arial"/>
                      <w:b/>
                      <w:color w:val="595959"/>
                    </w:rPr>
                    <w:t>£</w:t>
                  </w:r>
                  <w:r w:rsidR="0088151F">
                    <w:rPr>
                      <w:rFonts w:ascii="Arial" w:hAnsi="Arial" w:cs="Arial"/>
                      <w:b/>
                      <w:color w:val="595959"/>
                    </w:rPr>
                    <w:t>1</w:t>
                  </w:r>
                  <w:r w:rsidR="009A1E75">
                    <w:rPr>
                      <w:rFonts w:ascii="Arial" w:hAnsi="Arial" w:cs="Arial"/>
                      <w:b/>
                      <w:color w:val="595959"/>
                    </w:rPr>
                    <w:t>65</w:t>
                  </w:r>
                  <w:bookmarkStart w:id="0" w:name="_GoBack"/>
                  <w:bookmarkEnd w:id="0"/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2051" type="#_x0000_t202" style="position:absolute;margin-left:337.05pt;margin-top:288.2pt;width:150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2050" type="#_x0000_t202" style="position:absolute;margin-left:337.05pt;margin-top:162.2pt;width:150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</w:p>
                <w:p w:rsidR="004C7403" w:rsidRDefault="004C7403" w:rsidP="00D808A1">
                  <w:pPr>
                    <w:spacing w:before="60"/>
                    <w:rPr>
                      <w:rFonts w:ascii="Arial" w:hAnsi="Arial" w:cs="Arial"/>
                      <w:color w:val="595959" w:themeColor="text1" w:themeTint="A6"/>
                    </w:rPr>
                  </w:pPr>
                </w:p>
                <w:p w:rsidR="002956AC" w:rsidRDefault="00195CAA" w:rsidP="00D808A1">
                  <w:pPr>
                    <w:spacing w:before="60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Tuesday </w:t>
                  </w:r>
                  <w:r w:rsidR="00A5173C">
                    <w:rPr>
                      <w:rFonts w:ascii="Arial" w:hAnsi="Arial" w:cs="Arial"/>
                      <w:color w:val="595959" w:themeColor="text1" w:themeTint="A6"/>
                    </w:rPr>
                    <w:t>28</w:t>
                  </w:r>
                  <w:r w:rsidR="00A5173C" w:rsidRPr="00A5173C">
                    <w:rPr>
                      <w:rFonts w:ascii="Arial" w:hAnsi="Arial" w:cs="Arial"/>
                      <w:color w:val="595959" w:themeColor="text1" w:themeTint="A6"/>
                      <w:vertAlign w:val="superscript"/>
                    </w:rPr>
                    <w:t>th</w:t>
                  </w:r>
                  <w:r w:rsidR="00A5173C">
                    <w:rPr>
                      <w:rFonts w:ascii="Arial" w:hAnsi="Arial" w:cs="Arial"/>
                      <w:color w:val="595959" w:themeColor="text1" w:themeTint="A6"/>
                    </w:rPr>
                    <w:t xml:space="preserve"> March 2017</w:t>
                  </w:r>
                </w:p>
                <w:p w:rsidR="00A5173C" w:rsidRPr="009D2BFB" w:rsidRDefault="00A5173C" w:rsidP="00D808A1">
                  <w:pPr>
                    <w:spacing w:before="60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>09:30-16:30</w:t>
                  </w:r>
                </w:p>
                <w:p w:rsidR="006955BB" w:rsidRDefault="006955BB"/>
              </w:txbxContent>
            </v:textbox>
            <w10:wrap type="square"/>
          </v:shape>
        </w:pict>
      </w:r>
    </w:p>
    <w:sectPr w:rsidR="00960301" w:rsidSect="00F270B9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BB" w:rsidRDefault="006955BB" w:rsidP="00F270B9">
      <w:r>
        <w:separator/>
      </w:r>
    </w:p>
  </w:endnote>
  <w:endnote w:type="continuationSeparator" w:id="0">
    <w:p w:rsidR="006955BB" w:rsidRDefault="006955BB" w:rsidP="00F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BB" w:rsidRDefault="006955BB" w:rsidP="00F270B9">
      <w:r>
        <w:separator/>
      </w:r>
    </w:p>
  </w:footnote>
  <w:footnote w:type="continuationSeparator" w:id="0">
    <w:p w:rsidR="006955BB" w:rsidRDefault="006955BB" w:rsidP="00F2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BB" w:rsidRDefault="006942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3208020</wp:posOffset>
          </wp:positionH>
          <wp:positionV relativeFrom="margin">
            <wp:posOffset>-597408</wp:posOffset>
          </wp:positionV>
          <wp:extent cx="2123440" cy="141414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-457200</wp:posOffset>
          </wp:positionV>
          <wp:extent cx="7535542" cy="2047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2" cy="204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26D2F"/>
    <w:multiLevelType w:val="hybridMultilevel"/>
    <w:tmpl w:val="5864540E"/>
    <w:lvl w:ilvl="0" w:tplc="292A7C2E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E3F01"/>
    <w:multiLevelType w:val="hybridMultilevel"/>
    <w:tmpl w:val="A706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20C5A"/>
    <w:multiLevelType w:val="hybridMultilevel"/>
    <w:tmpl w:val="03C2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F360C"/>
    <w:multiLevelType w:val="hybridMultilevel"/>
    <w:tmpl w:val="3606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70B9"/>
    <w:rsid w:val="00163113"/>
    <w:rsid w:val="00195CAA"/>
    <w:rsid w:val="001C2995"/>
    <w:rsid w:val="001E7F56"/>
    <w:rsid w:val="00211760"/>
    <w:rsid w:val="002956AC"/>
    <w:rsid w:val="003C05AC"/>
    <w:rsid w:val="003E1C29"/>
    <w:rsid w:val="003E3C31"/>
    <w:rsid w:val="003F18B2"/>
    <w:rsid w:val="00432879"/>
    <w:rsid w:val="004C7403"/>
    <w:rsid w:val="005216E8"/>
    <w:rsid w:val="00572D92"/>
    <w:rsid w:val="0069424C"/>
    <w:rsid w:val="006955BB"/>
    <w:rsid w:val="006B51CA"/>
    <w:rsid w:val="007227A4"/>
    <w:rsid w:val="007354AC"/>
    <w:rsid w:val="00756546"/>
    <w:rsid w:val="00797974"/>
    <w:rsid w:val="00821EE0"/>
    <w:rsid w:val="0088151F"/>
    <w:rsid w:val="00886B45"/>
    <w:rsid w:val="00935332"/>
    <w:rsid w:val="00960301"/>
    <w:rsid w:val="009A1E75"/>
    <w:rsid w:val="009D2BFB"/>
    <w:rsid w:val="00A161A5"/>
    <w:rsid w:val="00A5173C"/>
    <w:rsid w:val="00B938C7"/>
    <w:rsid w:val="00BC6779"/>
    <w:rsid w:val="00BE06FB"/>
    <w:rsid w:val="00C94F28"/>
    <w:rsid w:val="00CA0585"/>
    <w:rsid w:val="00D212B4"/>
    <w:rsid w:val="00D478AC"/>
    <w:rsid w:val="00D808A1"/>
    <w:rsid w:val="00F1245D"/>
    <w:rsid w:val="00F270B9"/>
    <w:rsid w:val="00F30418"/>
    <w:rsid w:val="00F563E9"/>
    <w:rsid w:val="00F77A31"/>
    <w:rsid w:val="00FD649B"/>
    <w:rsid w:val="00FE2D74"/>
    <w:rsid w:val="00FF3F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o:colormenu v:ext="edit" fillcolor="none [2732]"/>
    </o:shapedefaults>
    <o:shapelayout v:ext="edit">
      <o:idmap v:ext="edit" data="2"/>
    </o:shapelayout>
  </w:shapeDefaults>
  <w:doNotEmbedSmartTags/>
  <w:decimalSymbol w:val="."/>
  <w:listSeparator w:val=","/>
  <w15:docId w15:val="{395D34BB-F499-4642-81C0-3E4C03AB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88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928">
          <w:marLeft w:val="-36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574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3272">
                      <w:marLeft w:val="0"/>
                      <w:marRight w:val="-3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4715">
                          <w:marLeft w:val="0"/>
                          <w:marRight w:val="3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1315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d@uwe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8C967-6569-4C33-AFD4-6EA57B6B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5</cp:revision>
  <dcterms:created xsi:type="dcterms:W3CDTF">2015-11-06T11:23:00Z</dcterms:created>
  <dcterms:modified xsi:type="dcterms:W3CDTF">2016-10-07T10:01:00Z</dcterms:modified>
</cp:coreProperties>
</file>