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5F1C" w14:textId="77777777" w:rsidR="00047FD7" w:rsidRDefault="00195AAC" w:rsidP="005C141E">
      <w:pPr>
        <w:pStyle w:val="Title"/>
        <w:jc w:val="left"/>
        <w:rPr>
          <w:rFonts w:ascii="Arial" w:hAnsi="Arial" w:cs="Arial"/>
          <w:sz w:val="24"/>
        </w:rPr>
      </w:pPr>
      <w:r w:rsidRPr="00B74686">
        <w:rPr>
          <w:rFonts w:ascii="Arial" w:hAnsi="Arial" w:cs="Arial"/>
          <w:noProof/>
          <w:sz w:val="24"/>
        </w:rPr>
        <w:drawing>
          <wp:inline distT="0" distB="0" distL="0" distR="0" wp14:anchorId="2CB155CF" wp14:editId="2CB3268B">
            <wp:extent cx="1427480" cy="716280"/>
            <wp:effectExtent l="0" t="0" r="0" b="0"/>
            <wp:docPr id="1" name="Picture 1" descr="U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178C1" w14:textId="77777777" w:rsidR="00B74686" w:rsidRDefault="00B74686" w:rsidP="005C141E">
      <w:pPr>
        <w:pStyle w:val="Title"/>
        <w:jc w:val="left"/>
        <w:rPr>
          <w:rFonts w:ascii="Arial" w:hAnsi="Arial" w:cs="Arial"/>
          <w:sz w:val="24"/>
        </w:rPr>
      </w:pPr>
    </w:p>
    <w:p w14:paraId="30927E2C" w14:textId="77777777" w:rsidR="00F12FAF" w:rsidRPr="009A3050" w:rsidRDefault="00F12FAF" w:rsidP="005C141E">
      <w:pPr>
        <w:pStyle w:val="Title"/>
        <w:jc w:val="left"/>
        <w:rPr>
          <w:rFonts w:ascii="Arial" w:hAnsi="Arial" w:cs="Arial"/>
          <w:sz w:val="24"/>
        </w:rPr>
      </w:pPr>
    </w:p>
    <w:p w14:paraId="7EFF33B3" w14:textId="77777777" w:rsidR="00047FD7" w:rsidRPr="00047FD7" w:rsidRDefault="00047FD7" w:rsidP="00047FD7">
      <w:pPr>
        <w:jc w:val="center"/>
        <w:rPr>
          <w:rFonts w:ascii="Arial" w:hAnsi="Arial" w:cs="Arial"/>
          <w:b/>
          <w:sz w:val="28"/>
          <w:szCs w:val="28"/>
        </w:rPr>
      </w:pPr>
    </w:p>
    <w:p w14:paraId="1F6F5270" w14:textId="77777777" w:rsidR="008B6F4A" w:rsidRPr="008B6F4A" w:rsidRDefault="008B6F4A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8B6F4A">
        <w:rPr>
          <w:rFonts w:ascii="Calibri" w:eastAsia="Calibri" w:hAnsi="Calibri"/>
          <w:b/>
          <w:sz w:val="28"/>
          <w:szCs w:val="28"/>
          <w:lang w:eastAsia="en-US"/>
        </w:rPr>
        <w:t xml:space="preserve">FACULTY OF HEALTH AND </w:t>
      </w:r>
      <w:r w:rsidR="00B73661">
        <w:rPr>
          <w:rFonts w:ascii="Calibri" w:eastAsia="Calibri" w:hAnsi="Calibri"/>
          <w:b/>
          <w:sz w:val="28"/>
          <w:szCs w:val="28"/>
          <w:lang w:eastAsia="en-US"/>
        </w:rPr>
        <w:t>APPLIED SCIENCES</w:t>
      </w:r>
    </w:p>
    <w:p w14:paraId="0CBA68A2" w14:textId="77777777" w:rsidR="008B6F4A" w:rsidRPr="008B6F4A" w:rsidRDefault="008B6F4A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8B6F4A">
        <w:rPr>
          <w:rFonts w:ascii="Calibri" w:eastAsia="Calibri" w:hAnsi="Calibri"/>
          <w:b/>
          <w:sz w:val="28"/>
          <w:szCs w:val="28"/>
          <w:lang w:eastAsia="en-US"/>
        </w:rPr>
        <w:t>ALLIED HEALTH PROFESSIONALS</w:t>
      </w:r>
    </w:p>
    <w:p w14:paraId="664CCF70" w14:textId="77777777" w:rsidR="008B6F4A" w:rsidRDefault="008B6F4A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8B6F4A">
        <w:rPr>
          <w:rFonts w:ascii="Calibri" w:eastAsia="Calibri" w:hAnsi="Calibri"/>
          <w:b/>
          <w:sz w:val="28"/>
          <w:szCs w:val="28"/>
          <w:lang w:eastAsia="en-US"/>
        </w:rPr>
        <w:t xml:space="preserve">ULTRASOUND ASSESSMENT OF 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LOWER LIMB </w:t>
      </w:r>
      <w:r w:rsidRPr="008B6F4A">
        <w:rPr>
          <w:rFonts w:ascii="Calibri" w:eastAsia="Calibri" w:hAnsi="Calibri"/>
          <w:b/>
          <w:sz w:val="28"/>
          <w:szCs w:val="28"/>
          <w:lang w:eastAsia="en-US"/>
        </w:rPr>
        <w:t xml:space="preserve">DEEP VEIN THROMBOSIS </w:t>
      </w:r>
    </w:p>
    <w:p w14:paraId="2BBEEB8F" w14:textId="77777777" w:rsidR="00EE52D1" w:rsidRDefault="00926B9B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EE52D1">
        <w:rPr>
          <w:rFonts w:ascii="Calibri" w:eastAsia="Calibri" w:hAnsi="Calibri"/>
          <w:b/>
          <w:sz w:val="28"/>
          <w:szCs w:val="28"/>
          <w:lang w:eastAsia="en-US"/>
        </w:rPr>
        <w:t xml:space="preserve">UWE Glenside Campus </w:t>
      </w:r>
    </w:p>
    <w:p w14:paraId="565F87B1" w14:textId="77777777" w:rsidR="00EE52D1" w:rsidRDefault="00EE52D1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Room 1F19</w:t>
      </w:r>
    </w:p>
    <w:p w14:paraId="29E57ABA" w14:textId="77777777" w:rsidR="008B6F4A" w:rsidRPr="008B6F4A" w:rsidRDefault="00926B9B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Tues</w:t>
      </w:r>
      <w:r w:rsidR="00804504">
        <w:rPr>
          <w:rFonts w:ascii="Calibri" w:eastAsia="Calibri" w:hAnsi="Calibri"/>
          <w:b/>
          <w:sz w:val="28"/>
          <w:szCs w:val="28"/>
          <w:lang w:eastAsia="en-US"/>
        </w:rPr>
        <w:t>day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2</w:t>
      </w:r>
      <w:r w:rsidR="00195AAC">
        <w:rPr>
          <w:rFonts w:ascii="Calibri" w:eastAsia="Calibri" w:hAnsi="Calibri"/>
          <w:b/>
          <w:sz w:val="28"/>
          <w:szCs w:val="28"/>
          <w:lang w:eastAsia="en-US"/>
        </w:rPr>
        <w:t>2</w:t>
      </w:r>
      <w:r w:rsidR="00195AAC" w:rsidRPr="00195AAC">
        <w:rPr>
          <w:rFonts w:ascii="Calibri" w:eastAsia="Calibri" w:hAnsi="Calibri"/>
          <w:b/>
          <w:sz w:val="28"/>
          <w:szCs w:val="28"/>
          <w:vertAlign w:val="superscript"/>
          <w:lang w:eastAsia="en-US"/>
        </w:rPr>
        <w:t>nd</w:t>
      </w:r>
      <w:r w:rsidR="00195AAC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B73661">
        <w:rPr>
          <w:rFonts w:ascii="Calibri" w:eastAsia="Calibri" w:hAnsi="Calibri"/>
          <w:b/>
          <w:sz w:val="28"/>
          <w:szCs w:val="28"/>
          <w:lang w:eastAsia="en-US"/>
        </w:rPr>
        <w:t>March</w:t>
      </w:r>
      <w:r w:rsidR="008B6F4A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b/>
          <w:sz w:val="28"/>
          <w:szCs w:val="28"/>
          <w:lang w:eastAsia="en-US"/>
        </w:rPr>
        <w:t>202</w:t>
      </w:r>
      <w:r w:rsidR="00A040F8">
        <w:rPr>
          <w:rFonts w:ascii="Calibri" w:eastAsia="Calibri" w:hAnsi="Calibri"/>
          <w:b/>
          <w:sz w:val="28"/>
          <w:szCs w:val="28"/>
          <w:lang w:eastAsia="en-US"/>
        </w:rPr>
        <w:t>2</w:t>
      </w:r>
    </w:p>
    <w:p w14:paraId="63A1FAD9" w14:textId="77777777" w:rsidR="000E6323" w:rsidRPr="009A3050" w:rsidRDefault="000E6323" w:rsidP="009A3050">
      <w:pPr>
        <w:pStyle w:val="Title"/>
        <w:rPr>
          <w:rFonts w:ascii="Arial" w:hAnsi="Arial" w:cs="Arial"/>
          <w:sz w:val="24"/>
        </w:rPr>
      </w:pPr>
    </w:p>
    <w:p w14:paraId="58214965" w14:textId="77777777" w:rsidR="000E6323" w:rsidRPr="009A3050" w:rsidRDefault="000E6323" w:rsidP="009A3050">
      <w:pPr>
        <w:rPr>
          <w:rFonts w:ascii="Arial" w:hAnsi="Arial" w:cs="Arial"/>
          <w:sz w:val="24"/>
        </w:rPr>
      </w:pPr>
    </w:p>
    <w:p w14:paraId="10099D7B" w14:textId="32ADEA70" w:rsidR="000E6323" w:rsidRPr="009A3050" w:rsidRDefault="008B6F4A" w:rsidP="009A305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09:</w:t>
      </w:r>
      <w:r w:rsidR="00B42492">
        <w:rPr>
          <w:rFonts w:ascii="Arial" w:hAnsi="Arial" w:cs="Arial"/>
          <w:sz w:val="24"/>
        </w:rPr>
        <w:t>15</w:t>
      </w:r>
      <w:r w:rsidR="00B42492">
        <w:rPr>
          <w:rFonts w:ascii="Arial" w:hAnsi="Arial" w:cs="Arial"/>
          <w:sz w:val="24"/>
        </w:rPr>
        <w:tab/>
      </w:r>
      <w:r w:rsidR="00047FD7">
        <w:rPr>
          <w:rFonts w:ascii="Arial" w:hAnsi="Arial" w:cs="Arial"/>
          <w:sz w:val="24"/>
        </w:rPr>
        <w:tab/>
      </w:r>
      <w:r w:rsidR="006B5FE6" w:rsidRPr="009A3050">
        <w:rPr>
          <w:rFonts w:ascii="Arial" w:hAnsi="Arial" w:cs="Arial"/>
          <w:sz w:val="24"/>
        </w:rPr>
        <w:t xml:space="preserve">Registration and </w:t>
      </w:r>
      <w:r w:rsidR="000E6323" w:rsidRPr="009A3050">
        <w:rPr>
          <w:rFonts w:ascii="Arial" w:hAnsi="Arial" w:cs="Arial"/>
          <w:sz w:val="24"/>
        </w:rPr>
        <w:t>Introduction</w:t>
      </w:r>
      <w:r w:rsidR="00804504">
        <w:rPr>
          <w:rFonts w:ascii="Arial" w:hAnsi="Arial" w:cs="Arial"/>
          <w:sz w:val="24"/>
        </w:rPr>
        <w:tab/>
      </w:r>
      <w:r w:rsidR="00804504">
        <w:rPr>
          <w:rFonts w:ascii="Arial" w:hAnsi="Arial" w:cs="Arial"/>
          <w:sz w:val="24"/>
        </w:rPr>
        <w:tab/>
        <w:t>Antonio Sassano</w:t>
      </w:r>
    </w:p>
    <w:p w14:paraId="5BEB3FD7" w14:textId="77777777" w:rsidR="00F05E5B" w:rsidRPr="009A3050" w:rsidRDefault="00F05E5B" w:rsidP="009A3050">
      <w:pPr>
        <w:ind w:left="720" w:hanging="720"/>
        <w:rPr>
          <w:rFonts w:ascii="Arial" w:hAnsi="Arial" w:cs="Arial"/>
          <w:sz w:val="24"/>
        </w:rPr>
      </w:pPr>
    </w:p>
    <w:p w14:paraId="6AFCF1DF" w14:textId="77777777" w:rsidR="006B5FE6" w:rsidRPr="009A3050" w:rsidRDefault="008B6F4A" w:rsidP="009A305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09:</w:t>
      </w:r>
      <w:r w:rsidR="00D33366">
        <w:rPr>
          <w:rFonts w:ascii="Arial" w:hAnsi="Arial" w:cs="Arial"/>
          <w:sz w:val="24"/>
        </w:rPr>
        <w:t>30</w:t>
      </w:r>
      <w:r w:rsidR="006B5FE6" w:rsidRPr="009A3050">
        <w:rPr>
          <w:rFonts w:ascii="Arial" w:hAnsi="Arial" w:cs="Arial"/>
          <w:sz w:val="24"/>
        </w:rPr>
        <w:tab/>
      </w:r>
      <w:r w:rsidR="00047FD7">
        <w:rPr>
          <w:rFonts w:ascii="Arial" w:hAnsi="Arial" w:cs="Arial"/>
          <w:sz w:val="24"/>
        </w:rPr>
        <w:tab/>
      </w:r>
      <w:r w:rsidR="00513366" w:rsidRPr="009A3050">
        <w:rPr>
          <w:rFonts w:ascii="Arial" w:hAnsi="Arial" w:cs="Arial"/>
          <w:sz w:val="24"/>
        </w:rPr>
        <w:t>Doppler Review</w:t>
      </w:r>
      <w:r w:rsidR="00513366" w:rsidRPr="009A3050">
        <w:rPr>
          <w:rFonts w:ascii="Arial" w:hAnsi="Arial" w:cs="Arial"/>
          <w:sz w:val="24"/>
        </w:rPr>
        <w:tab/>
      </w:r>
      <w:r w:rsidR="00513366" w:rsidRPr="009A3050">
        <w:rPr>
          <w:rFonts w:ascii="Arial" w:hAnsi="Arial" w:cs="Arial"/>
          <w:sz w:val="24"/>
        </w:rPr>
        <w:tab/>
      </w:r>
      <w:r w:rsidR="006C0778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13366" w:rsidRPr="009A3050">
        <w:rPr>
          <w:rFonts w:ascii="Arial" w:hAnsi="Arial" w:cs="Arial"/>
          <w:sz w:val="24"/>
        </w:rPr>
        <w:t>Antonio Sassano</w:t>
      </w:r>
    </w:p>
    <w:p w14:paraId="04D7DEE4" w14:textId="77777777" w:rsidR="006B5FE6" w:rsidRPr="009A3050" w:rsidRDefault="006B5FE6" w:rsidP="009A3050">
      <w:pPr>
        <w:ind w:left="720" w:hanging="720"/>
        <w:rPr>
          <w:rFonts w:ascii="Arial" w:hAnsi="Arial" w:cs="Arial"/>
          <w:sz w:val="24"/>
        </w:rPr>
      </w:pPr>
    </w:p>
    <w:p w14:paraId="688E9370" w14:textId="01729FCE" w:rsidR="00B73661" w:rsidRDefault="00E00EFC" w:rsidP="009461D6">
      <w:pPr>
        <w:ind w:left="720" w:hanging="720"/>
        <w:rPr>
          <w:rFonts w:ascii="Arial" w:hAnsi="Arial" w:cs="Arial"/>
          <w:sz w:val="24"/>
        </w:rPr>
      </w:pPr>
      <w:bookmarkStart w:id="0" w:name="_Hlk65598049"/>
      <w:r>
        <w:rPr>
          <w:rFonts w:ascii="Arial" w:hAnsi="Arial" w:cs="Arial"/>
          <w:sz w:val="24"/>
        </w:rPr>
        <w:t>10:</w:t>
      </w:r>
      <w:r w:rsidR="00195AAC">
        <w:rPr>
          <w:rFonts w:ascii="Arial" w:hAnsi="Arial" w:cs="Arial"/>
          <w:sz w:val="24"/>
        </w:rPr>
        <w:t>00</w:t>
      </w:r>
      <w:r w:rsidR="008B6F4A">
        <w:rPr>
          <w:rFonts w:ascii="Arial" w:hAnsi="Arial" w:cs="Arial"/>
          <w:sz w:val="24"/>
        </w:rPr>
        <w:tab/>
      </w:r>
      <w:r w:rsidR="006B5FE6" w:rsidRPr="009A3050">
        <w:rPr>
          <w:rFonts w:ascii="Arial" w:hAnsi="Arial" w:cs="Arial"/>
          <w:sz w:val="24"/>
        </w:rPr>
        <w:tab/>
      </w:r>
      <w:r w:rsidR="009A3050" w:rsidRPr="009A3050">
        <w:rPr>
          <w:rFonts w:ascii="Arial" w:hAnsi="Arial" w:cs="Arial"/>
          <w:sz w:val="24"/>
        </w:rPr>
        <w:t>Lower Limb Venous System</w:t>
      </w:r>
      <w:r w:rsidR="00EB2373">
        <w:rPr>
          <w:rFonts w:ascii="Arial" w:hAnsi="Arial" w:cs="Arial"/>
          <w:sz w:val="24"/>
        </w:rPr>
        <w:tab/>
      </w:r>
      <w:r w:rsidR="00EB2373">
        <w:rPr>
          <w:rFonts w:ascii="Arial" w:hAnsi="Arial" w:cs="Arial"/>
          <w:sz w:val="24"/>
        </w:rPr>
        <w:tab/>
      </w:r>
      <w:r w:rsidR="00EB2373">
        <w:rPr>
          <w:rFonts w:ascii="Arial" w:hAnsi="Arial" w:cs="Arial"/>
          <w:sz w:val="24"/>
        </w:rPr>
        <w:tab/>
      </w:r>
      <w:r w:rsidR="006C0778">
        <w:rPr>
          <w:rFonts w:ascii="Arial" w:hAnsi="Arial" w:cs="Arial"/>
          <w:sz w:val="24"/>
        </w:rPr>
        <w:tab/>
      </w:r>
      <w:r w:rsidR="008107B8">
        <w:rPr>
          <w:rFonts w:ascii="Arial" w:hAnsi="Arial" w:cs="Arial"/>
          <w:sz w:val="24"/>
        </w:rPr>
        <w:t xml:space="preserve">Ellie </w:t>
      </w:r>
      <w:r w:rsidR="00AC6127">
        <w:rPr>
          <w:rFonts w:ascii="Arial" w:hAnsi="Arial" w:cs="Arial"/>
          <w:sz w:val="24"/>
        </w:rPr>
        <w:t>Blaxland</w:t>
      </w:r>
    </w:p>
    <w:p w14:paraId="40BB1BE2" w14:textId="77777777" w:rsidR="00513366" w:rsidRPr="009A3050" w:rsidRDefault="00EB2373" w:rsidP="00B73661">
      <w:pPr>
        <w:ind w:left="720" w:firstLine="720"/>
        <w:rPr>
          <w:rFonts w:ascii="Arial" w:hAnsi="Arial" w:cs="Arial"/>
          <w:sz w:val="24"/>
        </w:rPr>
      </w:pPr>
      <w:r w:rsidRPr="00EB2373">
        <w:rPr>
          <w:rFonts w:ascii="Arial" w:hAnsi="Arial" w:cs="Arial"/>
          <w:sz w:val="24"/>
          <w:szCs w:val="24"/>
        </w:rPr>
        <w:t>(Normal vasculature and variants)</w:t>
      </w:r>
    </w:p>
    <w:p w14:paraId="65299207" w14:textId="77777777" w:rsidR="006B5FE6" w:rsidRPr="009A3050" w:rsidRDefault="006B5FE6" w:rsidP="009A3050">
      <w:pPr>
        <w:ind w:left="720" w:hanging="720"/>
        <w:rPr>
          <w:rFonts w:ascii="Arial" w:hAnsi="Arial" w:cs="Arial"/>
          <w:sz w:val="24"/>
        </w:rPr>
      </w:pPr>
    </w:p>
    <w:p w14:paraId="06D40A16" w14:textId="77777777" w:rsidR="00B42492" w:rsidRDefault="008107B8" w:rsidP="00B42492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10:</w:t>
      </w:r>
      <w:r w:rsidR="00195AAC">
        <w:rPr>
          <w:rFonts w:ascii="Arial" w:hAnsi="Arial" w:cs="Arial"/>
          <w:sz w:val="24"/>
        </w:rPr>
        <w:t>4</w:t>
      </w:r>
      <w:r w:rsidR="00B42492">
        <w:rPr>
          <w:rFonts w:ascii="Arial" w:hAnsi="Arial" w:cs="Arial"/>
          <w:sz w:val="24"/>
        </w:rPr>
        <w:t>5</w:t>
      </w:r>
      <w:r w:rsidR="00047FD7">
        <w:rPr>
          <w:rFonts w:ascii="Arial" w:hAnsi="Arial" w:cs="Arial"/>
          <w:sz w:val="24"/>
        </w:rPr>
        <w:tab/>
      </w:r>
      <w:r w:rsidR="00B42492">
        <w:rPr>
          <w:rFonts w:ascii="Arial" w:hAnsi="Arial" w:cs="Arial"/>
          <w:sz w:val="24"/>
        </w:rPr>
        <w:tab/>
      </w:r>
      <w:r w:rsidR="008D70FA" w:rsidRPr="00804504">
        <w:rPr>
          <w:rFonts w:ascii="Arial" w:hAnsi="Arial" w:cs="Arial"/>
          <w:i/>
          <w:sz w:val="24"/>
        </w:rPr>
        <w:t>Coffee Break</w:t>
      </w:r>
    </w:p>
    <w:p w14:paraId="0F93A4EB" w14:textId="77777777" w:rsidR="00B42492" w:rsidRDefault="00B42492" w:rsidP="00D966FE">
      <w:pPr>
        <w:ind w:left="720" w:hanging="720"/>
        <w:rPr>
          <w:rFonts w:ascii="Arial" w:hAnsi="Arial" w:cs="Arial"/>
          <w:sz w:val="24"/>
        </w:rPr>
      </w:pPr>
    </w:p>
    <w:p w14:paraId="2E2A8451" w14:textId="7E5D9F8E" w:rsidR="00D966FE" w:rsidRDefault="00195AAC" w:rsidP="00B424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11:00</w:t>
      </w:r>
      <w:r w:rsidR="00B42492">
        <w:rPr>
          <w:rFonts w:ascii="Arial" w:hAnsi="Arial" w:cs="Arial"/>
          <w:sz w:val="24"/>
        </w:rPr>
        <w:tab/>
      </w:r>
      <w:r w:rsidR="00B42492">
        <w:rPr>
          <w:rFonts w:ascii="Arial" w:hAnsi="Arial" w:cs="Arial"/>
          <w:sz w:val="24"/>
        </w:rPr>
        <w:tab/>
      </w:r>
      <w:r w:rsidR="00D966FE" w:rsidRPr="009A3050">
        <w:rPr>
          <w:rFonts w:ascii="Arial" w:hAnsi="Arial" w:cs="Arial"/>
          <w:sz w:val="24"/>
        </w:rPr>
        <w:t>Ultrasound assessment in the diagnosis of DVT</w:t>
      </w:r>
      <w:r w:rsidR="00D966FE" w:rsidRPr="009A3050">
        <w:rPr>
          <w:rFonts w:ascii="Arial" w:hAnsi="Arial" w:cs="Arial"/>
          <w:sz w:val="24"/>
        </w:rPr>
        <w:tab/>
      </w:r>
      <w:r w:rsidR="00D966FE">
        <w:rPr>
          <w:rFonts w:ascii="Arial" w:hAnsi="Arial" w:cs="Arial"/>
          <w:sz w:val="24"/>
        </w:rPr>
        <w:t xml:space="preserve">Ellie </w:t>
      </w:r>
      <w:r w:rsidR="00AC6127">
        <w:rPr>
          <w:rFonts w:ascii="Arial" w:hAnsi="Arial" w:cs="Arial"/>
          <w:sz w:val="24"/>
        </w:rPr>
        <w:t>Blaxland</w:t>
      </w:r>
    </w:p>
    <w:p w14:paraId="3022F310" w14:textId="77777777" w:rsidR="00EB2373" w:rsidRPr="009A3050" w:rsidRDefault="00D966FE" w:rsidP="00D966FE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(Examination protocols, </w:t>
      </w:r>
      <w:proofErr w:type="gramStart"/>
      <w:r>
        <w:rPr>
          <w:rFonts w:ascii="Arial" w:hAnsi="Arial" w:cs="Arial"/>
          <w:sz w:val="24"/>
        </w:rPr>
        <w:t>pitfalls</w:t>
      </w:r>
      <w:proofErr w:type="gramEnd"/>
      <w:r>
        <w:rPr>
          <w:rFonts w:ascii="Arial" w:hAnsi="Arial" w:cs="Arial"/>
          <w:sz w:val="24"/>
        </w:rPr>
        <w:t xml:space="preserve"> and interpretation)</w:t>
      </w:r>
      <w:r w:rsidR="008B6F4A">
        <w:rPr>
          <w:rFonts w:ascii="Arial" w:hAnsi="Arial" w:cs="Arial"/>
          <w:sz w:val="24"/>
        </w:rPr>
        <w:t xml:space="preserve"> </w:t>
      </w:r>
    </w:p>
    <w:p w14:paraId="47D38C45" w14:textId="77777777" w:rsidR="006B5FE6" w:rsidRPr="009A3050" w:rsidRDefault="006B5FE6" w:rsidP="009A3050">
      <w:pPr>
        <w:ind w:left="720" w:hanging="720"/>
        <w:rPr>
          <w:rFonts w:ascii="Arial" w:hAnsi="Arial" w:cs="Arial"/>
          <w:sz w:val="24"/>
        </w:rPr>
      </w:pPr>
    </w:p>
    <w:p w14:paraId="19B91CA5" w14:textId="3B7F61C8" w:rsidR="00B42492" w:rsidRDefault="00B42492" w:rsidP="00F50C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47FD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Pitfalls and Solutions when scanning DVT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AC6127">
        <w:rPr>
          <w:rFonts w:ascii="Arial" w:hAnsi="Arial" w:cs="Arial"/>
          <w:sz w:val="24"/>
        </w:rPr>
        <w:t>Ellie Blaxland</w:t>
      </w:r>
    </w:p>
    <w:p w14:paraId="6D8C96CB" w14:textId="77777777" w:rsidR="008B6F4A" w:rsidRPr="009A3050" w:rsidRDefault="008B6F4A" w:rsidP="00D966FE">
      <w:pPr>
        <w:ind w:left="720" w:hanging="720"/>
        <w:rPr>
          <w:rFonts w:ascii="Arial" w:hAnsi="Arial" w:cs="Arial"/>
          <w:sz w:val="24"/>
        </w:rPr>
      </w:pPr>
    </w:p>
    <w:p w14:paraId="4581D412" w14:textId="77777777" w:rsidR="008107B8" w:rsidRDefault="008107B8" w:rsidP="009A3050">
      <w:pPr>
        <w:ind w:left="720" w:hanging="720"/>
        <w:rPr>
          <w:rFonts w:ascii="Arial" w:hAnsi="Arial" w:cs="Arial"/>
          <w:sz w:val="24"/>
        </w:rPr>
      </w:pPr>
    </w:p>
    <w:p w14:paraId="20B186CA" w14:textId="428A6949" w:rsidR="008107B8" w:rsidRDefault="00195AAC" w:rsidP="00D21A27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12:15</w:t>
      </w:r>
      <w:r w:rsidR="00F54970">
        <w:rPr>
          <w:rFonts w:ascii="Arial" w:hAnsi="Arial" w:cs="Arial"/>
          <w:sz w:val="24"/>
        </w:rPr>
        <w:tab/>
      </w:r>
      <w:r w:rsidR="008107B8">
        <w:rPr>
          <w:rFonts w:ascii="Arial" w:hAnsi="Arial" w:cs="Arial"/>
          <w:sz w:val="24"/>
        </w:rPr>
        <w:tab/>
      </w:r>
      <w:r w:rsidRPr="00FE274B">
        <w:rPr>
          <w:rFonts w:ascii="Arial" w:hAnsi="Arial" w:cs="Arial"/>
          <w:i/>
          <w:sz w:val="24"/>
        </w:rPr>
        <w:t>Lunch Break</w:t>
      </w:r>
      <w:r>
        <w:rPr>
          <w:rFonts w:ascii="Arial" w:hAnsi="Arial" w:cs="Arial"/>
          <w:sz w:val="24"/>
        </w:rPr>
        <w:t xml:space="preserve"> </w:t>
      </w:r>
    </w:p>
    <w:p w14:paraId="558CBB76" w14:textId="77777777" w:rsidR="00195AAC" w:rsidRDefault="00195AAC" w:rsidP="00D21A27">
      <w:pPr>
        <w:ind w:left="720" w:hanging="720"/>
        <w:rPr>
          <w:rFonts w:ascii="Arial" w:hAnsi="Arial" w:cs="Arial"/>
          <w:sz w:val="24"/>
        </w:rPr>
      </w:pPr>
    </w:p>
    <w:bookmarkEnd w:id="0"/>
    <w:p w14:paraId="13009408" w14:textId="77777777" w:rsidR="00D966FE" w:rsidRDefault="00D21A27" w:rsidP="001D03E9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195AAC">
        <w:rPr>
          <w:rFonts w:ascii="Arial" w:hAnsi="Arial" w:cs="Arial"/>
          <w:sz w:val="24"/>
        </w:rPr>
        <w:t>3:00</w:t>
      </w:r>
      <w:r w:rsidR="00F50C70">
        <w:rPr>
          <w:rFonts w:ascii="Arial" w:hAnsi="Arial" w:cs="Arial"/>
          <w:sz w:val="24"/>
        </w:rPr>
        <w:tab/>
      </w:r>
      <w:r w:rsidR="001D03E9">
        <w:rPr>
          <w:rFonts w:ascii="Arial" w:hAnsi="Arial" w:cs="Arial"/>
          <w:sz w:val="24"/>
        </w:rPr>
        <w:tab/>
      </w:r>
      <w:r w:rsidR="001D03E9" w:rsidRPr="009A3050">
        <w:rPr>
          <w:rFonts w:ascii="Arial" w:hAnsi="Arial" w:cs="Arial"/>
          <w:sz w:val="24"/>
        </w:rPr>
        <w:t>Clinical Management of DVT</w:t>
      </w:r>
      <w:r w:rsidR="001D03E9" w:rsidRPr="009A3050">
        <w:rPr>
          <w:rFonts w:ascii="Arial" w:hAnsi="Arial" w:cs="Arial"/>
          <w:sz w:val="24"/>
        </w:rPr>
        <w:tab/>
      </w:r>
      <w:r w:rsidR="001D03E9" w:rsidRPr="009A3050">
        <w:rPr>
          <w:rFonts w:ascii="Arial" w:hAnsi="Arial" w:cs="Arial"/>
          <w:sz w:val="24"/>
        </w:rPr>
        <w:tab/>
      </w:r>
      <w:r w:rsidR="001D03E9">
        <w:rPr>
          <w:rFonts w:ascii="Arial" w:hAnsi="Arial" w:cs="Arial"/>
          <w:sz w:val="24"/>
        </w:rPr>
        <w:tab/>
      </w:r>
      <w:r w:rsidR="00F50C70">
        <w:rPr>
          <w:rFonts w:ascii="Arial" w:hAnsi="Arial" w:cs="Arial"/>
          <w:sz w:val="24"/>
        </w:rPr>
        <w:tab/>
      </w:r>
      <w:r w:rsidR="00195AAC">
        <w:rPr>
          <w:rFonts w:ascii="Arial" w:hAnsi="Arial" w:cs="Arial"/>
          <w:sz w:val="24"/>
        </w:rPr>
        <w:t>Sue Bacon</w:t>
      </w:r>
    </w:p>
    <w:p w14:paraId="183BBB8B" w14:textId="77777777" w:rsidR="008C4428" w:rsidRPr="009A3050" w:rsidRDefault="008C4428" w:rsidP="009A3050">
      <w:pPr>
        <w:ind w:left="720" w:hanging="720"/>
        <w:rPr>
          <w:rFonts w:ascii="Arial" w:hAnsi="Arial" w:cs="Arial"/>
          <w:sz w:val="24"/>
        </w:rPr>
      </w:pPr>
    </w:p>
    <w:p w14:paraId="469685A8" w14:textId="02BADD0F" w:rsidR="00195AAC" w:rsidRDefault="00195AAC" w:rsidP="009A305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14:00</w:t>
      </w:r>
      <w:r w:rsidR="00F50C7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Hands on Practical Session</w:t>
      </w:r>
      <w:r w:rsidR="0005559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Canon/</w:t>
      </w:r>
      <w:r w:rsidR="00FE274B">
        <w:rPr>
          <w:rFonts w:ascii="Arial" w:hAnsi="Arial" w:cs="Arial"/>
          <w:sz w:val="24"/>
        </w:rPr>
        <w:t>AS/</w:t>
      </w:r>
      <w:r w:rsidR="00AC6127">
        <w:rPr>
          <w:rFonts w:ascii="Arial" w:hAnsi="Arial" w:cs="Arial"/>
          <w:sz w:val="24"/>
        </w:rPr>
        <w:t>EB</w:t>
      </w:r>
    </w:p>
    <w:p w14:paraId="179266C9" w14:textId="77777777" w:rsidR="00195AAC" w:rsidRDefault="00195AAC" w:rsidP="009A3050">
      <w:pPr>
        <w:ind w:left="720" w:hanging="720"/>
        <w:rPr>
          <w:rFonts w:ascii="Arial" w:hAnsi="Arial" w:cs="Arial"/>
          <w:sz w:val="24"/>
        </w:rPr>
      </w:pPr>
    </w:p>
    <w:p w14:paraId="667DDDF2" w14:textId="77777777" w:rsidR="00195AAC" w:rsidRDefault="00195AAC" w:rsidP="009A305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15:00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FE274B">
        <w:rPr>
          <w:rFonts w:ascii="Arial" w:hAnsi="Arial" w:cs="Arial"/>
          <w:i/>
          <w:sz w:val="24"/>
        </w:rPr>
        <w:t>Tea Break</w:t>
      </w:r>
    </w:p>
    <w:p w14:paraId="05B87E36" w14:textId="77777777" w:rsidR="00195AAC" w:rsidRDefault="00195AAC" w:rsidP="009A3050">
      <w:pPr>
        <w:ind w:left="720" w:hanging="720"/>
        <w:rPr>
          <w:rFonts w:ascii="Arial" w:hAnsi="Arial" w:cs="Arial"/>
          <w:sz w:val="24"/>
        </w:rPr>
      </w:pPr>
    </w:p>
    <w:p w14:paraId="11CE834F" w14:textId="61BC9E6A" w:rsidR="00195AAC" w:rsidRDefault="00195AAC" w:rsidP="00195AAC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15:15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Hands on Practical Session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Canon/</w:t>
      </w:r>
      <w:r w:rsidR="00FE274B">
        <w:rPr>
          <w:rFonts w:ascii="Arial" w:hAnsi="Arial" w:cs="Arial"/>
          <w:sz w:val="24"/>
        </w:rPr>
        <w:t>AS/</w:t>
      </w:r>
      <w:r w:rsidR="00AC6127">
        <w:rPr>
          <w:rFonts w:ascii="Arial" w:hAnsi="Arial" w:cs="Arial"/>
          <w:sz w:val="24"/>
        </w:rPr>
        <w:t>EB</w:t>
      </w:r>
    </w:p>
    <w:p w14:paraId="3A902F30" w14:textId="77777777" w:rsidR="00195AAC" w:rsidRDefault="00195AAC" w:rsidP="009A3050">
      <w:pPr>
        <w:ind w:left="720" w:hanging="720"/>
        <w:rPr>
          <w:rFonts w:ascii="Arial" w:hAnsi="Arial" w:cs="Arial"/>
          <w:sz w:val="24"/>
        </w:rPr>
      </w:pPr>
    </w:p>
    <w:p w14:paraId="486F14D6" w14:textId="77777777" w:rsidR="00195AAC" w:rsidRDefault="00195AAC" w:rsidP="009A305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16:00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Discussion and Close </w:t>
      </w:r>
    </w:p>
    <w:p w14:paraId="687F2BC2" w14:textId="77777777" w:rsidR="00195AAC" w:rsidRDefault="00195AAC" w:rsidP="009A3050">
      <w:pPr>
        <w:ind w:left="720" w:hanging="720"/>
        <w:rPr>
          <w:rFonts w:ascii="Arial" w:hAnsi="Arial" w:cs="Arial"/>
          <w:sz w:val="24"/>
        </w:rPr>
      </w:pPr>
    </w:p>
    <w:p w14:paraId="71BE9F65" w14:textId="77777777" w:rsidR="000E6323" w:rsidRDefault="000E6323" w:rsidP="009A3050">
      <w:pPr>
        <w:ind w:left="720" w:hanging="720"/>
        <w:rPr>
          <w:sz w:val="24"/>
        </w:rPr>
      </w:pPr>
    </w:p>
    <w:sectPr w:rsidR="000E6323" w:rsidSect="00047FD7">
      <w:pgSz w:w="12240" w:h="15840"/>
      <w:pgMar w:top="851" w:right="1588" w:bottom="851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487"/>
    <w:multiLevelType w:val="hybridMultilevel"/>
    <w:tmpl w:val="D0F62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6B6F"/>
    <w:multiLevelType w:val="hybridMultilevel"/>
    <w:tmpl w:val="E02A62FE"/>
    <w:lvl w:ilvl="0" w:tplc="93C0D68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07D7"/>
    <w:multiLevelType w:val="multilevel"/>
    <w:tmpl w:val="E30A9ED2"/>
    <w:lvl w:ilvl="0">
      <w:start w:val="9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7A80F0A"/>
    <w:multiLevelType w:val="multilevel"/>
    <w:tmpl w:val="47109B2E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DAB34F6"/>
    <w:multiLevelType w:val="multilevel"/>
    <w:tmpl w:val="F39A06E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52C6F2D"/>
    <w:multiLevelType w:val="multilevel"/>
    <w:tmpl w:val="D31ED644"/>
    <w:lvl w:ilvl="0">
      <w:start w:val="10"/>
      <w:numFmt w:val="decimal"/>
      <w:lvlText w:val="%1.0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53C324E9"/>
    <w:multiLevelType w:val="singleLevel"/>
    <w:tmpl w:val="92CC19F0"/>
    <w:lvl w:ilvl="0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67923E1"/>
    <w:multiLevelType w:val="multilevel"/>
    <w:tmpl w:val="48AA2118"/>
    <w:lvl w:ilvl="0">
      <w:start w:val="11"/>
      <w:numFmt w:val="decimal"/>
      <w:lvlText w:val="%1.0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8" w15:restartNumberingAfterBreak="0">
    <w:nsid w:val="56926B4C"/>
    <w:multiLevelType w:val="multilevel"/>
    <w:tmpl w:val="0F0A44DA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5D56540"/>
    <w:multiLevelType w:val="multilevel"/>
    <w:tmpl w:val="2BEA0F0E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6DF3F27"/>
    <w:multiLevelType w:val="multilevel"/>
    <w:tmpl w:val="12303DD6"/>
    <w:lvl w:ilvl="0">
      <w:start w:val="10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 w15:restartNumberingAfterBreak="0">
    <w:nsid w:val="6A1614D7"/>
    <w:multiLevelType w:val="multilevel"/>
    <w:tmpl w:val="4D16AFB8"/>
    <w:lvl w:ilvl="0">
      <w:start w:val="15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2" w15:restartNumberingAfterBreak="0">
    <w:nsid w:val="6ADE26FA"/>
    <w:multiLevelType w:val="multilevel"/>
    <w:tmpl w:val="EEA83B64"/>
    <w:lvl w:ilvl="0">
      <w:start w:val="13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3" w15:restartNumberingAfterBreak="0">
    <w:nsid w:val="71220351"/>
    <w:multiLevelType w:val="multilevel"/>
    <w:tmpl w:val="D78E238A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C0C2D65"/>
    <w:multiLevelType w:val="multilevel"/>
    <w:tmpl w:val="9056A9CC"/>
    <w:lvl w:ilvl="0">
      <w:start w:val="10"/>
      <w:numFmt w:val="decimal"/>
      <w:lvlText w:val="%1.0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num w:numId="1" w16cid:durableId="1238512747">
    <w:abstractNumId w:val="2"/>
  </w:num>
  <w:num w:numId="2" w16cid:durableId="384573773">
    <w:abstractNumId w:val="5"/>
  </w:num>
  <w:num w:numId="3" w16cid:durableId="1651399304">
    <w:abstractNumId w:val="6"/>
  </w:num>
  <w:num w:numId="4" w16cid:durableId="1729574596">
    <w:abstractNumId w:val="8"/>
  </w:num>
  <w:num w:numId="5" w16cid:durableId="2012368728">
    <w:abstractNumId w:val="12"/>
  </w:num>
  <w:num w:numId="6" w16cid:durableId="1941449246">
    <w:abstractNumId w:val="9"/>
  </w:num>
  <w:num w:numId="7" w16cid:durableId="40714074">
    <w:abstractNumId w:val="11"/>
  </w:num>
  <w:num w:numId="8" w16cid:durableId="450974716">
    <w:abstractNumId w:val="10"/>
  </w:num>
  <w:num w:numId="9" w16cid:durableId="1177311365">
    <w:abstractNumId w:val="7"/>
  </w:num>
  <w:num w:numId="10" w16cid:durableId="924610734">
    <w:abstractNumId w:val="14"/>
  </w:num>
  <w:num w:numId="11" w16cid:durableId="1922595580">
    <w:abstractNumId w:val="3"/>
  </w:num>
  <w:num w:numId="12" w16cid:durableId="989021183">
    <w:abstractNumId w:val="13"/>
  </w:num>
  <w:num w:numId="13" w16cid:durableId="1373964567">
    <w:abstractNumId w:val="4"/>
  </w:num>
  <w:num w:numId="14" w16cid:durableId="258565700">
    <w:abstractNumId w:val="0"/>
  </w:num>
  <w:num w:numId="15" w16cid:durableId="146908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80"/>
    <w:rsid w:val="00047FD7"/>
    <w:rsid w:val="00055592"/>
    <w:rsid w:val="00095FDC"/>
    <w:rsid w:val="000E6323"/>
    <w:rsid w:val="00151E45"/>
    <w:rsid w:val="0015259C"/>
    <w:rsid w:val="00155539"/>
    <w:rsid w:val="00190EDF"/>
    <w:rsid w:val="00195AAC"/>
    <w:rsid w:val="001D03E9"/>
    <w:rsid w:val="00214B08"/>
    <w:rsid w:val="00240D32"/>
    <w:rsid w:val="002525B3"/>
    <w:rsid w:val="0029266E"/>
    <w:rsid w:val="00346371"/>
    <w:rsid w:val="00352172"/>
    <w:rsid w:val="00383906"/>
    <w:rsid w:val="004037F3"/>
    <w:rsid w:val="004E2680"/>
    <w:rsid w:val="00513366"/>
    <w:rsid w:val="0054238F"/>
    <w:rsid w:val="005555AE"/>
    <w:rsid w:val="00557B23"/>
    <w:rsid w:val="00570FE5"/>
    <w:rsid w:val="005C141E"/>
    <w:rsid w:val="005C43D1"/>
    <w:rsid w:val="005E778E"/>
    <w:rsid w:val="0067091A"/>
    <w:rsid w:val="006A1DD9"/>
    <w:rsid w:val="006B5FE6"/>
    <w:rsid w:val="006C0778"/>
    <w:rsid w:val="006D4B3C"/>
    <w:rsid w:val="00723C9D"/>
    <w:rsid w:val="00804504"/>
    <w:rsid w:val="008107B8"/>
    <w:rsid w:val="00860715"/>
    <w:rsid w:val="008B6F4A"/>
    <w:rsid w:val="008C4428"/>
    <w:rsid w:val="008D70FA"/>
    <w:rsid w:val="008E1B76"/>
    <w:rsid w:val="00926B9B"/>
    <w:rsid w:val="009461D6"/>
    <w:rsid w:val="00997222"/>
    <w:rsid w:val="009A3050"/>
    <w:rsid w:val="009B6E7D"/>
    <w:rsid w:val="00A040F8"/>
    <w:rsid w:val="00A140C9"/>
    <w:rsid w:val="00A6465A"/>
    <w:rsid w:val="00A64EF2"/>
    <w:rsid w:val="00A97B8D"/>
    <w:rsid w:val="00AC6127"/>
    <w:rsid w:val="00B14B44"/>
    <w:rsid w:val="00B42492"/>
    <w:rsid w:val="00B450D7"/>
    <w:rsid w:val="00B73661"/>
    <w:rsid w:val="00B74686"/>
    <w:rsid w:val="00BC6035"/>
    <w:rsid w:val="00BC797B"/>
    <w:rsid w:val="00C12EB4"/>
    <w:rsid w:val="00C60BAF"/>
    <w:rsid w:val="00C63D29"/>
    <w:rsid w:val="00CA0FC3"/>
    <w:rsid w:val="00CC0CEC"/>
    <w:rsid w:val="00CD7643"/>
    <w:rsid w:val="00D21A27"/>
    <w:rsid w:val="00D33366"/>
    <w:rsid w:val="00D47227"/>
    <w:rsid w:val="00D93556"/>
    <w:rsid w:val="00D966FE"/>
    <w:rsid w:val="00DD65B5"/>
    <w:rsid w:val="00DE5D5B"/>
    <w:rsid w:val="00E00EFC"/>
    <w:rsid w:val="00EB2373"/>
    <w:rsid w:val="00EB3787"/>
    <w:rsid w:val="00EE52D1"/>
    <w:rsid w:val="00F05E5B"/>
    <w:rsid w:val="00F12FAF"/>
    <w:rsid w:val="00F50C70"/>
    <w:rsid w:val="00F54970"/>
    <w:rsid w:val="00FA1D83"/>
    <w:rsid w:val="00FD55F0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6FEAC"/>
  <w15:chartTrackingRefBased/>
  <w15:docId w15:val="{310ADCC9-A96D-4C7B-9E23-2F95C449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pBdr>
        <w:top w:val="single" w:sz="4" w:space="15" w:color="auto"/>
        <w:left w:val="single" w:sz="4" w:space="0" w:color="auto"/>
        <w:bottom w:val="single" w:sz="4" w:space="13" w:color="auto"/>
        <w:right w:val="single" w:sz="4" w:space="0" w:color="auto"/>
      </w:pBdr>
    </w:pPr>
    <w:rPr>
      <w:i/>
      <w:sz w:val="24"/>
    </w:rPr>
  </w:style>
  <w:style w:type="character" w:styleId="Hyperlink">
    <w:name w:val="Hyperlink"/>
    <w:rsid w:val="00CA0FC3"/>
    <w:rPr>
      <w:color w:val="0000FF"/>
      <w:u w:val="single"/>
    </w:rPr>
  </w:style>
  <w:style w:type="paragraph" w:styleId="NormalWeb">
    <w:name w:val="Normal (Web)"/>
    <w:basedOn w:val="Normal"/>
    <w:rsid w:val="00F05E5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2">
    <w:name w:val="Body Text 2"/>
    <w:basedOn w:val="Normal"/>
    <w:rsid w:val="00EB2373"/>
    <w:pPr>
      <w:spacing w:after="120" w:line="480" w:lineRule="auto"/>
    </w:pPr>
  </w:style>
  <w:style w:type="table" w:styleId="TableGrid">
    <w:name w:val="Table Grid"/>
    <w:basedOn w:val="TableNormal"/>
    <w:rsid w:val="006A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9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5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4" ma:contentTypeDescription="Create a new document." ma:contentTypeScope="" ma:versionID="049a63a94cbd384f4218f6f3df608546">
  <xsd:schema xmlns:xsd="http://www.w3.org/2001/XMLSchema" xmlns:xs="http://www.w3.org/2001/XMLSchema" xmlns:p="http://schemas.microsoft.com/office/2006/metadata/properties" xmlns:ns3="f6569699-ae44-4c85-9383-dd5a41d3d471" xmlns:ns4="da5da9df-85e1-4e4b-b319-af1e48434c21" targetNamespace="http://schemas.microsoft.com/office/2006/metadata/properties" ma:root="true" ma:fieldsID="d627c1fabb33fcfa4f548ed4a6c4d47a" ns3:_="" ns4:_="">
    <xsd:import namespace="f6569699-ae44-4c85-9383-dd5a41d3d471"/>
    <xsd:import namespace="da5da9df-85e1-4e4b-b319-af1e48434c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B6BBE-74C1-4B65-A440-068D61299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0BC9F-8D81-4F08-8922-2C7813785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4CAE4-B2C7-49DC-97A7-DDAF3A94B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69699-ae44-4c85-9383-dd5a41d3d471"/>
    <ds:schemaRef ds:uri="da5da9df-85e1-4e4b-b319-af1e48434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SKILL FOR HEALTHCARE PROFESSIONALS</vt:lpstr>
    </vt:vector>
  </TitlesOfParts>
  <Company>Cranfield University [RMCS]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 FOR HEALTHCARE PROFESSIONALS</dc:title>
  <dc:subject/>
  <dc:creator>GibbsV</dc:creator>
  <cp:keywords/>
  <cp:lastModifiedBy>Antonio Sassano</cp:lastModifiedBy>
  <cp:revision>2</cp:revision>
  <cp:lastPrinted>2018-04-10T07:02:00Z</cp:lastPrinted>
  <dcterms:created xsi:type="dcterms:W3CDTF">2022-09-12T11:52:00Z</dcterms:created>
  <dcterms:modified xsi:type="dcterms:W3CDTF">2022-09-12T11:52:00Z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