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jc w:val="center"/>
        <w:tblCellSpacing w:w="7" w:type="dxa"/>
        <w:tblBorders>
          <w:top w:val="single" w:sz="6" w:space="0" w:color="0066CC"/>
          <w:left w:val="single" w:sz="6" w:space="0" w:color="0066CC"/>
          <w:bottom w:val="single" w:sz="6" w:space="0" w:color="0066CC"/>
          <w:right w:val="single" w:sz="6" w:space="0" w:color="0066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3"/>
      </w:tblGrid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381250" cy="504825"/>
                  <wp:effectExtent l="0" t="0" r="0" b="9525"/>
                  <wp:docPr id="3" name="Picture 3" descr="http://intranet/ASP%20Code/Applications/Include/Images/SalisburyFoundationNHSTrust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tranet/ASP%20Code/Applications/Include/Images/SalisburyFoundationNHSTrust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ctangle 2" descr="http://intranet/ASP%20Code/Applications/Include/Images/Clinical_Gov_Logo.jpg'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2" o:spid="_x0000_s1026" alt="http://intranet/ASP%20Code/Applications/Include/Images/Clinical_Gov_Logo.jpg'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CkJziw9wIA&#10;AA0GAAAOAAAAAAAAAAAAAAAAAC4CAABkcnMvZTJvRG9jLnhtbFBLAQItABQABgAIAAAAIQBMoOks&#10;2AAAAAMBAAAPAAAAAAAAAAAAAAAAAFEFAABkcnMvZG93bnJldi54bWxQSwUGAAAAAAQABADzAAAA&#10;V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This certificate is awarded to:</w:t>
            </w:r>
            <w:r>
              <w:rPr>
                <w:rFonts w:ascii="Arial" w:eastAsia="Times New Roman" w:hAnsi="Arial" w:cs="Arial"/>
                <w:sz w:val="32"/>
                <w:szCs w:val="32"/>
              </w:rPr>
              <w:br/>
            </w:r>
            <w:r>
              <w:rPr>
                <w:rFonts w:ascii="Arial" w:eastAsia="Times New Roman" w:hAnsi="Arial" w:cs="Arial"/>
                <w:sz w:val="32"/>
                <w:szCs w:val="32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Heather Holmes</w: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129" w:rsidRDefault="0004012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40129" w:rsidRDefault="0004012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pict>
                <v:rect id="_x0000_i1027" style="width:324.6pt;height:.75pt" o:hrpct="800" o:hralign="center" o:hrstd="t" o:hr="t" fillcolor="#a0a0a0" stroked="f"/>
              </w:pic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For participating in a clinical audit</w: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spacing w:after="320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br/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32"/>
                <w:szCs w:val="32"/>
              </w:rPr>
              <w:t>'An audit of adherence to local carotid ultrasound protocols 2017.'</w: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08 June 2018</w: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838450" cy="1352550"/>
                  <wp:effectExtent l="0" t="0" r="0" b="0"/>
                  <wp:docPr id="1" name="Picture 1" descr="http://intranet/ASP%20Code/Applications/Include/Images/MDSignatu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tranet/ASP%20Code/Applications/Include/Images/MDSignatu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pict>
                <v:rect id="_x0000_i1029" style="width:243.45pt;height:.75pt" o:hrpct="600" o:hralign="center" o:hrstd="t" o:hr="t" fillcolor="#a0a0a0" stroked="f"/>
              </w:pict>
            </w:r>
          </w:p>
        </w:tc>
      </w:tr>
      <w:tr w:rsidR="00040129" w:rsidTr="00040129">
        <w:trPr>
          <w:tblCellSpacing w:w="7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129" w:rsidRDefault="0004012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Dr Christine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Blanshard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Medical Director</w:t>
            </w:r>
          </w:p>
        </w:tc>
      </w:tr>
    </w:tbl>
    <w:p w:rsidR="00955AC5" w:rsidRDefault="00955AC5">
      <w:bookmarkStart w:id="0" w:name="_GoBack"/>
      <w:bookmarkEnd w:id="0"/>
    </w:p>
    <w:sectPr w:rsidR="00955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129"/>
    <w:rsid w:val="00040129"/>
    <w:rsid w:val="0095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29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2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129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D2A9BC06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NHS Foundation Trust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aau</dc:creator>
  <cp:lastModifiedBy>aau</cp:lastModifiedBy>
  <cp:revision>1</cp:revision>
  <dcterms:created xsi:type="dcterms:W3CDTF">2018-06-14T09:49:00Z</dcterms:created>
  <dcterms:modified xsi:type="dcterms:W3CDTF">2018-06-14T09:50:00Z</dcterms:modified>
</cp:coreProperties>
</file>