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9FCE" w14:textId="772FBA3A" w:rsidR="00C010DC" w:rsidRDefault="007D5C3B">
      <w:pPr>
        <w:rPr>
          <w:sz w:val="20"/>
          <w:szCs w:val="20"/>
        </w:rPr>
      </w:pPr>
      <w:r w:rsidRPr="004D478A">
        <w:rPr>
          <w:sz w:val="20"/>
          <w:szCs w:val="20"/>
        </w:rPr>
        <w:t>CST Meeting 21/9/2023</w:t>
      </w:r>
    </w:p>
    <w:p w14:paraId="7D083A81" w14:textId="77777777" w:rsidR="004D478A" w:rsidRPr="004D478A" w:rsidRDefault="004D478A">
      <w:pPr>
        <w:rPr>
          <w:sz w:val="20"/>
          <w:szCs w:val="20"/>
        </w:rPr>
      </w:pPr>
    </w:p>
    <w:p w14:paraId="698B56EC" w14:textId="53AB8C3C" w:rsidR="007D5C3B" w:rsidRPr="004D478A" w:rsidRDefault="007D5C3B">
      <w:pPr>
        <w:rPr>
          <w:sz w:val="20"/>
          <w:szCs w:val="20"/>
        </w:rPr>
      </w:pPr>
      <w:r w:rsidRPr="004D478A">
        <w:rPr>
          <w:sz w:val="20"/>
          <w:szCs w:val="20"/>
        </w:rPr>
        <w:t xml:space="preserve">This was an online meeting held for clinical skills trainers involved with the National Aneurysm Screening Programme (NAAASP).  This is a meeting that usually takes place yearly and covers topics relevant to the programme and covers issues that may have become </w:t>
      </w:r>
      <w:r w:rsidR="003B6282" w:rsidRPr="004D478A">
        <w:rPr>
          <w:sz w:val="20"/>
          <w:szCs w:val="20"/>
        </w:rPr>
        <w:t>occurred</w:t>
      </w:r>
      <w:r w:rsidRPr="004D478A">
        <w:rPr>
          <w:sz w:val="20"/>
          <w:szCs w:val="20"/>
        </w:rPr>
        <w:t xml:space="preserve"> over the past year.</w:t>
      </w:r>
    </w:p>
    <w:p w14:paraId="0FFC5196" w14:textId="336AF8A1" w:rsidR="007D5C3B" w:rsidRPr="004D478A" w:rsidRDefault="007D5C3B">
      <w:pPr>
        <w:rPr>
          <w:sz w:val="20"/>
          <w:szCs w:val="20"/>
        </w:rPr>
      </w:pPr>
      <w:r w:rsidRPr="004D478A">
        <w:rPr>
          <w:sz w:val="20"/>
          <w:szCs w:val="20"/>
        </w:rPr>
        <w:t xml:space="preserve">The course began by covering incidents that have </w:t>
      </w:r>
      <w:r w:rsidR="003B6282" w:rsidRPr="004D478A">
        <w:rPr>
          <w:sz w:val="20"/>
          <w:szCs w:val="20"/>
        </w:rPr>
        <w:t>happen</w:t>
      </w:r>
      <w:r w:rsidRPr="004D478A">
        <w:rPr>
          <w:sz w:val="20"/>
          <w:szCs w:val="20"/>
        </w:rPr>
        <w:t>ed across the programme in the last year.  It was interesting to find out the types of things that have occurred and what is reportable.  They encouraged reporting of all incidents even if what occurred might not be relevant as they can then remove it if necessary.  If in doubt enquire and they are happy to help.</w:t>
      </w:r>
    </w:p>
    <w:p w14:paraId="373432ED" w14:textId="2D0504F4" w:rsidR="007D5C3B" w:rsidRPr="004D478A" w:rsidRDefault="007D5C3B">
      <w:pPr>
        <w:rPr>
          <w:sz w:val="20"/>
          <w:szCs w:val="20"/>
        </w:rPr>
      </w:pPr>
      <w:r w:rsidRPr="004D478A">
        <w:rPr>
          <w:sz w:val="20"/>
          <w:szCs w:val="20"/>
        </w:rPr>
        <w:t>A big part of a CSTs duties is to look at samples of screeners images</w:t>
      </w:r>
      <w:r w:rsidR="00DB2123" w:rsidRPr="004D478A">
        <w:rPr>
          <w:sz w:val="20"/>
          <w:szCs w:val="20"/>
        </w:rPr>
        <w:t xml:space="preserve"> and assess them for quality and make sure they adhere to the protocols set out by the National programme and any local protocols</w:t>
      </w:r>
      <w:r w:rsidR="003B6282" w:rsidRPr="004D478A">
        <w:rPr>
          <w:sz w:val="20"/>
          <w:szCs w:val="20"/>
        </w:rPr>
        <w:t xml:space="preserve"> in place</w:t>
      </w:r>
      <w:r w:rsidR="00DB2123" w:rsidRPr="004D478A">
        <w:rPr>
          <w:sz w:val="20"/>
          <w:szCs w:val="20"/>
        </w:rPr>
        <w:t xml:space="preserve">.  Currently the samples are 8 patients for each screener which are randomly generated by the system at the beginning of each month.  They proposed the numbers viewed are altered to a percentage of scans performed by each screener.  They acknowledged this change will generate more work for </w:t>
      </w:r>
      <w:r w:rsidR="00E01D90" w:rsidRPr="004D478A">
        <w:rPr>
          <w:sz w:val="20"/>
          <w:szCs w:val="20"/>
        </w:rPr>
        <w:t>CST</w:t>
      </w:r>
      <w:r w:rsidR="00FE530C" w:rsidRPr="004D478A">
        <w:rPr>
          <w:sz w:val="20"/>
          <w:szCs w:val="20"/>
        </w:rPr>
        <w:t>s,</w:t>
      </w:r>
      <w:r w:rsidR="00DB2123" w:rsidRPr="004D478A">
        <w:rPr>
          <w:sz w:val="20"/>
          <w:szCs w:val="20"/>
        </w:rPr>
        <w:t xml:space="preserve"> but I did see the benefit of looking at more scans particularly</w:t>
      </w:r>
      <w:r w:rsidR="00E01D90" w:rsidRPr="004D478A">
        <w:rPr>
          <w:sz w:val="20"/>
          <w:szCs w:val="20"/>
        </w:rPr>
        <w:t xml:space="preserve"> for the screeners that</w:t>
      </w:r>
      <w:r w:rsidR="00DB2123" w:rsidRPr="004D478A">
        <w:rPr>
          <w:sz w:val="20"/>
          <w:szCs w:val="20"/>
        </w:rPr>
        <w:t xml:space="preserve"> do large numbers </w:t>
      </w:r>
      <w:r w:rsidR="00FE530C" w:rsidRPr="004D478A">
        <w:rPr>
          <w:sz w:val="20"/>
          <w:szCs w:val="20"/>
        </w:rPr>
        <w:t>as 8 is a very small number.  At the opposite end of this are those screeners who do not carry out large numbers due to other commitments and working pattern.  To ensure enough images are viewed</w:t>
      </w:r>
      <w:r w:rsidR="0007546B" w:rsidRPr="004D478A">
        <w:rPr>
          <w:sz w:val="20"/>
          <w:szCs w:val="20"/>
        </w:rPr>
        <w:t xml:space="preserve"> I left</w:t>
      </w:r>
      <w:r w:rsidR="00FE530C" w:rsidRPr="004D478A">
        <w:rPr>
          <w:sz w:val="20"/>
          <w:szCs w:val="20"/>
        </w:rPr>
        <w:t xml:space="preserve"> a minimum number </w:t>
      </w:r>
      <w:r w:rsidR="0007546B" w:rsidRPr="004D478A">
        <w:rPr>
          <w:sz w:val="20"/>
          <w:szCs w:val="20"/>
        </w:rPr>
        <w:t>should be introduced</w:t>
      </w:r>
      <w:r w:rsidR="00FE530C" w:rsidRPr="004D478A">
        <w:rPr>
          <w:sz w:val="20"/>
          <w:szCs w:val="20"/>
        </w:rPr>
        <w:t>.</w:t>
      </w:r>
      <w:r w:rsidR="003B6282" w:rsidRPr="004D478A">
        <w:rPr>
          <w:sz w:val="20"/>
          <w:szCs w:val="20"/>
        </w:rPr>
        <w:t xml:space="preserve">  All changes need to be agreed by the national body and PHE so any changed will not occur for a while.</w:t>
      </w:r>
    </w:p>
    <w:p w14:paraId="2C145EA1" w14:textId="2EED1A61" w:rsidR="00FE530C" w:rsidRPr="004D478A" w:rsidRDefault="00FE530C">
      <w:pPr>
        <w:rPr>
          <w:sz w:val="20"/>
          <w:szCs w:val="20"/>
        </w:rPr>
      </w:pPr>
      <w:r w:rsidRPr="004D478A">
        <w:rPr>
          <w:sz w:val="20"/>
          <w:szCs w:val="20"/>
        </w:rPr>
        <w:t xml:space="preserve">One of the presenters went through the incidental findings that have been discovered on their programme.  This turned out to be a </w:t>
      </w:r>
      <w:r w:rsidR="003B6282" w:rsidRPr="004D478A">
        <w:rPr>
          <w:sz w:val="20"/>
          <w:szCs w:val="20"/>
        </w:rPr>
        <w:t xml:space="preserve">lot </w:t>
      </w:r>
      <w:r w:rsidRPr="004D478A">
        <w:rPr>
          <w:sz w:val="20"/>
          <w:szCs w:val="20"/>
        </w:rPr>
        <w:t>of different conditions</w:t>
      </w:r>
      <w:r w:rsidR="003B6282" w:rsidRPr="004D478A">
        <w:rPr>
          <w:sz w:val="20"/>
          <w:szCs w:val="20"/>
        </w:rPr>
        <w:t xml:space="preserve"> and it appeared many have been discovered over the years</w:t>
      </w:r>
      <w:r w:rsidRPr="004D478A">
        <w:rPr>
          <w:sz w:val="20"/>
          <w:szCs w:val="20"/>
        </w:rPr>
        <w:t>.  The person presenting had a sonography background and was used to scanning for other conditions and I felt this came across in the presentation as some of the things mentioned I would not know.  In our programme we send a letter to the GP informing them of anything seen which might need further investigation.  The scan involves looking at the abdominal aorta and I had the feeling</w:t>
      </w:r>
      <w:r w:rsidR="003B6282" w:rsidRPr="004D478A">
        <w:rPr>
          <w:sz w:val="20"/>
          <w:szCs w:val="20"/>
        </w:rPr>
        <w:t>,</w:t>
      </w:r>
      <w:r w:rsidRPr="004D478A">
        <w:rPr>
          <w:sz w:val="20"/>
          <w:szCs w:val="20"/>
        </w:rPr>
        <w:t xml:space="preserve"> with some of the things mentioned</w:t>
      </w:r>
      <w:r w:rsidR="003B6282" w:rsidRPr="004D478A">
        <w:rPr>
          <w:sz w:val="20"/>
          <w:szCs w:val="20"/>
        </w:rPr>
        <w:t>,</w:t>
      </w:r>
      <w:r w:rsidRPr="004D478A">
        <w:rPr>
          <w:sz w:val="20"/>
          <w:szCs w:val="20"/>
        </w:rPr>
        <w:t xml:space="preserve"> that the screeners </w:t>
      </w:r>
      <w:r w:rsidR="003B6282" w:rsidRPr="004D478A">
        <w:rPr>
          <w:sz w:val="20"/>
          <w:szCs w:val="20"/>
        </w:rPr>
        <w:t xml:space="preserve">in her programme </w:t>
      </w:r>
      <w:r w:rsidRPr="004D478A">
        <w:rPr>
          <w:sz w:val="20"/>
          <w:szCs w:val="20"/>
        </w:rPr>
        <w:t>are looking outside of the usual “viewing window” and then detecting things that I felt would not normally be imaged when measuring and looking for an aortic aneurysm.</w:t>
      </w:r>
      <w:r w:rsidR="003B6282" w:rsidRPr="004D478A">
        <w:rPr>
          <w:sz w:val="20"/>
          <w:szCs w:val="20"/>
        </w:rPr>
        <w:t xml:space="preserve">  In our programme the screeners sometimes see liver or renal cysts and sometimes the bladder is extended and lies over the distal aorta/proximal CIAs which can occur with some conditions so when these are seen, plus other unusual findings, we send a letter to the GP suggesting further investigations depending on the man’s known medical history.</w:t>
      </w:r>
    </w:p>
    <w:p w14:paraId="1C6DE821" w14:textId="0E6FF80F" w:rsidR="003B6282" w:rsidRPr="004D478A" w:rsidRDefault="003B6282">
      <w:pPr>
        <w:rPr>
          <w:sz w:val="20"/>
          <w:szCs w:val="20"/>
        </w:rPr>
      </w:pPr>
      <w:r w:rsidRPr="004D478A">
        <w:rPr>
          <w:sz w:val="20"/>
          <w:szCs w:val="20"/>
        </w:rPr>
        <w:t xml:space="preserve">As usual this was a very informative </w:t>
      </w:r>
      <w:r w:rsidR="004D478A" w:rsidRPr="004D478A">
        <w:rPr>
          <w:sz w:val="20"/>
          <w:szCs w:val="20"/>
        </w:rPr>
        <w:t>meeting,</w:t>
      </w:r>
      <w:r w:rsidRPr="004D478A">
        <w:rPr>
          <w:sz w:val="20"/>
          <w:szCs w:val="20"/>
        </w:rPr>
        <w:t xml:space="preserve"> and it is always interesting to see what is happening/occurred in other programme across the country.  I am looking forward to </w:t>
      </w:r>
      <w:r w:rsidR="004D478A" w:rsidRPr="004D478A">
        <w:rPr>
          <w:sz w:val="20"/>
          <w:szCs w:val="20"/>
        </w:rPr>
        <w:t>n</w:t>
      </w:r>
      <w:r w:rsidRPr="004D478A">
        <w:rPr>
          <w:sz w:val="20"/>
          <w:szCs w:val="20"/>
        </w:rPr>
        <w:t>ext years.</w:t>
      </w:r>
    </w:p>
    <w:p w14:paraId="50AD0D2A" w14:textId="19DEED89" w:rsidR="003B6282" w:rsidRPr="004D478A" w:rsidRDefault="003B6282">
      <w:pPr>
        <w:rPr>
          <w:sz w:val="20"/>
          <w:szCs w:val="20"/>
        </w:rPr>
      </w:pPr>
    </w:p>
    <w:p w14:paraId="184B5C1E" w14:textId="538B3FEF" w:rsidR="003B6282" w:rsidRPr="004D478A" w:rsidRDefault="003B6282">
      <w:pPr>
        <w:rPr>
          <w:sz w:val="20"/>
          <w:szCs w:val="20"/>
        </w:rPr>
      </w:pPr>
      <w:r w:rsidRPr="004D478A">
        <w:rPr>
          <w:sz w:val="20"/>
          <w:szCs w:val="20"/>
        </w:rPr>
        <w:t>Suzanne Hargreaves</w:t>
      </w:r>
    </w:p>
    <w:p w14:paraId="2020A93D" w14:textId="12118CE4" w:rsidR="003B6282" w:rsidRPr="004D478A" w:rsidRDefault="003B6282">
      <w:pPr>
        <w:rPr>
          <w:sz w:val="20"/>
          <w:szCs w:val="20"/>
        </w:rPr>
      </w:pPr>
      <w:r w:rsidRPr="004D478A">
        <w:rPr>
          <w:sz w:val="20"/>
          <w:szCs w:val="20"/>
        </w:rPr>
        <w:t>Clinical vascular scientist</w:t>
      </w:r>
      <w:r w:rsidR="004D478A" w:rsidRPr="004D478A">
        <w:rPr>
          <w:sz w:val="20"/>
          <w:szCs w:val="20"/>
        </w:rPr>
        <w:t>/clinical skills trainer</w:t>
      </w:r>
    </w:p>
    <w:p w14:paraId="4656BC8D" w14:textId="5361CB7F" w:rsidR="004D478A" w:rsidRPr="004D478A" w:rsidRDefault="004D478A">
      <w:pPr>
        <w:rPr>
          <w:sz w:val="20"/>
          <w:szCs w:val="20"/>
        </w:rPr>
      </w:pPr>
      <w:r w:rsidRPr="004D478A">
        <w:rPr>
          <w:sz w:val="20"/>
          <w:szCs w:val="20"/>
        </w:rPr>
        <w:t>29/9/23</w:t>
      </w:r>
    </w:p>
    <w:sectPr w:rsidR="004D478A" w:rsidRPr="004D4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3B"/>
    <w:rsid w:val="00073399"/>
    <w:rsid w:val="0007546B"/>
    <w:rsid w:val="003B6282"/>
    <w:rsid w:val="004D478A"/>
    <w:rsid w:val="00736439"/>
    <w:rsid w:val="007D5C3B"/>
    <w:rsid w:val="00DB2123"/>
    <w:rsid w:val="00E01D90"/>
    <w:rsid w:val="00FE5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4405"/>
  <w15:chartTrackingRefBased/>
  <w15:docId w15:val="{186EAC7C-BC0A-46CB-AF02-E535D041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Hargreaves</dc:creator>
  <cp:keywords/>
  <dc:description/>
  <cp:lastModifiedBy>Suzanne Hargreaves</cp:lastModifiedBy>
  <cp:revision>3</cp:revision>
  <dcterms:created xsi:type="dcterms:W3CDTF">2023-09-26T08:56:00Z</dcterms:created>
  <dcterms:modified xsi:type="dcterms:W3CDTF">2023-09-29T08:20:00Z</dcterms:modified>
</cp:coreProperties>
</file>