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A1D0E" w14:textId="2749787B" w:rsidR="00FD6348" w:rsidRDefault="00FD6348" w:rsidP="00FD6348"/>
    <w:p w14:paraId="67F1C00D" w14:textId="77777777" w:rsidR="00E850D9" w:rsidRDefault="00E850D9" w:rsidP="00FD6348">
      <w:pPr>
        <w:pStyle w:val="Heading1"/>
      </w:pPr>
    </w:p>
    <w:p w14:paraId="489FCAB8" w14:textId="1A50BD47" w:rsidR="00FD6348" w:rsidRDefault="00FD6348" w:rsidP="00FD6348">
      <w:pPr>
        <w:pStyle w:val="Heading1"/>
      </w:pPr>
      <w:r>
        <w:t xml:space="preserve">Bristol Nightingale- </w:t>
      </w:r>
      <w:r w:rsidR="30305011">
        <w:t xml:space="preserve">Training </w:t>
      </w:r>
      <w:r w:rsidR="1C9A6D68">
        <w:t>Overview</w:t>
      </w:r>
    </w:p>
    <w:p w14:paraId="596F32DF" w14:textId="1608D912" w:rsidR="00FD6348" w:rsidRDefault="00FD6348" w:rsidP="00FD6348">
      <w:pPr>
        <w:pStyle w:val="MainText"/>
      </w:pPr>
      <w:r>
        <w:tab/>
      </w:r>
    </w:p>
    <w:p w14:paraId="4306897E" w14:textId="013978DB" w:rsidR="0D43DD3B" w:rsidRDefault="0D43DD3B" w:rsidP="0AE5AFF8">
      <w:pPr>
        <w:pStyle w:val="MainText"/>
        <w:spacing w:line="360" w:lineRule="auto"/>
        <w:rPr>
          <w:b/>
          <w:bCs/>
          <w:sz w:val="24"/>
          <w:szCs w:val="24"/>
        </w:rPr>
      </w:pPr>
      <w:r w:rsidRPr="0AE5AFF8">
        <w:rPr>
          <w:b/>
          <w:bCs/>
          <w:sz w:val="24"/>
          <w:szCs w:val="24"/>
        </w:rPr>
        <w:t>Once you have completed registration, please do not leave the secure area of the campus. Internal courtyards are available to those who wish for some outside space.</w:t>
      </w:r>
    </w:p>
    <w:p w14:paraId="5B486439" w14:textId="1B2BE555" w:rsidR="0AE5AFF8" w:rsidRDefault="0AE5AFF8" w:rsidP="0AE5AFF8">
      <w:pPr>
        <w:pStyle w:val="MainText"/>
      </w:pPr>
    </w:p>
    <w:p w14:paraId="5E20BEF2" w14:textId="1C818F3B" w:rsidR="008E2438" w:rsidRPr="008E2438" w:rsidRDefault="008E2438" w:rsidP="11E4C6CA">
      <w:pPr>
        <w:pStyle w:val="MainText"/>
        <w:spacing w:line="360" w:lineRule="auto"/>
        <w:rPr>
          <w:sz w:val="24"/>
          <w:szCs w:val="24"/>
        </w:rPr>
      </w:pPr>
      <w:proofErr w:type="gramStart"/>
      <w:r w:rsidRPr="0AE5AFF8">
        <w:rPr>
          <w:sz w:val="24"/>
          <w:szCs w:val="24"/>
        </w:rPr>
        <w:t>A warm welcome to the UWE Bristol Glenside campus and to the Bristol Nightingale Hospital 2-day training course.</w:t>
      </w:r>
      <w:proofErr w:type="gramEnd"/>
      <w:r w:rsidRPr="0AE5AFF8">
        <w:rPr>
          <w:sz w:val="24"/>
          <w:szCs w:val="24"/>
        </w:rPr>
        <w:t xml:space="preserve"> </w:t>
      </w:r>
      <w:r w:rsidR="12AC7F25" w:rsidRPr="0AE5AFF8">
        <w:rPr>
          <w:sz w:val="24"/>
          <w:szCs w:val="24"/>
        </w:rPr>
        <w:t>Th</w:t>
      </w:r>
      <w:r w:rsidRPr="0AE5AFF8">
        <w:rPr>
          <w:sz w:val="24"/>
          <w:szCs w:val="24"/>
        </w:rPr>
        <w:t xml:space="preserve">e </w:t>
      </w:r>
      <w:r w:rsidR="12AC7F25" w:rsidRPr="0AE5AFF8">
        <w:rPr>
          <w:sz w:val="24"/>
          <w:szCs w:val="24"/>
        </w:rPr>
        <w:t>course includes plenary sessions</w:t>
      </w:r>
      <w:r w:rsidRPr="0AE5AFF8">
        <w:rPr>
          <w:sz w:val="24"/>
          <w:szCs w:val="24"/>
        </w:rPr>
        <w:t xml:space="preserve">, an introduction to </w:t>
      </w:r>
      <w:r w:rsidR="31833F3F" w:rsidRPr="0AE5AFF8">
        <w:rPr>
          <w:sz w:val="24"/>
          <w:szCs w:val="24"/>
        </w:rPr>
        <w:t>p</w:t>
      </w:r>
      <w:r w:rsidRPr="0AE5AFF8">
        <w:rPr>
          <w:sz w:val="24"/>
          <w:szCs w:val="24"/>
        </w:rPr>
        <w:t xml:space="preserve">ersonal </w:t>
      </w:r>
      <w:r w:rsidR="5A8364BD" w:rsidRPr="0AE5AFF8">
        <w:rPr>
          <w:sz w:val="24"/>
          <w:szCs w:val="24"/>
        </w:rPr>
        <w:t>p</w:t>
      </w:r>
      <w:r w:rsidRPr="0AE5AFF8">
        <w:rPr>
          <w:sz w:val="24"/>
          <w:szCs w:val="24"/>
        </w:rPr>
        <w:t xml:space="preserve">rotective </w:t>
      </w:r>
      <w:r w:rsidR="429E1DFF" w:rsidRPr="0AE5AFF8">
        <w:rPr>
          <w:sz w:val="24"/>
          <w:szCs w:val="24"/>
        </w:rPr>
        <w:t>e</w:t>
      </w:r>
      <w:r w:rsidRPr="0AE5AFF8">
        <w:rPr>
          <w:sz w:val="24"/>
          <w:szCs w:val="24"/>
        </w:rPr>
        <w:t>quipment</w:t>
      </w:r>
      <w:r w:rsidR="12AC7F25" w:rsidRPr="0AE5AFF8">
        <w:rPr>
          <w:sz w:val="24"/>
          <w:szCs w:val="24"/>
        </w:rPr>
        <w:t xml:space="preserve"> </w:t>
      </w:r>
      <w:r w:rsidRPr="0AE5AFF8">
        <w:rPr>
          <w:sz w:val="24"/>
          <w:szCs w:val="24"/>
        </w:rPr>
        <w:t xml:space="preserve">(PPE) </w:t>
      </w:r>
      <w:r w:rsidR="2F205394" w:rsidRPr="0AE5AFF8">
        <w:rPr>
          <w:sz w:val="24"/>
          <w:szCs w:val="24"/>
        </w:rPr>
        <w:t>and handwashing</w:t>
      </w:r>
      <w:r w:rsidR="60C8873F" w:rsidRPr="0AE5AFF8">
        <w:rPr>
          <w:sz w:val="24"/>
          <w:szCs w:val="24"/>
        </w:rPr>
        <w:t>,</w:t>
      </w:r>
      <w:r w:rsidR="2F205394" w:rsidRPr="0AE5AFF8">
        <w:rPr>
          <w:sz w:val="24"/>
          <w:szCs w:val="24"/>
        </w:rPr>
        <w:t xml:space="preserve"> </w:t>
      </w:r>
      <w:r w:rsidR="12AC7F25" w:rsidRPr="0AE5AFF8">
        <w:rPr>
          <w:sz w:val="24"/>
          <w:szCs w:val="24"/>
        </w:rPr>
        <w:t>and 1</w:t>
      </w:r>
      <w:r w:rsidR="4C1C8A7D" w:rsidRPr="0AE5AFF8">
        <w:rPr>
          <w:sz w:val="24"/>
          <w:szCs w:val="24"/>
        </w:rPr>
        <w:t>2</w:t>
      </w:r>
      <w:r w:rsidR="12AC7F25" w:rsidRPr="0AE5AFF8">
        <w:rPr>
          <w:sz w:val="24"/>
          <w:szCs w:val="24"/>
        </w:rPr>
        <w:t xml:space="preserve"> workshops. </w:t>
      </w:r>
      <w:r w:rsidR="452F2695" w:rsidRPr="0AE5AFF8">
        <w:rPr>
          <w:sz w:val="24"/>
          <w:szCs w:val="24"/>
        </w:rPr>
        <w:t xml:space="preserve">Some sessions you are attending will be being filmed </w:t>
      </w:r>
      <w:r w:rsidR="0D6DB94D" w:rsidRPr="0AE5AFF8">
        <w:rPr>
          <w:sz w:val="24"/>
          <w:szCs w:val="24"/>
        </w:rPr>
        <w:t>for teaching purposes</w:t>
      </w:r>
      <w:r w:rsidR="007B5BAA">
        <w:rPr>
          <w:sz w:val="24"/>
          <w:szCs w:val="24"/>
        </w:rPr>
        <w:t>; p</w:t>
      </w:r>
      <w:r w:rsidR="0D6DB94D" w:rsidRPr="0AE5AFF8">
        <w:rPr>
          <w:sz w:val="24"/>
          <w:szCs w:val="24"/>
        </w:rPr>
        <w:t>lease advise the session lead if you are not happy to be filmed.</w:t>
      </w:r>
    </w:p>
    <w:p w14:paraId="1DD2830D" w14:textId="0380B0E4" w:rsidR="008E2438" w:rsidRPr="008E2438" w:rsidRDefault="008E2438" w:rsidP="11E4C6CA">
      <w:pPr>
        <w:pStyle w:val="MainText"/>
        <w:spacing w:line="360" w:lineRule="auto"/>
        <w:rPr>
          <w:sz w:val="24"/>
          <w:szCs w:val="24"/>
        </w:rPr>
      </w:pPr>
    </w:p>
    <w:p w14:paraId="3170D9B6" w14:textId="78C767FC" w:rsidR="008E2438" w:rsidRPr="008E2438" w:rsidRDefault="008E2438" w:rsidP="008E2438">
      <w:pPr>
        <w:pStyle w:val="MainText"/>
        <w:spacing w:line="360" w:lineRule="auto"/>
        <w:rPr>
          <w:sz w:val="24"/>
          <w:szCs w:val="24"/>
        </w:rPr>
      </w:pPr>
      <w:r w:rsidRPr="715F6CAD">
        <w:rPr>
          <w:sz w:val="24"/>
          <w:szCs w:val="24"/>
        </w:rPr>
        <w:t>You</w:t>
      </w:r>
      <w:r w:rsidR="12AC7F25" w:rsidRPr="715F6CAD">
        <w:rPr>
          <w:sz w:val="24"/>
          <w:szCs w:val="24"/>
        </w:rPr>
        <w:t xml:space="preserve"> will be allocated to a group for the </w:t>
      </w:r>
      <w:r w:rsidR="6ED995F9" w:rsidRPr="715F6CAD">
        <w:rPr>
          <w:sz w:val="24"/>
          <w:szCs w:val="24"/>
        </w:rPr>
        <w:t>duration</w:t>
      </w:r>
      <w:r w:rsidR="12AC7F25" w:rsidRPr="715F6CAD">
        <w:rPr>
          <w:sz w:val="24"/>
          <w:szCs w:val="24"/>
        </w:rPr>
        <w:t xml:space="preserve"> of th</w:t>
      </w:r>
      <w:r w:rsidRPr="715F6CAD">
        <w:rPr>
          <w:sz w:val="24"/>
          <w:szCs w:val="24"/>
        </w:rPr>
        <w:t xml:space="preserve">e course, and although all groups will attend </w:t>
      </w:r>
      <w:proofErr w:type="gramStart"/>
      <w:r w:rsidRPr="715F6CAD">
        <w:rPr>
          <w:sz w:val="24"/>
          <w:szCs w:val="24"/>
        </w:rPr>
        <w:t>the</w:t>
      </w:r>
      <w:proofErr w:type="gramEnd"/>
      <w:r w:rsidRPr="715F6CAD">
        <w:rPr>
          <w:sz w:val="24"/>
          <w:szCs w:val="24"/>
        </w:rPr>
        <w:t xml:space="preserve"> plenary sessions </w:t>
      </w:r>
      <w:r w:rsidR="79CA08F9" w:rsidRPr="715F6CAD">
        <w:rPr>
          <w:sz w:val="24"/>
          <w:szCs w:val="24"/>
        </w:rPr>
        <w:t>and PPE</w:t>
      </w:r>
      <w:r w:rsidR="22C250E9" w:rsidRPr="715F6CAD">
        <w:rPr>
          <w:sz w:val="24"/>
          <w:szCs w:val="24"/>
        </w:rPr>
        <w:t xml:space="preserve"> and handwashing</w:t>
      </w:r>
      <w:r w:rsidR="79CA08F9" w:rsidRPr="715F6CAD">
        <w:rPr>
          <w:sz w:val="24"/>
          <w:szCs w:val="24"/>
        </w:rPr>
        <w:t xml:space="preserve"> </w:t>
      </w:r>
      <w:r w:rsidR="666D1DB0" w:rsidRPr="715F6CAD">
        <w:rPr>
          <w:sz w:val="24"/>
          <w:szCs w:val="24"/>
        </w:rPr>
        <w:t>introduction</w:t>
      </w:r>
      <w:r w:rsidR="79CA08F9" w:rsidRPr="715F6CAD">
        <w:rPr>
          <w:sz w:val="24"/>
          <w:szCs w:val="24"/>
        </w:rPr>
        <w:t xml:space="preserve"> </w:t>
      </w:r>
      <w:r w:rsidRPr="715F6CAD">
        <w:rPr>
          <w:sz w:val="24"/>
          <w:szCs w:val="24"/>
        </w:rPr>
        <w:t xml:space="preserve">at the same time, groups will rotate separately through the </w:t>
      </w:r>
      <w:r w:rsidR="2AB867F1" w:rsidRPr="715F6CAD">
        <w:rPr>
          <w:sz w:val="24"/>
          <w:szCs w:val="24"/>
        </w:rPr>
        <w:t xml:space="preserve">remaining </w:t>
      </w:r>
      <w:r w:rsidRPr="715F6CAD">
        <w:rPr>
          <w:sz w:val="24"/>
          <w:szCs w:val="24"/>
        </w:rPr>
        <w:t>1</w:t>
      </w:r>
      <w:r w:rsidR="02DC6DA9" w:rsidRPr="715F6CAD">
        <w:rPr>
          <w:sz w:val="24"/>
          <w:szCs w:val="24"/>
        </w:rPr>
        <w:t>2</w:t>
      </w:r>
      <w:r w:rsidRPr="715F6CAD">
        <w:rPr>
          <w:sz w:val="24"/>
          <w:szCs w:val="24"/>
        </w:rPr>
        <w:t xml:space="preserve"> workshop</w:t>
      </w:r>
      <w:r w:rsidR="00302FCA" w:rsidRPr="715F6CAD">
        <w:rPr>
          <w:sz w:val="24"/>
          <w:szCs w:val="24"/>
        </w:rPr>
        <w:t>s</w:t>
      </w:r>
      <w:r w:rsidRPr="715F6CAD">
        <w:rPr>
          <w:sz w:val="24"/>
          <w:szCs w:val="24"/>
        </w:rPr>
        <w:t xml:space="preserve">. Each group will </w:t>
      </w:r>
      <w:r w:rsidR="00302FCA" w:rsidRPr="715F6CAD">
        <w:rPr>
          <w:sz w:val="24"/>
          <w:szCs w:val="24"/>
        </w:rPr>
        <w:t>attend all 12 workshops over the course of the 2-days, but in a different order</w:t>
      </w:r>
      <w:r w:rsidRPr="715F6CAD">
        <w:rPr>
          <w:sz w:val="24"/>
          <w:szCs w:val="24"/>
        </w:rPr>
        <w:t>.</w:t>
      </w:r>
      <w:r w:rsidR="6F36A5BE" w:rsidRPr="715F6CAD">
        <w:rPr>
          <w:sz w:val="24"/>
          <w:szCs w:val="24"/>
        </w:rPr>
        <w:t xml:space="preserve"> Workshops are outlined below</w:t>
      </w:r>
      <w:r w:rsidR="00C048AD">
        <w:rPr>
          <w:sz w:val="24"/>
          <w:szCs w:val="24"/>
        </w:rPr>
        <w:t>, and your schedule, workshop order and rooms will be on your specific group schedule.</w:t>
      </w:r>
    </w:p>
    <w:p w14:paraId="6123F4BC" w14:textId="639CD9EC" w:rsidR="00302FCA" w:rsidRDefault="00302FCA" w:rsidP="008E2438">
      <w:pPr>
        <w:pStyle w:val="MainText"/>
        <w:spacing w:line="360" w:lineRule="auto"/>
        <w:rPr>
          <w:sz w:val="24"/>
          <w:szCs w:val="24"/>
        </w:rPr>
      </w:pPr>
    </w:p>
    <w:p w14:paraId="272FAF42" w14:textId="455859D5" w:rsidR="00FD6348" w:rsidRPr="008E2438" w:rsidRDefault="008E2438" w:rsidP="008E2438">
      <w:pPr>
        <w:pStyle w:val="MainText"/>
        <w:spacing w:line="360" w:lineRule="auto"/>
        <w:rPr>
          <w:sz w:val="24"/>
          <w:szCs w:val="24"/>
        </w:rPr>
      </w:pPr>
      <w:r w:rsidRPr="715F6CAD">
        <w:rPr>
          <w:sz w:val="24"/>
          <w:szCs w:val="24"/>
        </w:rPr>
        <w:t xml:space="preserve">Where a workshop </w:t>
      </w:r>
      <w:r w:rsidR="4752DA43" w:rsidRPr="715F6CAD">
        <w:rPr>
          <w:sz w:val="24"/>
          <w:szCs w:val="24"/>
        </w:rPr>
        <w:t xml:space="preserve">title below </w:t>
      </w:r>
      <w:r w:rsidRPr="715F6CAD">
        <w:rPr>
          <w:sz w:val="24"/>
          <w:szCs w:val="24"/>
        </w:rPr>
        <w:t>also says ‘in PPE’, this means t</w:t>
      </w:r>
      <w:r w:rsidR="43FCCD40" w:rsidRPr="715F6CAD">
        <w:rPr>
          <w:sz w:val="24"/>
          <w:szCs w:val="24"/>
        </w:rPr>
        <w:t>hat for some or all of the</w:t>
      </w:r>
      <w:r w:rsidRPr="715F6CAD">
        <w:rPr>
          <w:sz w:val="24"/>
          <w:szCs w:val="24"/>
        </w:rPr>
        <w:t xml:space="preserve"> workshop</w:t>
      </w:r>
      <w:r w:rsidR="3B5539A0" w:rsidRPr="715F6CAD">
        <w:rPr>
          <w:sz w:val="24"/>
          <w:szCs w:val="24"/>
        </w:rPr>
        <w:t>,</w:t>
      </w:r>
      <w:r w:rsidRPr="715F6CAD">
        <w:rPr>
          <w:sz w:val="24"/>
          <w:szCs w:val="24"/>
        </w:rPr>
        <w:t xml:space="preserve"> trainers and trainees </w:t>
      </w:r>
      <w:r w:rsidR="1E1C1F11" w:rsidRPr="715F6CAD">
        <w:rPr>
          <w:sz w:val="24"/>
          <w:szCs w:val="24"/>
        </w:rPr>
        <w:t xml:space="preserve">will be required to </w:t>
      </w:r>
      <w:r w:rsidRPr="715F6CAD">
        <w:rPr>
          <w:sz w:val="24"/>
          <w:szCs w:val="24"/>
        </w:rPr>
        <w:t xml:space="preserve">wear </w:t>
      </w:r>
      <w:r w:rsidR="2FC367F7" w:rsidRPr="715F6CAD">
        <w:rPr>
          <w:sz w:val="24"/>
          <w:szCs w:val="24"/>
        </w:rPr>
        <w:t xml:space="preserve">full </w:t>
      </w:r>
      <w:r w:rsidRPr="715F6CAD">
        <w:rPr>
          <w:sz w:val="24"/>
          <w:szCs w:val="24"/>
        </w:rPr>
        <w:t>Personal Protective Equipment (PPE).</w:t>
      </w:r>
      <w:r w:rsidR="12AC7F25" w:rsidRPr="715F6CAD">
        <w:rPr>
          <w:sz w:val="24"/>
          <w:szCs w:val="24"/>
        </w:rPr>
        <w:t xml:space="preserve"> </w:t>
      </w:r>
    </w:p>
    <w:p w14:paraId="2CC82DC8" w14:textId="0F938314" w:rsidR="44CD358E" w:rsidRPr="008E2438" w:rsidRDefault="44CD358E" w:rsidP="44CD358E">
      <w:pPr>
        <w:pStyle w:val="MainText"/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395"/>
      </w:tblGrid>
      <w:tr w:rsidR="00FD6348" w:rsidRPr="008E2438" w14:paraId="2D44AE6F" w14:textId="77777777" w:rsidTr="003A6D23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66C32412" w14:textId="01C0FB6A" w:rsidR="00FD6348" w:rsidRPr="008E2438" w:rsidRDefault="003A6D23" w:rsidP="00BC2FED">
            <w:pPr>
              <w:pStyle w:val="Main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Workshops </w:t>
            </w:r>
            <w:r w:rsidR="00FD6348" w:rsidRPr="008E2438">
              <w:rPr>
                <w:b/>
                <w:sz w:val="24"/>
                <w:szCs w:val="24"/>
              </w:rPr>
              <w:t>Day 1</w:t>
            </w:r>
          </w:p>
        </w:tc>
        <w:tc>
          <w:tcPr>
            <w:tcW w:w="4395" w:type="dxa"/>
            <w:shd w:val="clear" w:color="auto" w:fill="E7E6E6" w:themeFill="background2"/>
          </w:tcPr>
          <w:p w14:paraId="674BAC71" w14:textId="40225656" w:rsidR="00BC2FED" w:rsidRPr="008E2438" w:rsidRDefault="003A6D23" w:rsidP="715F6CAD">
            <w:pPr>
              <w:pStyle w:val="Main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Workshops </w:t>
            </w:r>
            <w:r w:rsidR="00FD6348" w:rsidRPr="715F6CAD">
              <w:rPr>
                <w:b/>
                <w:bCs/>
                <w:sz w:val="24"/>
                <w:szCs w:val="24"/>
              </w:rPr>
              <w:t>D</w:t>
            </w:r>
            <w:r w:rsidR="00BC2FED" w:rsidRPr="715F6CAD">
              <w:rPr>
                <w:b/>
                <w:bCs/>
                <w:sz w:val="24"/>
                <w:szCs w:val="24"/>
              </w:rPr>
              <w:t>ay</w:t>
            </w:r>
            <w:r w:rsidR="00FD6348" w:rsidRPr="715F6CAD">
              <w:rPr>
                <w:b/>
                <w:bCs/>
                <w:sz w:val="24"/>
                <w:szCs w:val="24"/>
              </w:rPr>
              <w:t xml:space="preserve"> 2</w:t>
            </w:r>
          </w:p>
        </w:tc>
      </w:tr>
      <w:tr w:rsidR="00FD6348" w:rsidRPr="008E2438" w14:paraId="3AF65A96" w14:textId="77777777" w:rsidTr="528138FF">
        <w:trPr>
          <w:jc w:val="center"/>
        </w:trPr>
        <w:tc>
          <w:tcPr>
            <w:tcW w:w="4531" w:type="dxa"/>
          </w:tcPr>
          <w:p w14:paraId="3D284F7F" w14:textId="77777777" w:rsidR="003A6D23" w:rsidRPr="003A6D23" w:rsidRDefault="003A6D23" w:rsidP="003A6D23">
            <w:pPr>
              <w:pStyle w:val="Bulletpointstyle"/>
              <w:numPr>
                <w:ilvl w:val="0"/>
                <w:numId w:val="0"/>
              </w:numPr>
              <w:spacing w:line="360" w:lineRule="auto"/>
              <w:ind w:left="720"/>
            </w:pPr>
          </w:p>
          <w:p w14:paraId="0894C9C3" w14:textId="2CC28300" w:rsidR="00837581" w:rsidRPr="003A6D23" w:rsidRDefault="00BC2FED" w:rsidP="00837581">
            <w:pPr>
              <w:pStyle w:val="Bulletpointstyle"/>
              <w:numPr>
                <w:ilvl w:val="0"/>
                <w:numId w:val="34"/>
              </w:numPr>
              <w:spacing w:line="360" w:lineRule="auto"/>
            </w:pPr>
            <w:r w:rsidRPr="003A6D23">
              <w:t>Wellbeing and Resilience 1</w:t>
            </w:r>
          </w:p>
          <w:p w14:paraId="35B28D19" w14:textId="77777777" w:rsidR="00837581" w:rsidRPr="003A6D23" w:rsidRDefault="08980FA6" w:rsidP="00837581">
            <w:pPr>
              <w:pStyle w:val="Bulletpointstyle"/>
              <w:numPr>
                <w:ilvl w:val="0"/>
                <w:numId w:val="34"/>
              </w:numPr>
              <w:spacing w:line="360" w:lineRule="auto"/>
            </w:pPr>
            <w:proofErr w:type="spellStart"/>
            <w:r w:rsidRPr="003A6D23">
              <w:t>Bedspace</w:t>
            </w:r>
            <w:proofErr w:type="spellEnd"/>
            <w:r w:rsidRPr="003A6D23">
              <w:t xml:space="preserve"> Introduction</w:t>
            </w:r>
          </w:p>
          <w:p w14:paraId="1C2C750E" w14:textId="77777777" w:rsidR="00837581" w:rsidRPr="003A6D23" w:rsidRDefault="00BC2FED" w:rsidP="00837581">
            <w:pPr>
              <w:pStyle w:val="Bulletpointstyle"/>
              <w:numPr>
                <w:ilvl w:val="0"/>
                <w:numId w:val="34"/>
              </w:numPr>
              <w:spacing w:line="360" w:lineRule="auto"/>
            </w:pPr>
            <w:r w:rsidRPr="003A6D23">
              <w:t>Manual Handling (in PPE)</w:t>
            </w:r>
          </w:p>
          <w:p w14:paraId="330BCBA3" w14:textId="77777777" w:rsidR="00837581" w:rsidRPr="003A6D23" w:rsidRDefault="00BC2FED" w:rsidP="00837581">
            <w:pPr>
              <w:pStyle w:val="Bulletpointstyle"/>
              <w:numPr>
                <w:ilvl w:val="0"/>
                <w:numId w:val="34"/>
              </w:numPr>
              <w:spacing w:line="360" w:lineRule="auto"/>
            </w:pPr>
            <w:r w:rsidRPr="003A6D23">
              <w:t>Basic Nursing Care</w:t>
            </w:r>
            <w:r w:rsidR="00470986" w:rsidRPr="003A6D23">
              <w:t xml:space="preserve"> 1</w:t>
            </w:r>
            <w:r w:rsidRPr="003A6D23">
              <w:t xml:space="preserve"> (</w:t>
            </w:r>
            <w:r w:rsidR="00470986" w:rsidRPr="003A6D23">
              <w:t>Essential personal care</w:t>
            </w:r>
            <w:r w:rsidRPr="003A6D23">
              <w:t>)</w:t>
            </w:r>
          </w:p>
          <w:p w14:paraId="003188C3" w14:textId="77777777" w:rsidR="00837581" w:rsidRPr="003A6D23" w:rsidRDefault="00BC2FED" w:rsidP="00837581">
            <w:pPr>
              <w:pStyle w:val="Bulletpointstyle"/>
              <w:numPr>
                <w:ilvl w:val="0"/>
                <w:numId w:val="34"/>
              </w:numPr>
              <w:spacing w:line="360" w:lineRule="auto"/>
            </w:pPr>
            <w:r w:rsidRPr="003A6D23">
              <w:t xml:space="preserve">Observations </w:t>
            </w:r>
          </w:p>
          <w:p w14:paraId="114AD934" w14:textId="5499988E" w:rsidR="00BC2FED" w:rsidRPr="003A6D23" w:rsidRDefault="00BC2FED" w:rsidP="00837581">
            <w:pPr>
              <w:pStyle w:val="Bulletpointstyle"/>
              <w:numPr>
                <w:ilvl w:val="0"/>
                <w:numId w:val="34"/>
              </w:numPr>
              <w:spacing w:line="360" w:lineRule="auto"/>
            </w:pPr>
            <w:r w:rsidRPr="003A6D23">
              <w:t>A to E assessment</w:t>
            </w:r>
            <w:r w:rsidR="003D5F5F" w:rsidRPr="003A6D23">
              <w:t>.</w:t>
            </w:r>
          </w:p>
          <w:p w14:paraId="3EE49624" w14:textId="77777777" w:rsidR="00FD6348" w:rsidRPr="003A6D23" w:rsidRDefault="00FD6348" w:rsidP="00EF799E">
            <w:pPr>
              <w:pStyle w:val="Bulletpointstyle"/>
              <w:numPr>
                <w:ilvl w:val="0"/>
                <w:numId w:val="0"/>
              </w:numPr>
              <w:spacing w:line="360" w:lineRule="auto"/>
              <w:ind w:left="360"/>
            </w:pPr>
          </w:p>
        </w:tc>
        <w:tc>
          <w:tcPr>
            <w:tcW w:w="4395" w:type="dxa"/>
          </w:tcPr>
          <w:p w14:paraId="68E6CF56" w14:textId="77777777" w:rsidR="003A6D23" w:rsidRPr="003A6D23" w:rsidRDefault="003A6D23" w:rsidP="003A6D23">
            <w:pPr>
              <w:pStyle w:val="Bulletpointstyle"/>
              <w:numPr>
                <w:ilvl w:val="0"/>
                <w:numId w:val="0"/>
              </w:numPr>
              <w:spacing w:line="360" w:lineRule="auto"/>
              <w:ind w:left="720"/>
            </w:pPr>
          </w:p>
          <w:p w14:paraId="679D7FC8" w14:textId="4E7E9354" w:rsidR="00837581" w:rsidRPr="003A6D23" w:rsidRDefault="00BC2FED" w:rsidP="003A6D23">
            <w:pPr>
              <w:pStyle w:val="Bulletpointstyle"/>
              <w:numPr>
                <w:ilvl w:val="0"/>
                <w:numId w:val="33"/>
              </w:numPr>
              <w:spacing w:line="360" w:lineRule="auto"/>
            </w:pPr>
            <w:r w:rsidRPr="003A6D23">
              <w:t>Infection Control and A</w:t>
            </w:r>
            <w:r w:rsidR="00E850D9" w:rsidRPr="003A6D23">
              <w:t xml:space="preserve">septic Non-touch </w:t>
            </w:r>
            <w:r w:rsidRPr="003A6D23">
              <w:t>T</w:t>
            </w:r>
            <w:r w:rsidR="00E850D9" w:rsidRPr="003A6D23">
              <w:t>echnique</w:t>
            </w:r>
            <w:r w:rsidRPr="003A6D23">
              <w:t xml:space="preserve"> (in PPE)</w:t>
            </w:r>
          </w:p>
          <w:p w14:paraId="2ACB5B6A" w14:textId="77777777" w:rsidR="00837581" w:rsidRPr="003A6D23" w:rsidRDefault="00BC2FED" w:rsidP="00837581">
            <w:pPr>
              <w:pStyle w:val="Bulletpointstyle"/>
              <w:numPr>
                <w:ilvl w:val="0"/>
                <w:numId w:val="33"/>
              </w:numPr>
              <w:spacing w:line="360" w:lineRule="auto"/>
            </w:pPr>
            <w:proofErr w:type="spellStart"/>
            <w:r w:rsidRPr="003A6D23">
              <w:t>Proning</w:t>
            </w:r>
            <w:proofErr w:type="spellEnd"/>
            <w:r w:rsidRPr="003A6D23">
              <w:t xml:space="preserve"> (in PPE)</w:t>
            </w:r>
          </w:p>
          <w:p w14:paraId="4A693B19" w14:textId="77777777" w:rsidR="00837581" w:rsidRPr="003A6D23" w:rsidRDefault="00BC2FED" w:rsidP="00837581">
            <w:pPr>
              <w:pStyle w:val="Bulletpointstyle"/>
              <w:numPr>
                <w:ilvl w:val="0"/>
                <w:numId w:val="33"/>
              </w:numPr>
              <w:spacing w:line="360" w:lineRule="auto"/>
            </w:pPr>
            <w:r w:rsidRPr="003A6D23">
              <w:t>B</w:t>
            </w:r>
            <w:r w:rsidR="00E850D9" w:rsidRPr="003A6D23">
              <w:t xml:space="preserve">asic </w:t>
            </w:r>
            <w:r w:rsidRPr="003A6D23">
              <w:t>L</w:t>
            </w:r>
            <w:r w:rsidR="00E850D9" w:rsidRPr="003A6D23">
              <w:t xml:space="preserve">ife </w:t>
            </w:r>
            <w:r w:rsidRPr="003A6D23">
              <w:t>S</w:t>
            </w:r>
            <w:r w:rsidR="00E850D9" w:rsidRPr="003A6D23">
              <w:t>upport</w:t>
            </w:r>
            <w:r w:rsidRPr="003A6D23">
              <w:t xml:space="preserve"> (in PPE)</w:t>
            </w:r>
          </w:p>
          <w:p w14:paraId="0B797147" w14:textId="77777777" w:rsidR="00837581" w:rsidRPr="003A6D23" w:rsidRDefault="00BC2FED" w:rsidP="00837581">
            <w:pPr>
              <w:pStyle w:val="Bulletpointstyle"/>
              <w:numPr>
                <w:ilvl w:val="0"/>
                <w:numId w:val="33"/>
              </w:numPr>
              <w:spacing w:line="360" w:lineRule="auto"/>
            </w:pPr>
            <w:r w:rsidRPr="003A6D23">
              <w:t>B</w:t>
            </w:r>
            <w:r w:rsidR="00470986" w:rsidRPr="003A6D23">
              <w:t>asic Nursing Care 2 (Line and skincare)</w:t>
            </w:r>
            <w:r w:rsidR="7B85B464" w:rsidRPr="003A6D23">
              <w:t xml:space="preserve"> (in PPE)</w:t>
            </w:r>
          </w:p>
          <w:p w14:paraId="7E2776AA" w14:textId="77777777" w:rsidR="00837581" w:rsidRPr="003A6D23" w:rsidRDefault="00BC2FED" w:rsidP="00837581">
            <w:pPr>
              <w:pStyle w:val="Bulletpointstyle"/>
              <w:numPr>
                <w:ilvl w:val="0"/>
                <w:numId w:val="33"/>
              </w:numPr>
              <w:spacing w:line="360" w:lineRule="auto"/>
            </w:pPr>
            <w:r w:rsidRPr="003A6D23">
              <w:t>Recognising the Deteriorating Patient and Calling for Help</w:t>
            </w:r>
          </w:p>
          <w:p w14:paraId="7C889005" w14:textId="77777777" w:rsidR="00FD6348" w:rsidRPr="003A6D23" w:rsidRDefault="00BC2FED" w:rsidP="00837581">
            <w:pPr>
              <w:pStyle w:val="Bulletpointstyle"/>
              <w:numPr>
                <w:ilvl w:val="0"/>
                <w:numId w:val="33"/>
              </w:numPr>
              <w:spacing w:line="360" w:lineRule="auto"/>
            </w:pPr>
            <w:r w:rsidRPr="003A6D23">
              <w:t>Wellbeing and Resilience 2</w:t>
            </w:r>
            <w:r w:rsidR="003D5F5F" w:rsidRPr="003A6D23">
              <w:t>.</w:t>
            </w:r>
          </w:p>
          <w:p w14:paraId="6260B74C" w14:textId="79ACFD91" w:rsidR="003A6D23" w:rsidRPr="003A6D23" w:rsidRDefault="003A6D23" w:rsidP="003A6D23">
            <w:pPr>
              <w:pStyle w:val="Bulletpointstyle"/>
              <w:numPr>
                <w:ilvl w:val="0"/>
                <w:numId w:val="0"/>
              </w:numPr>
              <w:spacing w:line="360" w:lineRule="auto"/>
              <w:ind w:left="720"/>
            </w:pPr>
          </w:p>
        </w:tc>
      </w:tr>
    </w:tbl>
    <w:p w14:paraId="691710A6" w14:textId="77777777" w:rsidR="008E2438" w:rsidRPr="008E2438" w:rsidRDefault="008E2438" w:rsidP="00CB4415">
      <w:pPr>
        <w:pStyle w:val="Subtitle"/>
        <w:rPr>
          <w:sz w:val="24"/>
          <w:szCs w:val="24"/>
        </w:rPr>
      </w:pPr>
    </w:p>
    <w:p w14:paraId="4FB85D95" w14:textId="50F3EDE7" w:rsidR="44CD358E" w:rsidRDefault="00E850D9" w:rsidP="003A6D23">
      <w:pPr>
        <w:pStyle w:val="Subtitle"/>
        <w:jc w:val="center"/>
      </w:pPr>
      <w:r w:rsidRPr="008E2438">
        <w:t>DAY 1 WORKSHOPS</w:t>
      </w:r>
    </w:p>
    <w:p w14:paraId="38FA9328" w14:textId="77777777" w:rsidR="003A6D23" w:rsidRPr="003A6D23" w:rsidRDefault="003A6D23" w:rsidP="003A6D23"/>
    <w:tbl>
      <w:tblPr>
        <w:tblStyle w:val="TableGrid"/>
        <w:tblW w:w="10460" w:type="dxa"/>
        <w:tblLayout w:type="fixed"/>
        <w:tblLook w:val="04A0" w:firstRow="1" w:lastRow="0" w:firstColumn="1" w:lastColumn="0" w:noHBand="0" w:noVBand="1"/>
      </w:tblPr>
      <w:tblGrid>
        <w:gridCol w:w="5230"/>
        <w:gridCol w:w="5230"/>
      </w:tblGrid>
      <w:tr w:rsidR="003A6D23" w:rsidRPr="003A6D23" w14:paraId="15335F8B" w14:textId="77777777" w:rsidTr="6FF53AEA">
        <w:tc>
          <w:tcPr>
            <w:tcW w:w="5230" w:type="dxa"/>
            <w:shd w:val="clear" w:color="auto" w:fill="E7E6E6" w:themeFill="background2"/>
          </w:tcPr>
          <w:p w14:paraId="2ADB3DF7" w14:textId="77777777" w:rsidR="003A6D23" w:rsidRDefault="003A6D23" w:rsidP="003A6D2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</w:p>
          <w:p w14:paraId="6092FAB5" w14:textId="1F416563" w:rsidR="003A6D23" w:rsidRPr="003A6D23" w:rsidRDefault="003A6D23" w:rsidP="003A6D23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3A6D23">
              <w:rPr>
                <w:rFonts w:cs="Tahoma"/>
                <w:b/>
                <w:bCs/>
                <w:sz w:val="24"/>
                <w:szCs w:val="24"/>
              </w:rPr>
              <w:t>Wellbeing and Resilience 1</w:t>
            </w:r>
          </w:p>
          <w:p w14:paraId="3489946F" w14:textId="01A8D1F7" w:rsidR="003A6D23" w:rsidRPr="003A6D23" w:rsidRDefault="003A6D23" w:rsidP="003A6D23">
            <w:pPr>
              <w:pStyle w:val="MainText"/>
              <w:jc w:val="center"/>
              <w:rPr>
                <w:b/>
                <w:sz w:val="20"/>
                <w:szCs w:val="20"/>
              </w:rPr>
            </w:pPr>
            <w:r w:rsidRPr="003A6D23">
              <w:rPr>
                <w:rFonts w:eastAsia="Tahoma"/>
                <w:b/>
                <w:bCs/>
                <w:sz w:val="20"/>
                <w:szCs w:val="20"/>
              </w:rPr>
              <w:t>(Keeping going and staying well during a crisis)</w:t>
            </w:r>
          </w:p>
        </w:tc>
        <w:tc>
          <w:tcPr>
            <w:tcW w:w="5230" w:type="dxa"/>
            <w:shd w:val="clear" w:color="auto" w:fill="E7E6E6" w:themeFill="background2"/>
          </w:tcPr>
          <w:p w14:paraId="64574D75" w14:textId="77777777" w:rsidR="003A6D23" w:rsidRDefault="003A6D23" w:rsidP="00EC3C2A">
            <w:pPr>
              <w:pStyle w:val="MainText"/>
              <w:jc w:val="center"/>
              <w:rPr>
                <w:b/>
                <w:bCs/>
                <w:sz w:val="24"/>
                <w:szCs w:val="24"/>
              </w:rPr>
            </w:pPr>
          </w:p>
          <w:p w14:paraId="1454D31B" w14:textId="37E4ECA5" w:rsidR="003A6D23" w:rsidRPr="003A6D23" w:rsidRDefault="003A6D23" w:rsidP="00EC3C2A">
            <w:pPr>
              <w:pStyle w:val="MainTex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A6D23">
              <w:rPr>
                <w:b/>
                <w:bCs/>
                <w:sz w:val="24"/>
                <w:szCs w:val="24"/>
              </w:rPr>
              <w:t>Bedspace</w:t>
            </w:r>
            <w:proofErr w:type="spellEnd"/>
            <w:r w:rsidRPr="003A6D23">
              <w:rPr>
                <w:b/>
                <w:bCs/>
                <w:sz w:val="24"/>
                <w:szCs w:val="24"/>
              </w:rPr>
              <w:t xml:space="preserve"> Introduction</w:t>
            </w:r>
          </w:p>
        </w:tc>
      </w:tr>
      <w:tr w:rsidR="44CD358E" w:rsidRPr="003A6D23" w14:paraId="33E2ED24" w14:textId="77777777" w:rsidTr="6FF53AEA">
        <w:tblPrEx>
          <w:tblLook w:val="06A0" w:firstRow="1" w:lastRow="0" w:firstColumn="1" w:lastColumn="0" w:noHBand="1" w:noVBand="1"/>
        </w:tblPrEx>
        <w:tc>
          <w:tcPr>
            <w:tcW w:w="5230" w:type="dxa"/>
          </w:tcPr>
          <w:p w14:paraId="2F908E6F" w14:textId="77777777" w:rsidR="44CD358E" w:rsidRPr="003A6D23" w:rsidRDefault="44CD358E" w:rsidP="003A6D23">
            <w:pPr>
              <w:pStyle w:val="MainText"/>
              <w:spacing w:line="360" w:lineRule="auto"/>
              <w:rPr>
                <w:sz w:val="24"/>
                <w:szCs w:val="24"/>
              </w:rPr>
            </w:pPr>
          </w:p>
          <w:p w14:paraId="124C4D2B" w14:textId="7A304E54" w:rsidR="003D5F5F" w:rsidRPr="003A6D23" w:rsidRDefault="003D5F5F" w:rsidP="003A6D23">
            <w:pPr>
              <w:pStyle w:val="MainText"/>
              <w:numPr>
                <w:ilvl w:val="0"/>
                <w:numId w:val="36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>What do we mean by mental health?</w:t>
            </w:r>
          </w:p>
          <w:p w14:paraId="14393806" w14:textId="2A39EB39" w:rsidR="003D5F5F" w:rsidRPr="003A6D23" w:rsidRDefault="003D5F5F" w:rsidP="003A6D23">
            <w:pPr>
              <w:pStyle w:val="MainText"/>
              <w:numPr>
                <w:ilvl w:val="0"/>
                <w:numId w:val="36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>What happens to your brain when things get stressful?</w:t>
            </w:r>
          </w:p>
          <w:p w14:paraId="72270A01" w14:textId="38FB5EBC" w:rsidR="003D5F5F" w:rsidRPr="003A6D23" w:rsidRDefault="003D5F5F" w:rsidP="003A6D23">
            <w:pPr>
              <w:pStyle w:val="MainText"/>
              <w:numPr>
                <w:ilvl w:val="0"/>
                <w:numId w:val="36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 xml:space="preserve">Trauma </w:t>
            </w:r>
            <w:r w:rsidR="003A6D23">
              <w:rPr>
                <w:sz w:val="24"/>
                <w:szCs w:val="24"/>
              </w:rPr>
              <w:t>t</w:t>
            </w:r>
            <w:r w:rsidRPr="003A6D23">
              <w:rPr>
                <w:sz w:val="24"/>
                <w:szCs w:val="24"/>
              </w:rPr>
              <w:t>heory</w:t>
            </w:r>
          </w:p>
          <w:p w14:paraId="5EB7C1AC" w14:textId="76C50F99" w:rsidR="003D5F5F" w:rsidRPr="003A6D23" w:rsidRDefault="003D5F5F" w:rsidP="003A6D23">
            <w:pPr>
              <w:pStyle w:val="MainText"/>
              <w:numPr>
                <w:ilvl w:val="0"/>
                <w:numId w:val="36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 xml:space="preserve">Signs and </w:t>
            </w:r>
            <w:r w:rsidR="003A6D23">
              <w:rPr>
                <w:sz w:val="24"/>
                <w:szCs w:val="24"/>
              </w:rPr>
              <w:t>s</w:t>
            </w:r>
            <w:r w:rsidRPr="003A6D23">
              <w:rPr>
                <w:sz w:val="24"/>
                <w:szCs w:val="24"/>
              </w:rPr>
              <w:t>ymptoms of toxic stress</w:t>
            </w:r>
          </w:p>
          <w:p w14:paraId="589DA5E5" w14:textId="4050B4E0" w:rsidR="00E850D9" w:rsidRPr="003A6D23" w:rsidRDefault="003D5F5F" w:rsidP="003A6D23">
            <w:pPr>
              <w:pStyle w:val="MainText"/>
              <w:numPr>
                <w:ilvl w:val="0"/>
                <w:numId w:val="36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>Tips to stay well.</w:t>
            </w:r>
          </w:p>
          <w:p w14:paraId="7008CE3E" w14:textId="1965C113" w:rsidR="003D5F5F" w:rsidRPr="003A6D23" w:rsidRDefault="003D5F5F" w:rsidP="003A6D23">
            <w:pPr>
              <w:pStyle w:val="MainText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30" w:type="dxa"/>
          </w:tcPr>
          <w:p w14:paraId="2A64E1A1" w14:textId="217D55AB" w:rsidR="44CD358E" w:rsidRPr="003A6D23" w:rsidRDefault="44CD358E" w:rsidP="003A6D23">
            <w:pPr>
              <w:pStyle w:val="MainText"/>
              <w:spacing w:line="360" w:lineRule="auto"/>
              <w:rPr>
                <w:sz w:val="24"/>
                <w:szCs w:val="24"/>
              </w:rPr>
            </w:pPr>
          </w:p>
          <w:p w14:paraId="604C45AE" w14:textId="5EAE29C9" w:rsidR="008E2438" w:rsidRPr="003A6D23" w:rsidRDefault="6C545D97" w:rsidP="003A6D23">
            <w:pPr>
              <w:pStyle w:val="MainText"/>
              <w:numPr>
                <w:ilvl w:val="0"/>
                <w:numId w:val="23"/>
              </w:numPr>
              <w:spacing w:line="360" w:lineRule="auto"/>
              <w:rPr>
                <w:sz w:val="24"/>
                <w:szCs w:val="24"/>
              </w:rPr>
            </w:pPr>
            <w:proofErr w:type="spellStart"/>
            <w:r w:rsidRPr="003A6D23">
              <w:rPr>
                <w:sz w:val="24"/>
                <w:szCs w:val="24"/>
              </w:rPr>
              <w:t>Bedspace</w:t>
            </w:r>
            <w:proofErr w:type="spellEnd"/>
            <w:r w:rsidR="62F37296" w:rsidRPr="003A6D23">
              <w:rPr>
                <w:sz w:val="24"/>
                <w:szCs w:val="24"/>
              </w:rPr>
              <w:t xml:space="preserve"> introduction</w:t>
            </w:r>
            <w:r w:rsidRPr="003A6D23">
              <w:rPr>
                <w:sz w:val="24"/>
                <w:szCs w:val="24"/>
              </w:rPr>
              <w:t xml:space="preserve"> </w:t>
            </w:r>
          </w:p>
          <w:p w14:paraId="43CB0848" w14:textId="3D5BC512" w:rsidR="41D61F2F" w:rsidRPr="003A6D23" w:rsidRDefault="41D61F2F" w:rsidP="003A6D23">
            <w:pPr>
              <w:pStyle w:val="MainText"/>
              <w:numPr>
                <w:ilvl w:val="0"/>
                <w:numId w:val="23"/>
              </w:numPr>
              <w:spacing w:line="360" w:lineRule="auto"/>
              <w:rPr>
                <w:sz w:val="24"/>
                <w:szCs w:val="24"/>
              </w:rPr>
            </w:pPr>
            <w:proofErr w:type="spellStart"/>
            <w:r w:rsidRPr="003A6D23">
              <w:rPr>
                <w:sz w:val="24"/>
                <w:szCs w:val="24"/>
              </w:rPr>
              <w:t>Bedspace</w:t>
            </w:r>
            <w:proofErr w:type="spellEnd"/>
            <w:r w:rsidR="7C726791" w:rsidRPr="003A6D23">
              <w:rPr>
                <w:sz w:val="24"/>
                <w:szCs w:val="24"/>
              </w:rPr>
              <w:t xml:space="preserve"> layout</w:t>
            </w:r>
          </w:p>
          <w:p w14:paraId="68E18BF6" w14:textId="4D284792" w:rsidR="7C726791" w:rsidRPr="003A6D23" w:rsidRDefault="4363A376" w:rsidP="003A6D23">
            <w:pPr>
              <w:pStyle w:val="MainText"/>
              <w:numPr>
                <w:ilvl w:val="0"/>
                <w:numId w:val="23"/>
              </w:numPr>
              <w:spacing w:line="360" w:lineRule="auto"/>
              <w:rPr>
                <w:sz w:val="24"/>
                <w:szCs w:val="24"/>
              </w:rPr>
            </w:pPr>
            <w:r w:rsidRPr="6FF53AEA">
              <w:rPr>
                <w:sz w:val="24"/>
                <w:szCs w:val="24"/>
              </w:rPr>
              <w:t>What equipment is used</w:t>
            </w:r>
            <w:r w:rsidR="6F2F1E2F" w:rsidRPr="6FF53AEA">
              <w:rPr>
                <w:sz w:val="24"/>
                <w:szCs w:val="24"/>
              </w:rPr>
              <w:t>?</w:t>
            </w:r>
          </w:p>
          <w:p w14:paraId="79402F53" w14:textId="77777777" w:rsidR="00E850D9" w:rsidRPr="003A6D23" w:rsidRDefault="00E850D9" w:rsidP="003A6D23">
            <w:pPr>
              <w:pStyle w:val="MainText"/>
              <w:spacing w:line="360" w:lineRule="auto"/>
              <w:rPr>
                <w:sz w:val="24"/>
                <w:szCs w:val="24"/>
              </w:rPr>
            </w:pPr>
          </w:p>
          <w:p w14:paraId="33D56DF5" w14:textId="2E727D5D" w:rsidR="00C048AD" w:rsidRPr="003A6D23" w:rsidRDefault="00C048AD" w:rsidP="003A6D23">
            <w:pPr>
              <w:pStyle w:val="MainText"/>
              <w:spacing w:line="360" w:lineRule="auto"/>
              <w:rPr>
                <w:sz w:val="24"/>
                <w:szCs w:val="24"/>
              </w:rPr>
            </w:pPr>
          </w:p>
        </w:tc>
      </w:tr>
      <w:tr w:rsidR="44CD358E" w:rsidRPr="003A6D23" w14:paraId="384D2C00" w14:textId="77777777" w:rsidTr="6FF53AEA">
        <w:tblPrEx>
          <w:tblLook w:val="06A0" w:firstRow="1" w:lastRow="0" w:firstColumn="1" w:lastColumn="0" w:noHBand="1" w:noVBand="1"/>
        </w:tblPrEx>
        <w:tc>
          <w:tcPr>
            <w:tcW w:w="5230" w:type="dxa"/>
            <w:shd w:val="clear" w:color="auto" w:fill="E7E6E6" w:themeFill="background2"/>
          </w:tcPr>
          <w:p w14:paraId="27FA064C" w14:textId="77777777" w:rsidR="003A6D23" w:rsidRDefault="003A6D23" w:rsidP="008E2438">
            <w:pPr>
              <w:pStyle w:val="MainText"/>
              <w:jc w:val="center"/>
              <w:rPr>
                <w:b/>
                <w:sz w:val="24"/>
                <w:szCs w:val="24"/>
              </w:rPr>
            </w:pPr>
            <w:bookmarkStart w:id="0" w:name="_Hlk37534258"/>
          </w:p>
          <w:p w14:paraId="62FA5018" w14:textId="04436157" w:rsidR="00E850D9" w:rsidRPr="003A6D23" w:rsidRDefault="00E850D9" w:rsidP="008E2438">
            <w:pPr>
              <w:pStyle w:val="MainText"/>
              <w:jc w:val="center"/>
              <w:rPr>
                <w:b/>
                <w:sz w:val="24"/>
                <w:szCs w:val="24"/>
              </w:rPr>
            </w:pPr>
            <w:r w:rsidRPr="003A6D23">
              <w:rPr>
                <w:b/>
                <w:sz w:val="24"/>
                <w:szCs w:val="24"/>
              </w:rPr>
              <w:t>Manual Handling</w:t>
            </w:r>
          </w:p>
          <w:p w14:paraId="21DB34C4" w14:textId="1B302002" w:rsidR="44CD358E" w:rsidRPr="003A6D23" w:rsidRDefault="44CD358E" w:rsidP="008E2438">
            <w:pPr>
              <w:pStyle w:val="Main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30" w:type="dxa"/>
            <w:shd w:val="clear" w:color="auto" w:fill="E7E6E6" w:themeFill="background2"/>
          </w:tcPr>
          <w:p w14:paraId="7C3BD489" w14:textId="77777777" w:rsidR="003A6D23" w:rsidRDefault="003A6D23" w:rsidP="008E2438">
            <w:pPr>
              <w:pStyle w:val="MainText"/>
              <w:jc w:val="center"/>
              <w:rPr>
                <w:b/>
                <w:sz w:val="24"/>
                <w:szCs w:val="24"/>
              </w:rPr>
            </w:pPr>
          </w:p>
          <w:p w14:paraId="144E406B" w14:textId="3DD05439" w:rsidR="008E2438" w:rsidRPr="003A6D23" w:rsidRDefault="00E850D9" w:rsidP="008E2438">
            <w:pPr>
              <w:pStyle w:val="MainText"/>
              <w:jc w:val="center"/>
              <w:rPr>
                <w:b/>
                <w:sz w:val="24"/>
                <w:szCs w:val="24"/>
              </w:rPr>
            </w:pPr>
            <w:r w:rsidRPr="003A6D23">
              <w:rPr>
                <w:b/>
                <w:sz w:val="24"/>
                <w:szCs w:val="24"/>
              </w:rPr>
              <w:t xml:space="preserve">Basic Nursing Care 1 </w:t>
            </w:r>
          </w:p>
          <w:p w14:paraId="6E323BF8" w14:textId="75C4A72C" w:rsidR="44CD358E" w:rsidRPr="003A6D23" w:rsidRDefault="00E850D9" w:rsidP="528138FF">
            <w:pPr>
              <w:pStyle w:val="MainText"/>
              <w:jc w:val="center"/>
              <w:rPr>
                <w:b/>
                <w:bCs/>
                <w:sz w:val="20"/>
                <w:szCs w:val="20"/>
              </w:rPr>
            </w:pPr>
            <w:r w:rsidRPr="003A6D23">
              <w:rPr>
                <w:b/>
                <w:bCs/>
                <w:sz w:val="20"/>
                <w:szCs w:val="20"/>
              </w:rPr>
              <w:t>(Essential personal care)</w:t>
            </w:r>
          </w:p>
        </w:tc>
      </w:tr>
      <w:bookmarkEnd w:id="0"/>
      <w:tr w:rsidR="44CD358E" w:rsidRPr="003A6D23" w14:paraId="49814384" w14:textId="77777777" w:rsidTr="6FF53AEA">
        <w:tblPrEx>
          <w:tblLook w:val="06A0" w:firstRow="1" w:lastRow="0" w:firstColumn="1" w:lastColumn="0" w:noHBand="1" w:noVBand="1"/>
        </w:tblPrEx>
        <w:tc>
          <w:tcPr>
            <w:tcW w:w="5230" w:type="dxa"/>
          </w:tcPr>
          <w:p w14:paraId="6B70A1D5" w14:textId="3EE6698A" w:rsidR="44CD358E" w:rsidRPr="003A6D23" w:rsidRDefault="44CD358E" w:rsidP="003A6D23">
            <w:pPr>
              <w:pStyle w:val="MainText"/>
              <w:spacing w:line="360" w:lineRule="auto"/>
              <w:rPr>
                <w:sz w:val="24"/>
                <w:szCs w:val="24"/>
              </w:rPr>
            </w:pPr>
          </w:p>
          <w:p w14:paraId="204DD40A" w14:textId="62F7FF10" w:rsidR="44CD358E" w:rsidRPr="003A6D23" w:rsidRDefault="00CB4415" w:rsidP="003A6D23">
            <w:pPr>
              <w:pStyle w:val="MainText"/>
              <w:numPr>
                <w:ilvl w:val="0"/>
                <w:numId w:val="22"/>
              </w:numPr>
              <w:spacing w:line="360" w:lineRule="auto"/>
              <w:rPr>
                <w:sz w:val="24"/>
                <w:szCs w:val="24"/>
              </w:rPr>
            </w:pPr>
            <w:r w:rsidRPr="6FF53AEA">
              <w:rPr>
                <w:sz w:val="24"/>
                <w:szCs w:val="24"/>
              </w:rPr>
              <w:t>What does manual handling mean</w:t>
            </w:r>
            <w:r w:rsidR="44407989" w:rsidRPr="6FF53AEA">
              <w:rPr>
                <w:sz w:val="24"/>
                <w:szCs w:val="24"/>
              </w:rPr>
              <w:t>?</w:t>
            </w:r>
          </w:p>
          <w:p w14:paraId="0EF923C7" w14:textId="08A6A5D8" w:rsidR="00CB4415" w:rsidRPr="003A6D23" w:rsidRDefault="00CB4415" w:rsidP="003A6D23">
            <w:pPr>
              <w:pStyle w:val="MainText"/>
              <w:numPr>
                <w:ilvl w:val="0"/>
                <w:numId w:val="22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>Basic hospital bed functions</w:t>
            </w:r>
          </w:p>
          <w:p w14:paraId="287FC6BD" w14:textId="7873D682" w:rsidR="00CB4415" w:rsidRPr="003A6D23" w:rsidRDefault="00CB4415" w:rsidP="003A6D23">
            <w:pPr>
              <w:pStyle w:val="MainText"/>
              <w:numPr>
                <w:ilvl w:val="0"/>
                <w:numId w:val="22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>Posture and positioning while manual handling</w:t>
            </w:r>
          </w:p>
          <w:p w14:paraId="6DAEDFFE" w14:textId="3F3442D3" w:rsidR="00CB4415" w:rsidRPr="003A6D23" w:rsidRDefault="00CB4415" w:rsidP="003A6D23">
            <w:pPr>
              <w:pStyle w:val="MainText"/>
              <w:numPr>
                <w:ilvl w:val="0"/>
                <w:numId w:val="22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>Manual handling techniques</w:t>
            </w:r>
          </w:p>
          <w:p w14:paraId="52F47D48" w14:textId="53260911" w:rsidR="00CB4415" w:rsidRPr="003A6D23" w:rsidRDefault="00CB4415" w:rsidP="003A6D23">
            <w:pPr>
              <w:pStyle w:val="MainText"/>
              <w:numPr>
                <w:ilvl w:val="0"/>
                <w:numId w:val="22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>Lateral transfers</w:t>
            </w:r>
            <w:r w:rsidR="007B5BAA">
              <w:rPr>
                <w:sz w:val="24"/>
                <w:szCs w:val="24"/>
              </w:rPr>
              <w:t>.</w:t>
            </w:r>
          </w:p>
          <w:p w14:paraId="61C2865C" w14:textId="0FE18FF4" w:rsidR="44CD358E" w:rsidRPr="003A6D23" w:rsidRDefault="44CD358E" w:rsidP="003A6D23">
            <w:pPr>
              <w:pStyle w:val="MainText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30" w:type="dxa"/>
          </w:tcPr>
          <w:p w14:paraId="41B88F4C" w14:textId="77777777" w:rsidR="008E2438" w:rsidRPr="003A6D23" w:rsidRDefault="008E2438" w:rsidP="003A6D23">
            <w:pPr>
              <w:spacing w:line="360" w:lineRule="auto"/>
              <w:rPr>
                <w:rFonts w:cs="Tahoma"/>
                <w:sz w:val="24"/>
                <w:szCs w:val="24"/>
              </w:rPr>
            </w:pPr>
          </w:p>
          <w:tbl>
            <w:tblPr>
              <w:tblW w:w="5080" w:type="dxa"/>
              <w:tblLayout w:type="fixed"/>
              <w:tblLook w:val="04A0" w:firstRow="1" w:lastRow="0" w:firstColumn="1" w:lastColumn="0" w:noHBand="0" w:noVBand="1"/>
            </w:tblPr>
            <w:tblGrid>
              <w:gridCol w:w="5080"/>
            </w:tblGrid>
            <w:tr w:rsidR="00E850D9" w:rsidRPr="003A6D23" w14:paraId="7D9D3EF1" w14:textId="77777777" w:rsidTr="715F6CAD">
              <w:tc>
                <w:tcPr>
                  <w:tcW w:w="5080" w:type="dxa"/>
                </w:tcPr>
                <w:p w14:paraId="58638975" w14:textId="77777777" w:rsidR="00E850D9" w:rsidRPr="003A6D23" w:rsidRDefault="00E850D9" w:rsidP="003A6D23">
                  <w:pPr>
                    <w:pStyle w:val="MainText"/>
                    <w:numPr>
                      <w:ilvl w:val="0"/>
                      <w:numId w:val="24"/>
                    </w:numPr>
                    <w:spacing w:line="360" w:lineRule="auto"/>
                    <w:rPr>
                      <w:sz w:val="24"/>
                      <w:szCs w:val="24"/>
                    </w:rPr>
                  </w:pPr>
                  <w:r w:rsidRPr="003A6D23">
                    <w:rPr>
                      <w:sz w:val="24"/>
                      <w:szCs w:val="24"/>
                    </w:rPr>
                    <w:t>Bed making</w:t>
                  </w:r>
                </w:p>
              </w:tc>
            </w:tr>
            <w:tr w:rsidR="00E850D9" w:rsidRPr="003A6D23" w14:paraId="3F90B49A" w14:textId="77777777" w:rsidTr="715F6CAD">
              <w:tc>
                <w:tcPr>
                  <w:tcW w:w="5080" w:type="dxa"/>
                </w:tcPr>
                <w:p w14:paraId="1484A3E8" w14:textId="77777777" w:rsidR="00E850D9" w:rsidRPr="003A6D23" w:rsidRDefault="00E850D9" w:rsidP="003A6D23">
                  <w:pPr>
                    <w:pStyle w:val="MainText"/>
                    <w:numPr>
                      <w:ilvl w:val="0"/>
                      <w:numId w:val="24"/>
                    </w:numPr>
                    <w:spacing w:line="360" w:lineRule="auto"/>
                    <w:rPr>
                      <w:sz w:val="24"/>
                      <w:szCs w:val="24"/>
                    </w:rPr>
                  </w:pPr>
                  <w:r w:rsidRPr="003A6D23">
                    <w:rPr>
                      <w:sz w:val="24"/>
                      <w:szCs w:val="24"/>
                    </w:rPr>
                    <w:t>Washing/personal hygiene</w:t>
                  </w:r>
                </w:p>
              </w:tc>
            </w:tr>
            <w:tr w:rsidR="00E850D9" w:rsidRPr="003A6D23" w14:paraId="55A540AA" w14:textId="77777777" w:rsidTr="715F6CAD">
              <w:tc>
                <w:tcPr>
                  <w:tcW w:w="5080" w:type="dxa"/>
                </w:tcPr>
                <w:p w14:paraId="2D6D5010" w14:textId="77777777" w:rsidR="00E850D9" w:rsidRPr="003A6D23" w:rsidRDefault="00E850D9" w:rsidP="003A6D23">
                  <w:pPr>
                    <w:pStyle w:val="MainText"/>
                    <w:numPr>
                      <w:ilvl w:val="0"/>
                      <w:numId w:val="24"/>
                    </w:numPr>
                    <w:spacing w:line="360" w:lineRule="auto"/>
                    <w:rPr>
                      <w:sz w:val="24"/>
                      <w:szCs w:val="24"/>
                    </w:rPr>
                  </w:pPr>
                  <w:r w:rsidRPr="003A6D23">
                    <w:rPr>
                      <w:sz w:val="24"/>
                      <w:szCs w:val="24"/>
                    </w:rPr>
                    <w:t>Mouth care</w:t>
                  </w:r>
                </w:p>
              </w:tc>
            </w:tr>
            <w:tr w:rsidR="00E850D9" w:rsidRPr="003A6D23" w14:paraId="2A04A7DD" w14:textId="77777777" w:rsidTr="715F6CAD">
              <w:tc>
                <w:tcPr>
                  <w:tcW w:w="5080" w:type="dxa"/>
                </w:tcPr>
                <w:p w14:paraId="3FAEA535" w14:textId="77777777" w:rsidR="00E850D9" w:rsidRPr="003A6D23" w:rsidRDefault="00E850D9" w:rsidP="003A6D23">
                  <w:pPr>
                    <w:pStyle w:val="MainText"/>
                    <w:numPr>
                      <w:ilvl w:val="0"/>
                      <w:numId w:val="24"/>
                    </w:numPr>
                    <w:spacing w:line="360" w:lineRule="auto"/>
                    <w:rPr>
                      <w:sz w:val="24"/>
                      <w:szCs w:val="24"/>
                    </w:rPr>
                  </w:pPr>
                  <w:r w:rsidRPr="003A6D23">
                    <w:rPr>
                      <w:sz w:val="24"/>
                      <w:szCs w:val="24"/>
                    </w:rPr>
                    <w:t>Eye care</w:t>
                  </w:r>
                </w:p>
              </w:tc>
            </w:tr>
            <w:tr w:rsidR="00E850D9" w:rsidRPr="003A6D23" w14:paraId="520E453D" w14:textId="77777777" w:rsidTr="715F6CAD">
              <w:tc>
                <w:tcPr>
                  <w:tcW w:w="5080" w:type="dxa"/>
                </w:tcPr>
                <w:p w14:paraId="0FA89950" w14:textId="77777777" w:rsidR="00E850D9" w:rsidRPr="003A6D23" w:rsidRDefault="00E850D9" w:rsidP="003A6D23">
                  <w:pPr>
                    <w:pStyle w:val="MainText"/>
                    <w:numPr>
                      <w:ilvl w:val="0"/>
                      <w:numId w:val="24"/>
                    </w:numPr>
                    <w:spacing w:line="360" w:lineRule="auto"/>
                    <w:rPr>
                      <w:sz w:val="24"/>
                      <w:szCs w:val="24"/>
                    </w:rPr>
                  </w:pPr>
                  <w:r w:rsidRPr="003A6D23">
                    <w:rPr>
                      <w:sz w:val="24"/>
                      <w:szCs w:val="24"/>
                    </w:rPr>
                    <w:t>Shaving and hair care</w:t>
                  </w:r>
                </w:p>
              </w:tc>
            </w:tr>
            <w:tr w:rsidR="00E850D9" w:rsidRPr="003A6D23" w14:paraId="273C60AA" w14:textId="77777777" w:rsidTr="715F6CAD">
              <w:tc>
                <w:tcPr>
                  <w:tcW w:w="5080" w:type="dxa"/>
                </w:tcPr>
                <w:p w14:paraId="08831153" w14:textId="29DA31D4" w:rsidR="00E850D9" w:rsidRPr="003A6D23" w:rsidRDefault="00E850D9" w:rsidP="003A6D23">
                  <w:pPr>
                    <w:pStyle w:val="MainText"/>
                    <w:numPr>
                      <w:ilvl w:val="0"/>
                      <w:numId w:val="24"/>
                    </w:numPr>
                    <w:spacing w:line="360" w:lineRule="auto"/>
                    <w:rPr>
                      <w:sz w:val="24"/>
                      <w:szCs w:val="24"/>
                    </w:rPr>
                  </w:pPr>
                  <w:r w:rsidRPr="003A6D23">
                    <w:rPr>
                      <w:sz w:val="24"/>
                      <w:szCs w:val="24"/>
                    </w:rPr>
                    <w:t>Communication/</w:t>
                  </w:r>
                  <w:r w:rsidR="008E2438" w:rsidRPr="003A6D23">
                    <w:rPr>
                      <w:sz w:val="24"/>
                      <w:szCs w:val="24"/>
                    </w:rPr>
                    <w:t>e</w:t>
                  </w:r>
                  <w:r w:rsidRPr="003A6D23">
                    <w:rPr>
                      <w:sz w:val="24"/>
                      <w:szCs w:val="24"/>
                    </w:rPr>
                    <w:t>thics/</w:t>
                  </w:r>
                  <w:r w:rsidR="008E2438" w:rsidRPr="003A6D23">
                    <w:rPr>
                      <w:sz w:val="24"/>
                      <w:szCs w:val="24"/>
                    </w:rPr>
                    <w:t>d</w:t>
                  </w:r>
                  <w:r w:rsidRPr="003A6D23">
                    <w:rPr>
                      <w:sz w:val="24"/>
                      <w:szCs w:val="24"/>
                    </w:rPr>
                    <w:t>ignity</w:t>
                  </w:r>
                  <w:r w:rsidR="65FDB6B6" w:rsidRPr="003A6D23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6C287EC7" w14:textId="2E647B7D" w:rsidR="00C048AD" w:rsidRPr="003A6D23" w:rsidRDefault="00C048AD" w:rsidP="003A6D23">
            <w:pPr>
              <w:pStyle w:val="MainText"/>
              <w:spacing w:line="360" w:lineRule="auto"/>
              <w:rPr>
                <w:sz w:val="24"/>
                <w:szCs w:val="24"/>
              </w:rPr>
            </w:pPr>
          </w:p>
        </w:tc>
      </w:tr>
      <w:tr w:rsidR="00E850D9" w:rsidRPr="003A6D23" w14:paraId="1BE75184" w14:textId="77777777" w:rsidTr="6FF53AEA">
        <w:tc>
          <w:tcPr>
            <w:tcW w:w="5230" w:type="dxa"/>
            <w:shd w:val="clear" w:color="auto" w:fill="E7E6E6" w:themeFill="background2"/>
          </w:tcPr>
          <w:p w14:paraId="23D3475E" w14:textId="77777777" w:rsidR="003A6D23" w:rsidRDefault="003A6D23" w:rsidP="00AF7C5C">
            <w:pPr>
              <w:pStyle w:val="MainText"/>
              <w:jc w:val="center"/>
              <w:rPr>
                <w:b/>
                <w:sz w:val="24"/>
                <w:szCs w:val="24"/>
              </w:rPr>
            </w:pPr>
          </w:p>
          <w:p w14:paraId="22408239" w14:textId="5BD56011" w:rsidR="00E850D9" w:rsidRPr="003A6D23" w:rsidRDefault="00E850D9" w:rsidP="00AF7C5C">
            <w:pPr>
              <w:pStyle w:val="MainText"/>
              <w:jc w:val="center"/>
              <w:rPr>
                <w:b/>
                <w:sz w:val="24"/>
                <w:szCs w:val="24"/>
              </w:rPr>
            </w:pPr>
            <w:r w:rsidRPr="003A6D23">
              <w:rPr>
                <w:b/>
                <w:sz w:val="24"/>
                <w:szCs w:val="24"/>
              </w:rPr>
              <w:t>Observations</w:t>
            </w:r>
          </w:p>
        </w:tc>
        <w:tc>
          <w:tcPr>
            <w:tcW w:w="5230" w:type="dxa"/>
            <w:shd w:val="clear" w:color="auto" w:fill="E7E6E6" w:themeFill="background2"/>
          </w:tcPr>
          <w:p w14:paraId="54910E10" w14:textId="77777777" w:rsidR="003A6D23" w:rsidRDefault="003A6D23" w:rsidP="00AF7C5C">
            <w:pPr>
              <w:pStyle w:val="MainText"/>
              <w:jc w:val="center"/>
              <w:rPr>
                <w:b/>
                <w:sz w:val="24"/>
                <w:szCs w:val="24"/>
              </w:rPr>
            </w:pPr>
          </w:p>
          <w:p w14:paraId="1F4C9222" w14:textId="1E559710" w:rsidR="00E850D9" w:rsidRPr="003A6D23" w:rsidRDefault="00AF7C5C" w:rsidP="00AF7C5C">
            <w:pPr>
              <w:pStyle w:val="MainText"/>
              <w:jc w:val="center"/>
              <w:rPr>
                <w:b/>
                <w:sz w:val="24"/>
                <w:szCs w:val="24"/>
              </w:rPr>
            </w:pPr>
            <w:r w:rsidRPr="003A6D23">
              <w:rPr>
                <w:b/>
                <w:sz w:val="24"/>
                <w:szCs w:val="24"/>
              </w:rPr>
              <w:t>A to E Assessment</w:t>
            </w:r>
          </w:p>
          <w:p w14:paraId="1FD07A0F" w14:textId="7FCE1019" w:rsidR="00AF7C5C" w:rsidRPr="003A6D23" w:rsidRDefault="00AF7C5C" w:rsidP="00AF7C5C">
            <w:pPr>
              <w:pStyle w:val="MainText"/>
              <w:rPr>
                <w:b/>
                <w:sz w:val="24"/>
                <w:szCs w:val="24"/>
              </w:rPr>
            </w:pPr>
          </w:p>
        </w:tc>
      </w:tr>
      <w:tr w:rsidR="00E850D9" w:rsidRPr="003A6D23" w14:paraId="24F65E4C" w14:textId="77777777" w:rsidTr="6FF53AEA">
        <w:tc>
          <w:tcPr>
            <w:tcW w:w="5230" w:type="dxa"/>
          </w:tcPr>
          <w:p w14:paraId="3E20C876" w14:textId="77777777" w:rsidR="00E850D9" w:rsidRPr="003A6D23" w:rsidRDefault="00E850D9" w:rsidP="003A6D23">
            <w:pPr>
              <w:pStyle w:val="MainText"/>
              <w:spacing w:line="360" w:lineRule="auto"/>
              <w:rPr>
                <w:sz w:val="24"/>
                <w:szCs w:val="24"/>
              </w:rPr>
            </w:pPr>
          </w:p>
          <w:p w14:paraId="04CAF960" w14:textId="18C7DA0F" w:rsidR="00837581" w:rsidRPr="003A6D23" w:rsidRDefault="00837581" w:rsidP="003A6D23">
            <w:pPr>
              <w:pStyle w:val="MainText"/>
              <w:numPr>
                <w:ilvl w:val="0"/>
                <w:numId w:val="35"/>
              </w:numPr>
              <w:spacing w:line="360" w:lineRule="auto"/>
              <w:rPr>
                <w:sz w:val="24"/>
                <w:szCs w:val="24"/>
              </w:rPr>
            </w:pPr>
            <w:r w:rsidRPr="6FF53AEA">
              <w:rPr>
                <w:sz w:val="24"/>
                <w:szCs w:val="24"/>
              </w:rPr>
              <w:t>What observations are taken</w:t>
            </w:r>
            <w:r w:rsidR="238D4600" w:rsidRPr="6FF53AEA">
              <w:rPr>
                <w:sz w:val="24"/>
                <w:szCs w:val="24"/>
              </w:rPr>
              <w:t>?</w:t>
            </w:r>
          </w:p>
          <w:p w14:paraId="79CD8E58" w14:textId="77777777" w:rsidR="00837581" w:rsidRPr="003A6D23" w:rsidRDefault="00837581" w:rsidP="003A6D23">
            <w:pPr>
              <w:pStyle w:val="MainText"/>
              <w:numPr>
                <w:ilvl w:val="0"/>
                <w:numId w:val="35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>Basic A to E recording of observations</w:t>
            </w:r>
          </w:p>
          <w:p w14:paraId="7CC3827E" w14:textId="77777777" w:rsidR="00837581" w:rsidRDefault="00837581" w:rsidP="003A6D23">
            <w:pPr>
              <w:pStyle w:val="MainText"/>
              <w:numPr>
                <w:ilvl w:val="0"/>
                <w:numId w:val="35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>Who to report observations to.</w:t>
            </w:r>
          </w:p>
          <w:p w14:paraId="142EF40C" w14:textId="02FE9C6C" w:rsidR="007B5BAA" w:rsidRPr="007B5BAA" w:rsidRDefault="007B5BAA" w:rsidP="007B5BAA">
            <w:pPr>
              <w:pStyle w:val="MainText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30" w:type="dxa"/>
          </w:tcPr>
          <w:p w14:paraId="094E3F79" w14:textId="03621018" w:rsidR="18967507" w:rsidRPr="003A6D23" w:rsidRDefault="18967507" w:rsidP="007B5BAA">
            <w:pPr>
              <w:pStyle w:val="MainText"/>
              <w:spacing w:line="360" w:lineRule="auto"/>
              <w:rPr>
                <w:sz w:val="24"/>
                <w:szCs w:val="24"/>
              </w:rPr>
            </w:pPr>
          </w:p>
          <w:p w14:paraId="406AB447" w14:textId="77777777" w:rsidR="007B5BAA" w:rsidRPr="007B5BAA" w:rsidRDefault="007B5BAA" w:rsidP="007B5BAA">
            <w:pPr>
              <w:pStyle w:val="MainText"/>
              <w:numPr>
                <w:ilvl w:val="0"/>
                <w:numId w:val="35"/>
              </w:numPr>
              <w:spacing w:line="360" w:lineRule="auto"/>
              <w:rPr>
                <w:sz w:val="24"/>
                <w:szCs w:val="24"/>
              </w:rPr>
            </w:pPr>
            <w:r w:rsidRPr="007B5BAA">
              <w:rPr>
                <w:sz w:val="24"/>
                <w:szCs w:val="24"/>
              </w:rPr>
              <w:t>What is it?</w:t>
            </w:r>
          </w:p>
          <w:p w14:paraId="5892ECCC" w14:textId="77777777" w:rsidR="007B5BAA" w:rsidRPr="007B5BAA" w:rsidRDefault="007B5BAA" w:rsidP="007B5BAA">
            <w:pPr>
              <w:pStyle w:val="MainText"/>
              <w:numPr>
                <w:ilvl w:val="0"/>
                <w:numId w:val="35"/>
              </w:numPr>
              <w:spacing w:line="360" w:lineRule="auto"/>
              <w:rPr>
                <w:sz w:val="24"/>
                <w:szCs w:val="24"/>
              </w:rPr>
            </w:pPr>
            <w:r w:rsidRPr="007B5BAA">
              <w:rPr>
                <w:sz w:val="24"/>
                <w:szCs w:val="24"/>
              </w:rPr>
              <w:t>Airway</w:t>
            </w:r>
          </w:p>
          <w:p w14:paraId="17932242" w14:textId="77777777" w:rsidR="007B5BAA" w:rsidRPr="007B5BAA" w:rsidRDefault="007B5BAA" w:rsidP="007B5BAA">
            <w:pPr>
              <w:pStyle w:val="MainText"/>
              <w:numPr>
                <w:ilvl w:val="0"/>
                <w:numId w:val="35"/>
              </w:numPr>
              <w:spacing w:line="360" w:lineRule="auto"/>
              <w:rPr>
                <w:sz w:val="24"/>
                <w:szCs w:val="24"/>
              </w:rPr>
            </w:pPr>
            <w:r w:rsidRPr="007B5BAA">
              <w:rPr>
                <w:sz w:val="24"/>
                <w:szCs w:val="24"/>
              </w:rPr>
              <w:t>Breathing</w:t>
            </w:r>
          </w:p>
          <w:p w14:paraId="0295F0C8" w14:textId="77777777" w:rsidR="007B5BAA" w:rsidRPr="007B5BAA" w:rsidRDefault="007B5BAA" w:rsidP="007B5BAA">
            <w:pPr>
              <w:pStyle w:val="MainText"/>
              <w:numPr>
                <w:ilvl w:val="0"/>
                <w:numId w:val="35"/>
              </w:numPr>
              <w:spacing w:line="360" w:lineRule="auto"/>
              <w:rPr>
                <w:sz w:val="24"/>
                <w:szCs w:val="24"/>
              </w:rPr>
            </w:pPr>
            <w:r w:rsidRPr="007B5BAA">
              <w:rPr>
                <w:sz w:val="24"/>
                <w:szCs w:val="24"/>
              </w:rPr>
              <w:t>Circulation</w:t>
            </w:r>
          </w:p>
          <w:p w14:paraId="4D42E1FA" w14:textId="77777777" w:rsidR="007B5BAA" w:rsidRPr="007B5BAA" w:rsidRDefault="007B5BAA" w:rsidP="007B5BAA">
            <w:pPr>
              <w:pStyle w:val="MainText"/>
              <w:numPr>
                <w:ilvl w:val="0"/>
                <w:numId w:val="35"/>
              </w:numPr>
              <w:spacing w:line="360" w:lineRule="auto"/>
              <w:rPr>
                <w:sz w:val="24"/>
                <w:szCs w:val="24"/>
              </w:rPr>
            </w:pPr>
            <w:r w:rsidRPr="007B5BAA">
              <w:rPr>
                <w:sz w:val="24"/>
                <w:szCs w:val="24"/>
              </w:rPr>
              <w:t>Disability</w:t>
            </w:r>
          </w:p>
          <w:p w14:paraId="19E40BF1" w14:textId="77777777" w:rsidR="007B5BAA" w:rsidRPr="007B5BAA" w:rsidRDefault="007B5BAA" w:rsidP="007B5BAA">
            <w:pPr>
              <w:pStyle w:val="MainText"/>
              <w:numPr>
                <w:ilvl w:val="0"/>
                <w:numId w:val="35"/>
              </w:numPr>
              <w:spacing w:line="360" w:lineRule="auto"/>
              <w:rPr>
                <w:sz w:val="24"/>
                <w:szCs w:val="24"/>
              </w:rPr>
            </w:pPr>
            <w:r w:rsidRPr="007B5BAA">
              <w:rPr>
                <w:sz w:val="24"/>
                <w:szCs w:val="24"/>
              </w:rPr>
              <w:t>Expose.</w:t>
            </w:r>
          </w:p>
          <w:p w14:paraId="68552196" w14:textId="68518517" w:rsidR="008E2438" w:rsidRPr="003A6D23" w:rsidRDefault="008E2438" w:rsidP="003A6D23">
            <w:pPr>
              <w:pStyle w:val="MainText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167801A" w14:textId="55B8BDBC" w:rsidR="44CD358E" w:rsidRDefault="44CD358E" w:rsidP="44CD358E">
      <w:pPr>
        <w:pStyle w:val="MainText"/>
      </w:pPr>
    </w:p>
    <w:p w14:paraId="2BBAC048" w14:textId="4F8DD4EA" w:rsidR="00E850D9" w:rsidRPr="003A6D23" w:rsidRDefault="008E2438" w:rsidP="003A6D23">
      <w:pPr>
        <w:pStyle w:val="Subtitle"/>
        <w:jc w:val="center"/>
      </w:pPr>
      <w:r>
        <w:br w:type="page"/>
      </w:r>
      <w:r w:rsidR="00E850D9" w:rsidRPr="008E2438">
        <w:lastRenderedPageBreak/>
        <w:t>DAY 2 WORKSHOPS</w:t>
      </w:r>
    </w:p>
    <w:p w14:paraId="47AAC2A8" w14:textId="2FF00C0D" w:rsidR="008E2438" w:rsidRPr="00E850D9" w:rsidRDefault="008E2438" w:rsidP="715F6CAD"/>
    <w:tbl>
      <w:tblPr>
        <w:tblStyle w:val="TableGrid"/>
        <w:tblW w:w="10460" w:type="dxa"/>
        <w:tblLayout w:type="fixed"/>
        <w:tblLook w:val="06A0" w:firstRow="1" w:lastRow="0" w:firstColumn="1" w:lastColumn="0" w:noHBand="1" w:noVBand="1"/>
      </w:tblPr>
      <w:tblGrid>
        <w:gridCol w:w="5230"/>
        <w:gridCol w:w="5230"/>
      </w:tblGrid>
      <w:tr w:rsidR="00E850D9" w:rsidRPr="003A6D23" w14:paraId="6D8E2E7A" w14:textId="77777777" w:rsidTr="6FF53AEA">
        <w:tc>
          <w:tcPr>
            <w:tcW w:w="5230" w:type="dxa"/>
            <w:shd w:val="clear" w:color="auto" w:fill="E7E6E6" w:themeFill="background2"/>
          </w:tcPr>
          <w:p w14:paraId="443EA81B" w14:textId="77777777" w:rsidR="003A6D23" w:rsidRDefault="003A6D23" w:rsidP="36E8FD20">
            <w:pPr>
              <w:pStyle w:val="MainText"/>
              <w:jc w:val="center"/>
              <w:rPr>
                <w:b/>
                <w:bCs/>
                <w:sz w:val="24"/>
                <w:szCs w:val="24"/>
              </w:rPr>
            </w:pPr>
            <w:bookmarkStart w:id="1" w:name="_Hlk37505513"/>
          </w:p>
          <w:p w14:paraId="2C20F57E" w14:textId="78B7497D" w:rsidR="003A6D23" w:rsidRPr="003A6D23" w:rsidRDefault="00E850D9" w:rsidP="003A6D23">
            <w:pPr>
              <w:pStyle w:val="MainText"/>
              <w:jc w:val="center"/>
              <w:rPr>
                <w:b/>
                <w:bCs/>
                <w:sz w:val="24"/>
                <w:szCs w:val="24"/>
              </w:rPr>
            </w:pPr>
            <w:r w:rsidRPr="003A6D23">
              <w:rPr>
                <w:b/>
                <w:bCs/>
                <w:sz w:val="24"/>
                <w:szCs w:val="24"/>
              </w:rPr>
              <w:t>Infection Control and Aseptic Non-touch Technique</w:t>
            </w:r>
            <w:r w:rsidR="7404ADE3" w:rsidRPr="003A6D23">
              <w:rPr>
                <w:b/>
                <w:bCs/>
                <w:sz w:val="24"/>
                <w:szCs w:val="24"/>
              </w:rPr>
              <w:t xml:space="preserve"> (ANTT)</w:t>
            </w:r>
          </w:p>
        </w:tc>
        <w:tc>
          <w:tcPr>
            <w:tcW w:w="5230" w:type="dxa"/>
            <w:shd w:val="clear" w:color="auto" w:fill="E7E6E6" w:themeFill="background2"/>
          </w:tcPr>
          <w:p w14:paraId="0ADB559F" w14:textId="77777777" w:rsidR="003A6D23" w:rsidRDefault="003A6D23" w:rsidP="008E2438">
            <w:pPr>
              <w:pStyle w:val="MainText"/>
              <w:jc w:val="center"/>
              <w:rPr>
                <w:b/>
                <w:sz w:val="24"/>
                <w:szCs w:val="24"/>
              </w:rPr>
            </w:pPr>
          </w:p>
          <w:p w14:paraId="0776A46A" w14:textId="79960218" w:rsidR="00E850D9" w:rsidRPr="003A6D23" w:rsidRDefault="00E850D9" w:rsidP="008E2438">
            <w:pPr>
              <w:pStyle w:val="MainText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6D23">
              <w:rPr>
                <w:b/>
                <w:sz w:val="24"/>
                <w:szCs w:val="24"/>
              </w:rPr>
              <w:t>Proning</w:t>
            </w:r>
            <w:proofErr w:type="spellEnd"/>
          </w:p>
        </w:tc>
      </w:tr>
      <w:tr w:rsidR="00E850D9" w:rsidRPr="003A6D23" w14:paraId="2C8B9E87" w14:textId="77777777" w:rsidTr="6FF53AEA">
        <w:tc>
          <w:tcPr>
            <w:tcW w:w="5230" w:type="dxa"/>
          </w:tcPr>
          <w:p w14:paraId="0299F277" w14:textId="77777777" w:rsidR="00E850D9" w:rsidRPr="003A6D23" w:rsidRDefault="00E850D9" w:rsidP="003A6D23">
            <w:pPr>
              <w:pStyle w:val="MainText"/>
              <w:spacing w:line="276" w:lineRule="auto"/>
              <w:rPr>
                <w:rFonts w:eastAsia="Tahoma"/>
                <w:sz w:val="24"/>
                <w:szCs w:val="24"/>
              </w:rPr>
            </w:pPr>
          </w:p>
          <w:p w14:paraId="02D75B2B" w14:textId="77777777" w:rsidR="007B5BAA" w:rsidRPr="007B5BAA" w:rsidRDefault="007B5BAA" w:rsidP="007B5BAA">
            <w:pPr>
              <w:pStyle w:val="MainText"/>
              <w:numPr>
                <w:ilvl w:val="0"/>
                <w:numId w:val="37"/>
              </w:numPr>
              <w:spacing w:line="360" w:lineRule="auto"/>
              <w:rPr>
                <w:sz w:val="24"/>
                <w:szCs w:val="24"/>
              </w:rPr>
            </w:pPr>
            <w:r w:rsidRPr="007B5BAA">
              <w:rPr>
                <w:sz w:val="24"/>
                <w:szCs w:val="24"/>
              </w:rPr>
              <w:t>Handwashing</w:t>
            </w:r>
          </w:p>
          <w:p w14:paraId="1AD129FC" w14:textId="77777777" w:rsidR="007B5BAA" w:rsidRPr="007B5BAA" w:rsidRDefault="007B5BAA" w:rsidP="007B5BAA">
            <w:pPr>
              <w:pStyle w:val="MainText"/>
              <w:numPr>
                <w:ilvl w:val="0"/>
                <w:numId w:val="37"/>
              </w:numPr>
              <w:spacing w:line="360" w:lineRule="auto"/>
              <w:rPr>
                <w:sz w:val="24"/>
                <w:szCs w:val="24"/>
              </w:rPr>
            </w:pPr>
            <w:r w:rsidRPr="007B5BAA">
              <w:rPr>
                <w:sz w:val="24"/>
                <w:szCs w:val="24"/>
              </w:rPr>
              <w:t>ANTT</w:t>
            </w:r>
          </w:p>
          <w:p w14:paraId="65446637" w14:textId="77777777" w:rsidR="007B5BAA" w:rsidRPr="007B5BAA" w:rsidRDefault="007B5BAA" w:rsidP="007B5BAA">
            <w:pPr>
              <w:pStyle w:val="MainText"/>
              <w:numPr>
                <w:ilvl w:val="0"/>
                <w:numId w:val="37"/>
              </w:numPr>
              <w:spacing w:line="360" w:lineRule="auto"/>
              <w:rPr>
                <w:sz w:val="24"/>
                <w:szCs w:val="24"/>
              </w:rPr>
            </w:pPr>
            <w:r w:rsidRPr="007B5BAA">
              <w:rPr>
                <w:sz w:val="24"/>
                <w:szCs w:val="24"/>
              </w:rPr>
              <w:t>Emptying a catheter bag</w:t>
            </w:r>
          </w:p>
          <w:p w14:paraId="0C122945" w14:textId="77777777" w:rsidR="007B5BAA" w:rsidRPr="007B5BAA" w:rsidRDefault="007B5BAA" w:rsidP="007B5BAA">
            <w:pPr>
              <w:pStyle w:val="MainText"/>
              <w:numPr>
                <w:ilvl w:val="0"/>
                <w:numId w:val="37"/>
              </w:numPr>
              <w:spacing w:line="360" w:lineRule="auto"/>
              <w:rPr>
                <w:sz w:val="24"/>
                <w:szCs w:val="24"/>
              </w:rPr>
            </w:pPr>
            <w:r w:rsidRPr="007B5BAA">
              <w:rPr>
                <w:sz w:val="24"/>
                <w:szCs w:val="24"/>
              </w:rPr>
              <w:t>Waste disposal</w:t>
            </w:r>
          </w:p>
          <w:p w14:paraId="2FC5F503" w14:textId="77777777" w:rsidR="007B5BAA" w:rsidRPr="007B5BAA" w:rsidRDefault="007B5BAA" w:rsidP="007B5BAA">
            <w:pPr>
              <w:pStyle w:val="MainText"/>
              <w:numPr>
                <w:ilvl w:val="0"/>
                <w:numId w:val="37"/>
              </w:numPr>
              <w:spacing w:line="360" w:lineRule="auto"/>
              <w:rPr>
                <w:sz w:val="24"/>
                <w:szCs w:val="24"/>
              </w:rPr>
            </w:pPr>
            <w:r w:rsidRPr="007B5BAA">
              <w:rPr>
                <w:sz w:val="24"/>
                <w:szCs w:val="24"/>
              </w:rPr>
              <w:t>Clean bed space</w:t>
            </w:r>
          </w:p>
          <w:p w14:paraId="58554FBA" w14:textId="77777777" w:rsidR="007B5BAA" w:rsidRPr="003A6D23" w:rsidRDefault="007B5BAA" w:rsidP="007B5BAA">
            <w:pPr>
              <w:pStyle w:val="MainText"/>
              <w:numPr>
                <w:ilvl w:val="0"/>
                <w:numId w:val="37"/>
              </w:numPr>
              <w:spacing w:line="360" w:lineRule="auto"/>
              <w:rPr>
                <w:sz w:val="24"/>
                <w:szCs w:val="24"/>
              </w:rPr>
            </w:pPr>
            <w:r w:rsidRPr="007B5BAA">
              <w:rPr>
                <w:sz w:val="24"/>
                <w:szCs w:val="24"/>
              </w:rPr>
              <w:t>Communication.</w:t>
            </w:r>
          </w:p>
          <w:p w14:paraId="3B5D796F" w14:textId="60BD73A6" w:rsidR="00C048AD" w:rsidRPr="003A6D23" w:rsidRDefault="00C048AD" w:rsidP="003A6D23">
            <w:pPr>
              <w:pStyle w:val="MainText"/>
              <w:spacing w:line="276" w:lineRule="auto"/>
              <w:rPr>
                <w:rFonts w:eastAsia="Tahoma"/>
                <w:sz w:val="24"/>
                <w:szCs w:val="24"/>
              </w:rPr>
            </w:pPr>
          </w:p>
        </w:tc>
        <w:tc>
          <w:tcPr>
            <w:tcW w:w="5230" w:type="dxa"/>
          </w:tcPr>
          <w:p w14:paraId="0C085E5C" w14:textId="77777777" w:rsidR="00E850D9" w:rsidRPr="003A6D23" w:rsidRDefault="00E850D9" w:rsidP="003A6D23">
            <w:pPr>
              <w:pStyle w:val="MainText"/>
              <w:spacing w:line="360" w:lineRule="auto"/>
              <w:rPr>
                <w:sz w:val="24"/>
                <w:szCs w:val="24"/>
              </w:rPr>
            </w:pPr>
          </w:p>
          <w:p w14:paraId="3818AA64" w14:textId="26AED8DC" w:rsidR="00E850D9" w:rsidRPr="003A6D23" w:rsidRDefault="00CB4415" w:rsidP="003A6D23">
            <w:pPr>
              <w:pStyle w:val="MainText"/>
              <w:numPr>
                <w:ilvl w:val="0"/>
                <w:numId w:val="21"/>
              </w:numPr>
              <w:spacing w:line="360" w:lineRule="auto"/>
              <w:rPr>
                <w:sz w:val="24"/>
                <w:szCs w:val="24"/>
              </w:rPr>
            </w:pPr>
            <w:r w:rsidRPr="6FF53AEA">
              <w:rPr>
                <w:sz w:val="24"/>
                <w:szCs w:val="24"/>
              </w:rPr>
              <w:t xml:space="preserve">What is </w:t>
            </w:r>
            <w:proofErr w:type="spellStart"/>
            <w:r w:rsidRPr="6FF53AEA">
              <w:rPr>
                <w:sz w:val="24"/>
                <w:szCs w:val="24"/>
              </w:rPr>
              <w:t>proning</w:t>
            </w:r>
            <w:proofErr w:type="spellEnd"/>
            <w:r w:rsidR="38937381" w:rsidRPr="6FF53AEA">
              <w:rPr>
                <w:sz w:val="24"/>
                <w:szCs w:val="24"/>
              </w:rPr>
              <w:t>?</w:t>
            </w:r>
          </w:p>
          <w:p w14:paraId="20DACDDC" w14:textId="67C236B0" w:rsidR="00CB4415" w:rsidRPr="003A6D23" w:rsidRDefault="00CB4415" w:rsidP="003A6D23">
            <w:pPr>
              <w:pStyle w:val="MainText"/>
              <w:numPr>
                <w:ilvl w:val="0"/>
                <w:numId w:val="21"/>
              </w:numPr>
              <w:spacing w:line="360" w:lineRule="auto"/>
              <w:rPr>
                <w:sz w:val="24"/>
                <w:szCs w:val="24"/>
              </w:rPr>
            </w:pPr>
            <w:r w:rsidRPr="6FF53AEA">
              <w:rPr>
                <w:sz w:val="24"/>
                <w:szCs w:val="24"/>
              </w:rPr>
              <w:t xml:space="preserve">Why would someone need to be </w:t>
            </w:r>
            <w:proofErr w:type="spellStart"/>
            <w:r w:rsidRPr="6FF53AEA">
              <w:rPr>
                <w:sz w:val="24"/>
                <w:szCs w:val="24"/>
              </w:rPr>
              <w:t>proned</w:t>
            </w:r>
            <w:proofErr w:type="spellEnd"/>
            <w:r w:rsidR="625A0AE5" w:rsidRPr="6FF53AEA">
              <w:rPr>
                <w:sz w:val="24"/>
                <w:szCs w:val="24"/>
              </w:rPr>
              <w:t>?</w:t>
            </w:r>
          </w:p>
          <w:p w14:paraId="761113DA" w14:textId="386C5A0F" w:rsidR="00CB4415" w:rsidRPr="003A6D23" w:rsidRDefault="00CB4415" w:rsidP="003A6D23">
            <w:pPr>
              <w:pStyle w:val="MainText"/>
              <w:numPr>
                <w:ilvl w:val="0"/>
                <w:numId w:val="21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>How to prone.</w:t>
            </w:r>
          </w:p>
          <w:p w14:paraId="165BD4A6" w14:textId="77777777" w:rsidR="008E2438" w:rsidRPr="003A6D23" w:rsidRDefault="008E2438" w:rsidP="003A6D23">
            <w:pPr>
              <w:pStyle w:val="MainText"/>
              <w:spacing w:line="360" w:lineRule="auto"/>
              <w:rPr>
                <w:sz w:val="24"/>
                <w:szCs w:val="24"/>
              </w:rPr>
            </w:pPr>
          </w:p>
          <w:p w14:paraId="123D99F3" w14:textId="77777777" w:rsidR="008E2438" w:rsidRPr="003A6D23" w:rsidRDefault="008E2438" w:rsidP="003A6D23">
            <w:pPr>
              <w:pStyle w:val="MainText"/>
              <w:spacing w:line="360" w:lineRule="auto"/>
              <w:rPr>
                <w:sz w:val="24"/>
                <w:szCs w:val="24"/>
              </w:rPr>
            </w:pPr>
          </w:p>
          <w:p w14:paraId="3CB5045A" w14:textId="77777777" w:rsidR="008E2438" w:rsidRPr="003A6D23" w:rsidRDefault="008E2438" w:rsidP="003A6D23">
            <w:pPr>
              <w:pStyle w:val="MainText"/>
              <w:spacing w:line="276" w:lineRule="auto"/>
              <w:rPr>
                <w:sz w:val="24"/>
                <w:szCs w:val="24"/>
              </w:rPr>
            </w:pPr>
          </w:p>
          <w:p w14:paraId="254D964C" w14:textId="0774B974" w:rsidR="008E2438" w:rsidRPr="003A6D23" w:rsidRDefault="008E2438" w:rsidP="003A6D23">
            <w:pPr>
              <w:pStyle w:val="MainText"/>
              <w:spacing w:line="276" w:lineRule="auto"/>
              <w:rPr>
                <w:sz w:val="24"/>
                <w:szCs w:val="24"/>
              </w:rPr>
            </w:pPr>
          </w:p>
        </w:tc>
      </w:tr>
      <w:bookmarkEnd w:id="1"/>
      <w:tr w:rsidR="00E850D9" w:rsidRPr="003A6D23" w14:paraId="282EF728" w14:textId="77777777" w:rsidTr="6FF53AEA">
        <w:tc>
          <w:tcPr>
            <w:tcW w:w="5230" w:type="dxa"/>
            <w:shd w:val="clear" w:color="auto" w:fill="E7E6E6" w:themeFill="background2"/>
          </w:tcPr>
          <w:p w14:paraId="37CDE04D" w14:textId="77777777" w:rsidR="003A6D23" w:rsidRDefault="003A6D23" w:rsidP="36E8FD20">
            <w:pPr>
              <w:pStyle w:val="MainText"/>
              <w:jc w:val="center"/>
              <w:rPr>
                <w:b/>
                <w:bCs/>
                <w:sz w:val="24"/>
                <w:szCs w:val="24"/>
              </w:rPr>
            </w:pPr>
          </w:p>
          <w:p w14:paraId="01686C9C" w14:textId="77777777" w:rsidR="00E850D9" w:rsidRDefault="00E850D9" w:rsidP="36E8FD20">
            <w:pPr>
              <w:pStyle w:val="MainText"/>
              <w:jc w:val="center"/>
              <w:rPr>
                <w:b/>
                <w:bCs/>
                <w:sz w:val="24"/>
                <w:szCs w:val="24"/>
              </w:rPr>
            </w:pPr>
            <w:r w:rsidRPr="003A6D23">
              <w:rPr>
                <w:b/>
                <w:bCs/>
                <w:sz w:val="24"/>
                <w:szCs w:val="24"/>
              </w:rPr>
              <w:t>Basic Life Support</w:t>
            </w:r>
            <w:r w:rsidR="317B8A26" w:rsidRPr="003A6D23">
              <w:rPr>
                <w:b/>
                <w:bCs/>
                <w:sz w:val="24"/>
                <w:szCs w:val="24"/>
              </w:rPr>
              <w:t xml:space="preserve"> (BLS)</w:t>
            </w:r>
          </w:p>
          <w:p w14:paraId="4C8FF75F" w14:textId="7022C83B" w:rsidR="003A6D23" w:rsidRPr="003A6D23" w:rsidRDefault="003A6D23" w:rsidP="36E8FD20">
            <w:pPr>
              <w:pStyle w:val="MainTex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30" w:type="dxa"/>
            <w:shd w:val="clear" w:color="auto" w:fill="E7E6E6" w:themeFill="background2"/>
          </w:tcPr>
          <w:p w14:paraId="16DEEA80" w14:textId="77777777" w:rsidR="003A6D23" w:rsidRDefault="003A6D23" w:rsidP="528138FF">
            <w:pPr>
              <w:pStyle w:val="Bulletpointstyle"/>
              <w:numPr>
                <w:ilvl w:val="0"/>
                <w:numId w:val="0"/>
              </w:numPr>
              <w:ind w:left="360" w:hanging="360"/>
              <w:jc w:val="center"/>
              <w:rPr>
                <w:b/>
                <w:bCs/>
                <w:sz w:val="24"/>
                <w:szCs w:val="24"/>
              </w:rPr>
            </w:pPr>
          </w:p>
          <w:p w14:paraId="51D3C1B3" w14:textId="1E1B42D0" w:rsidR="00E850D9" w:rsidRPr="003A6D23" w:rsidRDefault="00E850D9" w:rsidP="528138FF">
            <w:pPr>
              <w:pStyle w:val="Bulletpointstyle"/>
              <w:numPr>
                <w:ilvl w:val="0"/>
                <w:numId w:val="0"/>
              </w:numPr>
              <w:ind w:left="360" w:hanging="360"/>
              <w:jc w:val="center"/>
              <w:rPr>
                <w:b/>
                <w:bCs/>
                <w:sz w:val="24"/>
                <w:szCs w:val="24"/>
              </w:rPr>
            </w:pPr>
            <w:r w:rsidRPr="003A6D23">
              <w:rPr>
                <w:b/>
                <w:bCs/>
                <w:sz w:val="24"/>
                <w:szCs w:val="24"/>
              </w:rPr>
              <w:t xml:space="preserve">Basic Nursing Care 2 </w:t>
            </w:r>
          </w:p>
          <w:p w14:paraId="4A11CE95" w14:textId="632A37B1" w:rsidR="00E850D9" w:rsidRPr="003A6D23" w:rsidRDefault="00E850D9" w:rsidP="528138FF">
            <w:pPr>
              <w:pStyle w:val="Bulletpointstyle"/>
              <w:numPr>
                <w:ilvl w:val="0"/>
                <w:numId w:val="0"/>
              </w:numPr>
              <w:ind w:left="360" w:hanging="360"/>
              <w:jc w:val="center"/>
              <w:rPr>
                <w:b/>
                <w:bCs/>
                <w:sz w:val="20"/>
                <w:szCs w:val="20"/>
              </w:rPr>
            </w:pPr>
            <w:r w:rsidRPr="003A6D23">
              <w:rPr>
                <w:b/>
                <w:bCs/>
                <w:sz w:val="20"/>
                <w:szCs w:val="20"/>
              </w:rPr>
              <w:t>(Line and skincare)</w:t>
            </w:r>
          </w:p>
        </w:tc>
      </w:tr>
      <w:tr w:rsidR="00E850D9" w:rsidRPr="003A6D23" w14:paraId="5A722DC4" w14:textId="77777777" w:rsidTr="6FF53AEA">
        <w:tc>
          <w:tcPr>
            <w:tcW w:w="5230" w:type="dxa"/>
          </w:tcPr>
          <w:p w14:paraId="406C2DAB" w14:textId="77777777" w:rsidR="00C048AD" w:rsidRPr="003A6D23" w:rsidRDefault="00C048AD" w:rsidP="003A6D23">
            <w:pPr>
              <w:pStyle w:val="MainText"/>
              <w:spacing w:line="360" w:lineRule="auto"/>
              <w:rPr>
                <w:rFonts w:eastAsia="Tahoma"/>
                <w:sz w:val="24"/>
                <w:szCs w:val="24"/>
              </w:rPr>
            </w:pPr>
          </w:p>
          <w:p w14:paraId="41439236" w14:textId="77777777" w:rsidR="00837581" w:rsidRPr="003A6D23" w:rsidRDefault="00837581" w:rsidP="003A6D23">
            <w:pPr>
              <w:pStyle w:val="MainText"/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>Recognition of cardiac arrest</w:t>
            </w:r>
            <w:bookmarkStart w:id="2" w:name="_GoBack"/>
            <w:bookmarkEnd w:id="2"/>
            <w:r w:rsidRPr="003A6D23">
              <w:rPr>
                <w:sz w:val="24"/>
                <w:szCs w:val="24"/>
              </w:rPr>
              <w:t xml:space="preserve"> </w:t>
            </w:r>
          </w:p>
          <w:p w14:paraId="584CEE31" w14:textId="77777777" w:rsidR="00837581" w:rsidRPr="003A6D23" w:rsidRDefault="00837581" w:rsidP="003A6D23">
            <w:pPr>
              <w:pStyle w:val="MainText"/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>DNACPR/RESPECT documentation</w:t>
            </w:r>
          </w:p>
          <w:p w14:paraId="1A5AC012" w14:textId="77777777" w:rsidR="00837581" w:rsidRPr="003A6D23" w:rsidRDefault="00837581" w:rsidP="003A6D23">
            <w:pPr>
              <w:pStyle w:val="MainText"/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>Getting help in an emergency</w:t>
            </w:r>
          </w:p>
          <w:p w14:paraId="26872617" w14:textId="77777777" w:rsidR="00837581" w:rsidRPr="003A6D23" w:rsidRDefault="00837581" w:rsidP="003A6D23">
            <w:pPr>
              <w:pStyle w:val="MainText"/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>Initial actions during a cardiac arrest</w:t>
            </w:r>
          </w:p>
          <w:p w14:paraId="29CD18FF" w14:textId="77777777" w:rsidR="00837581" w:rsidRPr="003A6D23" w:rsidRDefault="00837581" w:rsidP="003A6D23">
            <w:pPr>
              <w:pStyle w:val="MainText"/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>Actions of the cardiac arrest team.</w:t>
            </w:r>
          </w:p>
          <w:p w14:paraId="0BA07CC6" w14:textId="547FA866" w:rsidR="00837581" w:rsidRPr="003A6D23" w:rsidRDefault="00837581" w:rsidP="003A6D23">
            <w:pPr>
              <w:pStyle w:val="MainText"/>
              <w:spacing w:line="360" w:lineRule="auto"/>
              <w:rPr>
                <w:rFonts w:eastAsia="Tahoma"/>
                <w:sz w:val="24"/>
                <w:szCs w:val="24"/>
              </w:rPr>
            </w:pPr>
          </w:p>
        </w:tc>
        <w:tc>
          <w:tcPr>
            <w:tcW w:w="5230" w:type="dxa"/>
          </w:tcPr>
          <w:p w14:paraId="642900A9" w14:textId="77777777" w:rsidR="00E850D9" w:rsidRPr="003A6D23" w:rsidRDefault="00E850D9" w:rsidP="003A6D23">
            <w:pPr>
              <w:pStyle w:val="MainText"/>
              <w:spacing w:line="360" w:lineRule="auto"/>
              <w:rPr>
                <w:sz w:val="24"/>
                <w:szCs w:val="24"/>
              </w:rPr>
            </w:pPr>
          </w:p>
          <w:p w14:paraId="0FBB7B77" w14:textId="073FC45A" w:rsidR="00E850D9" w:rsidRPr="003A6D23" w:rsidRDefault="6A2785B4" w:rsidP="003A6D23">
            <w:pPr>
              <w:pStyle w:val="MainText"/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>Review of BNC 1</w:t>
            </w:r>
          </w:p>
          <w:p w14:paraId="323414D7" w14:textId="76E63920" w:rsidR="6A2785B4" w:rsidRPr="003A6D23" w:rsidRDefault="6A2785B4" w:rsidP="003A6D23">
            <w:pPr>
              <w:pStyle w:val="MainText"/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>Lines in and out</w:t>
            </w:r>
          </w:p>
          <w:p w14:paraId="08266C3C" w14:textId="35F89D1B" w:rsidR="6A2785B4" w:rsidRPr="003A6D23" w:rsidRDefault="6A2785B4" w:rsidP="003A6D23">
            <w:pPr>
              <w:pStyle w:val="MainText"/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>Skin care and hygiene</w:t>
            </w:r>
          </w:p>
          <w:p w14:paraId="0F4F916C" w14:textId="377EE50C" w:rsidR="00837581" w:rsidRPr="003A6D23" w:rsidRDefault="6A2785B4" w:rsidP="003A6D23">
            <w:pPr>
              <w:pStyle w:val="MainText"/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>Last offices</w:t>
            </w:r>
            <w:r w:rsidR="00CB4415" w:rsidRPr="003A6D23">
              <w:rPr>
                <w:sz w:val="24"/>
                <w:szCs w:val="24"/>
              </w:rPr>
              <w:t>.</w:t>
            </w:r>
          </w:p>
          <w:p w14:paraId="0842D56D" w14:textId="07025BC4" w:rsidR="008E2438" w:rsidRPr="003A6D23" w:rsidRDefault="008E2438" w:rsidP="003A6D23">
            <w:pPr>
              <w:pStyle w:val="MainText"/>
              <w:spacing w:line="360" w:lineRule="auto"/>
              <w:rPr>
                <w:sz w:val="24"/>
                <w:szCs w:val="24"/>
              </w:rPr>
            </w:pPr>
          </w:p>
          <w:p w14:paraId="6553C9D0" w14:textId="140B4750" w:rsidR="00E850D9" w:rsidRPr="003A6D23" w:rsidRDefault="00E850D9" w:rsidP="003A6D23">
            <w:pPr>
              <w:pStyle w:val="MainText"/>
              <w:spacing w:line="360" w:lineRule="auto"/>
              <w:rPr>
                <w:sz w:val="24"/>
                <w:szCs w:val="24"/>
              </w:rPr>
            </w:pPr>
          </w:p>
        </w:tc>
      </w:tr>
      <w:tr w:rsidR="00E850D9" w:rsidRPr="003A6D23" w14:paraId="0E209634" w14:textId="77777777" w:rsidTr="6FF53AEA">
        <w:tblPrEx>
          <w:tblLook w:val="04A0" w:firstRow="1" w:lastRow="0" w:firstColumn="1" w:lastColumn="0" w:noHBand="0" w:noVBand="1"/>
        </w:tblPrEx>
        <w:tc>
          <w:tcPr>
            <w:tcW w:w="5230" w:type="dxa"/>
            <w:shd w:val="clear" w:color="auto" w:fill="E7E6E6" w:themeFill="background2"/>
          </w:tcPr>
          <w:p w14:paraId="4E7CAD77" w14:textId="77777777" w:rsidR="003A6D23" w:rsidRDefault="003A6D23" w:rsidP="008E2438">
            <w:pPr>
              <w:pStyle w:val="MainText"/>
              <w:jc w:val="center"/>
              <w:rPr>
                <w:b/>
                <w:sz w:val="24"/>
                <w:szCs w:val="24"/>
              </w:rPr>
            </w:pPr>
          </w:p>
          <w:p w14:paraId="22B8FF24" w14:textId="5D02C642" w:rsidR="00E850D9" w:rsidRPr="003A6D23" w:rsidRDefault="00E850D9" w:rsidP="008E2438">
            <w:pPr>
              <w:pStyle w:val="MainText"/>
              <w:jc w:val="center"/>
              <w:rPr>
                <w:b/>
                <w:sz w:val="24"/>
                <w:szCs w:val="24"/>
              </w:rPr>
            </w:pPr>
            <w:r w:rsidRPr="003A6D23">
              <w:rPr>
                <w:b/>
                <w:sz w:val="24"/>
                <w:szCs w:val="24"/>
              </w:rPr>
              <w:t>Recognising the Deteriorating Patient and Calling for Help</w:t>
            </w:r>
          </w:p>
        </w:tc>
        <w:tc>
          <w:tcPr>
            <w:tcW w:w="5230" w:type="dxa"/>
            <w:shd w:val="clear" w:color="auto" w:fill="E7E6E6" w:themeFill="background2"/>
          </w:tcPr>
          <w:p w14:paraId="514EF466" w14:textId="77777777" w:rsidR="003A6D23" w:rsidRDefault="003A6D23" w:rsidP="528138FF">
            <w:pPr>
              <w:pStyle w:val="MainText"/>
              <w:jc w:val="center"/>
              <w:rPr>
                <w:b/>
                <w:bCs/>
                <w:sz w:val="24"/>
                <w:szCs w:val="24"/>
              </w:rPr>
            </w:pPr>
          </w:p>
          <w:p w14:paraId="248255B2" w14:textId="00D6F3AD" w:rsidR="00E850D9" w:rsidRPr="003A6D23" w:rsidRDefault="00E850D9" w:rsidP="528138FF">
            <w:pPr>
              <w:pStyle w:val="MainText"/>
              <w:jc w:val="center"/>
              <w:rPr>
                <w:b/>
                <w:bCs/>
                <w:sz w:val="24"/>
                <w:szCs w:val="24"/>
              </w:rPr>
            </w:pPr>
            <w:r w:rsidRPr="003A6D23">
              <w:rPr>
                <w:b/>
                <w:bCs/>
                <w:sz w:val="24"/>
                <w:szCs w:val="24"/>
              </w:rPr>
              <w:t>Wellbeing and Resilience 2</w:t>
            </w:r>
          </w:p>
          <w:p w14:paraId="3A8B53F4" w14:textId="5D55699F" w:rsidR="00E850D9" w:rsidRPr="003A6D23" w:rsidRDefault="1CF15C7A" w:rsidP="528138FF">
            <w:pPr>
              <w:pStyle w:val="MainText"/>
              <w:jc w:val="center"/>
              <w:rPr>
                <w:rFonts w:eastAsia="Tahoma"/>
                <w:b/>
                <w:bCs/>
                <w:sz w:val="20"/>
                <w:szCs w:val="20"/>
              </w:rPr>
            </w:pPr>
            <w:r w:rsidRPr="003A6D23">
              <w:rPr>
                <w:rFonts w:eastAsia="Tahoma"/>
                <w:b/>
                <w:bCs/>
                <w:sz w:val="20"/>
                <w:szCs w:val="20"/>
              </w:rPr>
              <w:t>(Keeping going and staying well during a crisis)</w:t>
            </w:r>
          </w:p>
        </w:tc>
      </w:tr>
      <w:tr w:rsidR="00E850D9" w:rsidRPr="003A6D23" w14:paraId="0AA0E7C8" w14:textId="77777777" w:rsidTr="6FF53AEA">
        <w:tblPrEx>
          <w:tblLook w:val="04A0" w:firstRow="1" w:lastRow="0" w:firstColumn="1" w:lastColumn="0" w:noHBand="0" w:noVBand="1"/>
        </w:tblPrEx>
        <w:tc>
          <w:tcPr>
            <w:tcW w:w="5230" w:type="dxa"/>
          </w:tcPr>
          <w:p w14:paraId="6273D6CA" w14:textId="77777777" w:rsidR="00E850D9" w:rsidRPr="003A6D23" w:rsidRDefault="00E850D9" w:rsidP="007B5BAA">
            <w:pPr>
              <w:pStyle w:val="MainText"/>
              <w:spacing w:line="360" w:lineRule="auto"/>
              <w:rPr>
                <w:sz w:val="24"/>
                <w:szCs w:val="24"/>
              </w:rPr>
            </w:pPr>
          </w:p>
          <w:p w14:paraId="5CE5DE65" w14:textId="52B232C1" w:rsidR="00E850D9" w:rsidRPr="003A6D23" w:rsidRDefault="3A759879" w:rsidP="007B5BAA">
            <w:pPr>
              <w:pStyle w:val="MainText"/>
              <w:numPr>
                <w:ilvl w:val="0"/>
                <w:numId w:val="26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>Recognising signs of deterioration</w:t>
            </w:r>
          </w:p>
          <w:p w14:paraId="0FB7C3B1" w14:textId="62450781" w:rsidR="08846994" w:rsidRPr="003A6D23" w:rsidRDefault="3A759879" w:rsidP="007B5BAA">
            <w:pPr>
              <w:pStyle w:val="MainText"/>
              <w:numPr>
                <w:ilvl w:val="0"/>
                <w:numId w:val="26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>How to report these signs</w:t>
            </w:r>
          </w:p>
          <w:p w14:paraId="4EF9D54F" w14:textId="2DEC0BDC" w:rsidR="08846994" w:rsidRPr="003A6D23" w:rsidRDefault="3A759879" w:rsidP="007B5BAA">
            <w:pPr>
              <w:pStyle w:val="MainText"/>
              <w:numPr>
                <w:ilvl w:val="0"/>
                <w:numId w:val="26"/>
              </w:numPr>
              <w:spacing w:line="360" w:lineRule="auto"/>
              <w:rPr>
                <w:sz w:val="24"/>
                <w:szCs w:val="24"/>
              </w:rPr>
            </w:pPr>
            <w:r w:rsidRPr="003A6D23">
              <w:rPr>
                <w:sz w:val="24"/>
                <w:szCs w:val="24"/>
              </w:rPr>
              <w:t>Who to escalate concerns to</w:t>
            </w:r>
            <w:r w:rsidR="67849950" w:rsidRPr="003A6D23">
              <w:rPr>
                <w:sz w:val="24"/>
                <w:szCs w:val="24"/>
              </w:rPr>
              <w:t>.</w:t>
            </w:r>
          </w:p>
          <w:p w14:paraId="132F0536" w14:textId="31BE41BB" w:rsidR="00C048AD" w:rsidRPr="003A6D23" w:rsidRDefault="00C048AD" w:rsidP="007B5BAA">
            <w:pPr>
              <w:pStyle w:val="MainText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30" w:type="dxa"/>
          </w:tcPr>
          <w:p w14:paraId="6A4F1926" w14:textId="77777777" w:rsidR="00946357" w:rsidRDefault="00946357" w:rsidP="00946357">
            <w:pPr>
              <w:pStyle w:val="MainText"/>
              <w:spacing w:line="360" w:lineRule="auto"/>
              <w:ind w:left="720"/>
              <w:rPr>
                <w:sz w:val="24"/>
                <w:szCs w:val="24"/>
              </w:rPr>
            </w:pPr>
          </w:p>
          <w:p w14:paraId="1EF2FBFF" w14:textId="72455EB4" w:rsidR="00946357" w:rsidRPr="00946357" w:rsidRDefault="00946357" w:rsidP="00946357">
            <w:pPr>
              <w:pStyle w:val="MainText"/>
              <w:numPr>
                <w:ilvl w:val="0"/>
                <w:numId w:val="26"/>
              </w:numPr>
              <w:spacing w:line="360" w:lineRule="auto"/>
              <w:rPr>
                <w:sz w:val="24"/>
                <w:szCs w:val="24"/>
              </w:rPr>
            </w:pPr>
            <w:r w:rsidRPr="00946357">
              <w:rPr>
                <w:sz w:val="24"/>
                <w:szCs w:val="24"/>
              </w:rPr>
              <w:t>Recap</w:t>
            </w:r>
            <w:r>
              <w:rPr>
                <w:sz w:val="24"/>
                <w:szCs w:val="24"/>
              </w:rPr>
              <w:t xml:space="preserve"> of</w:t>
            </w:r>
            <w:r w:rsidRPr="00946357">
              <w:rPr>
                <w:sz w:val="24"/>
                <w:szCs w:val="24"/>
              </w:rPr>
              <w:t xml:space="preserve"> Day 1</w:t>
            </w:r>
          </w:p>
          <w:p w14:paraId="6ABA210D" w14:textId="1CECD695" w:rsidR="00946357" w:rsidRPr="00946357" w:rsidRDefault="00946357" w:rsidP="00946357">
            <w:pPr>
              <w:pStyle w:val="MainText"/>
              <w:numPr>
                <w:ilvl w:val="0"/>
                <w:numId w:val="26"/>
              </w:numPr>
              <w:spacing w:line="360" w:lineRule="auto"/>
              <w:rPr>
                <w:sz w:val="24"/>
                <w:szCs w:val="24"/>
              </w:rPr>
            </w:pPr>
            <w:r w:rsidRPr="00946357">
              <w:rPr>
                <w:sz w:val="24"/>
                <w:szCs w:val="24"/>
              </w:rPr>
              <w:t>Identify key concerns and issues</w:t>
            </w:r>
          </w:p>
          <w:p w14:paraId="0192F181" w14:textId="6392BD0E" w:rsidR="00946357" w:rsidRPr="00946357" w:rsidRDefault="00946357" w:rsidP="00946357">
            <w:pPr>
              <w:pStyle w:val="MainText"/>
              <w:numPr>
                <w:ilvl w:val="0"/>
                <w:numId w:val="26"/>
              </w:numPr>
              <w:spacing w:line="360" w:lineRule="auto"/>
              <w:rPr>
                <w:sz w:val="24"/>
                <w:szCs w:val="24"/>
              </w:rPr>
            </w:pPr>
            <w:r w:rsidRPr="00946357">
              <w:rPr>
                <w:sz w:val="24"/>
                <w:szCs w:val="24"/>
              </w:rPr>
              <w:t>Specific issues as identified e.g. Sleep/Safety plan</w:t>
            </w:r>
          </w:p>
          <w:p w14:paraId="7D47860D" w14:textId="0F6BB9D3" w:rsidR="00946357" w:rsidRPr="00946357" w:rsidRDefault="00946357" w:rsidP="00946357">
            <w:pPr>
              <w:pStyle w:val="MainText"/>
              <w:numPr>
                <w:ilvl w:val="0"/>
                <w:numId w:val="26"/>
              </w:numPr>
              <w:spacing w:line="360" w:lineRule="auto"/>
              <w:rPr>
                <w:sz w:val="24"/>
                <w:szCs w:val="24"/>
              </w:rPr>
            </w:pPr>
            <w:r w:rsidRPr="00946357">
              <w:rPr>
                <w:sz w:val="24"/>
                <w:szCs w:val="24"/>
              </w:rPr>
              <w:t>Adaption to challenges</w:t>
            </w:r>
          </w:p>
          <w:p w14:paraId="56C7524E" w14:textId="44F0E2D4" w:rsidR="233474AC" w:rsidRDefault="00946357" w:rsidP="00946357">
            <w:pPr>
              <w:pStyle w:val="MainText"/>
              <w:numPr>
                <w:ilvl w:val="0"/>
                <w:numId w:val="25"/>
              </w:numPr>
              <w:spacing w:line="360" w:lineRule="auto"/>
              <w:rPr>
                <w:sz w:val="24"/>
                <w:szCs w:val="24"/>
              </w:rPr>
            </w:pPr>
            <w:r w:rsidRPr="00946357">
              <w:rPr>
                <w:sz w:val="24"/>
                <w:szCs w:val="24"/>
              </w:rPr>
              <w:t>Complete individual Health &amp; Wellbeing Plan</w:t>
            </w:r>
            <w:r>
              <w:rPr>
                <w:sz w:val="24"/>
                <w:szCs w:val="24"/>
              </w:rPr>
              <w:t>.</w:t>
            </w:r>
          </w:p>
          <w:p w14:paraId="0DE7A490" w14:textId="689B97DA" w:rsidR="008E2438" w:rsidRPr="003A6D23" w:rsidRDefault="008E2438" w:rsidP="007B5BAA">
            <w:pPr>
              <w:pStyle w:val="MainText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AE6E99B" w14:textId="4815215A" w:rsidR="44CD358E" w:rsidRDefault="44CD358E" w:rsidP="44CD358E">
      <w:pPr>
        <w:pStyle w:val="MainText"/>
      </w:pPr>
    </w:p>
    <w:sectPr w:rsidR="44CD358E" w:rsidSect="00F53628">
      <w:headerReference w:type="first" r:id="rId11"/>
      <w:type w:val="continuous"/>
      <w:pgSz w:w="11900" w:h="16840"/>
      <w:pgMar w:top="720" w:right="720" w:bottom="720" w:left="72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FF39C" w14:textId="77777777" w:rsidR="006725B9" w:rsidRDefault="006725B9" w:rsidP="00FA1789">
      <w:r>
        <w:separator/>
      </w:r>
    </w:p>
  </w:endnote>
  <w:endnote w:type="continuationSeparator" w:id="0">
    <w:p w14:paraId="4CD40DC4" w14:textId="77777777" w:rsidR="006725B9" w:rsidRDefault="006725B9" w:rsidP="00FA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11EEF" w14:textId="77777777" w:rsidR="006725B9" w:rsidRDefault="006725B9" w:rsidP="00FA1789">
      <w:r>
        <w:separator/>
      </w:r>
    </w:p>
  </w:footnote>
  <w:footnote w:type="continuationSeparator" w:id="0">
    <w:p w14:paraId="7EF50F96" w14:textId="77777777" w:rsidR="006725B9" w:rsidRDefault="006725B9" w:rsidP="00FA1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B4D03" w14:textId="18F5A0FC" w:rsidR="00F53628" w:rsidRDefault="00831F8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22DAF87" wp14:editId="1DF714F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6240" cy="106592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_Template_Word_Blank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240" cy="1065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6F87"/>
    <w:multiLevelType w:val="hybridMultilevel"/>
    <w:tmpl w:val="95A20BA0"/>
    <w:lvl w:ilvl="0" w:tplc="08090001">
      <w:start w:val="1"/>
      <w:numFmt w:val="bullet"/>
      <w:lvlText w:val=""/>
      <w:lvlJc w:val="left"/>
      <w:pPr>
        <w:ind w:left="425" w:hanging="360"/>
      </w:pPr>
      <w:rPr>
        <w:rFonts w:ascii="Symbol" w:hAnsi="Symbol" w:hint="default"/>
      </w:rPr>
    </w:lvl>
    <w:lvl w:ilvl="1" w:tplc="4B020DD0">
      <w:start w:val="1"/>
      <w:numFmt w:val="lowerLetter"/>
      <w:lvlText w:val="%2."/>
      <w:lvlJc w:val="left"/>
      <w:pPr>
        <w:ind w:left="1145" w:hanging="360"/>
      </w:pPr>
    </w:lvl>
    <w:lvl w:ilvl="2" w:tplc="5FCC7D3E">
      <w:start w:val="1"/>
      <w:numFmt w:val="lowerRoman"/>
      <w:lvlText w:val="%3."/>
      <w:lvlJc w:val="right"/>
      <w:pPr>
        <w:ind w:left="1865" w:hanging="180"/>
      </w:pPr>
    </w:lvl>
    <w:lvl w:ilvl="3" w:tplc="2F08D46A">
      <w:start w:val="1"/>
      <w:numFmt w:val="decimal"/>
      <w:lvlText w:val="%4."/>
      <w:lvlJc w:val="left"/>
      <w:pPr>
        <w:ind w:left="2585" w:hanging="360"/>
      </w:pPr>
    </w:lvl>
    <w:lvl w:ilvl="4" w:tplc="869A4408">
      <w:start w:val="1"/>
      <w:numFmt w:val="lowerLetter"/>
      <w:lvlText w:val="%5."/>
      <w:lvlJc w:val="left"/>
      <w:pPr>
        <w:ind w:left="3305" w:hanging="360"/>
      </w:pPr>
    </w:lvl>
    <w:lvl w:ilvl="5" w:tplc="4920AA64">
      <w:start w:val="1"/>
      <w:numFmt w:val="lowerRoman"/>
      <w:lvlText w:val="%6."/>
      <w:lvlJc w:val="right"/>
      <w:pPr>
        <w:ind w:left="4025" w:hanging="180"/>
      </w:pPr>
    </w:lvl>
    <w:lvl w:ilvl="6" w:tplc="49F6F050">
      <w:start w:val="1"/>
      <w:numFmt w:val="decimal"/>
      <w:lvlText w:val="%7."/>
      <w:lvlJc w:val="left"/>
      <w:pPr>
        <w:ind w:left="4745" w:hanging="360"/>
      </w:pPr>
    </w:lvl>
    <w:lvl w:ilvl="7" w:tplc="BE74DEE6">
      <w:start w:val="1"/>
      <w:numFmt w:val="lowerLetter"/>
      <w:lvlText w:val="%8."/>
      <w:lvlJc w:val="left"/>
      <w:pPr>
        <w:ind w:left="5465" w:hanging="360"/>
      </w:pPr>
    </w:lvl>
    <w:lvl w:ilvl="8" w:tplc="BF50D7A8">
      <w:start w:val="1"/>
      <w:numFmt w:val="lowerRoman"/>
      <w:lvlText w:val="%9."/>
      <w:lvlJc w:val="right"/>
      <w:pPr>
        <w:ind w:left="6185" w:hanging="180"/>
      </w:pPr>
    </w:lvl>
  </w:abstractNum>
  <w:abstractNum w:abstractNumId="1">
    <w:nsid w:val="0FFA19DB"/>
    <w:multiLevelType w:val="hybridMultilevel"/>
    <w:tmpl w:val="2EE20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81518">
      <w:start w:val="1"/>
      <w:numFmt w:val="lowerLetter"/>
      <w:lvlText w:val="%2."/>
      <w:lvlJc w:val="left"/>
      <w:pPr>
        <w:ind w:left="1440" w:hanging="360"/>
      </w:pPr>
    </w:lvl>
    <w:lvl w:ilvl="2" w:tplc="9C281BC0">
      <w:start w:val="1"/>
      <w:numFmt w:val="lowerRoman"/>
      <w:lvlText w:val="%3."/>
      <w:lvlJc w:val="right"/>
      <w:pPr>
        <w:ind w:left="2160" w:hanging="180"/>
      </w:pPr>
    </w:lvl>
    <w:lvl w:ilvl="3" w:tplc="FB86E60C">
      <w:start w:val="1"/>
      <w:numFmt w:val="decimal"/>
      <w:lvlText w:val="%4."/>
      <w:lvlJc w:val="left"/>
      <w:pPr>
        <w:ind w:left="2880" w:hanging="360"/>
      </w:pPr>
    </w:lvl>
    <w:lvl w:ilvl="4" w:tplc="F822E7EE">
      <w:start w:val="1"/>
      <w:numFmt w:val="lowerLetter"/>
      <w:lvlText w:val="%5."/>
      <w:lvlJc w:val="left"/>
      <w:pPr>
        <w:ind w:left="3600" w:hanging="360"/>
      </w:pPr>
    </w:lvl>
    <w:lvl w:ilvl="5" w:tplc="3E128AC8">
      <w:start w:val="1"/>
      <w:numFmt w:val="lowerRoman"/>
      <w:lvlText w:val="%6."/>
      <w:lvlJc w:val="right"/>
      <w:pPr>
        <w:ind w:left="4320" w:hanging="180"/>
      </w:pPr>
    </w:lvl>
    <w:lvl w:ilvl="6" w:tplc="8F682BB2">
      <w:start w:val="1"/>
      <w:numFmt w:val="decimal"/>
      <w:lvlText w:val="%7."/>
      <w:lvlJc w:val="left"/>
      <w:pPr>
        <w:ind w:left="5040" w:hanging="360"/>
      </w:pPr>
    </w:lvl>
    <w:lvl w:ilvl="7" w:tplc="9784491E">
      <w:start w:val="1"/>
      <w:numFmt w:val="lowerLetter"/>
      <w:lvlText w:val="%8."/>
      <w:lvlJc w:val="left"/>
      <w:pPr>
        <w:ind w:left="5760" w:hanging="360"/>
      </w:pPr>
    </w:lvl>
    <w:lvl w:ilvl="8" w:tplc="63E2444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67BAA"/>
    <w:multiLevelType w:val="hybridMultilevel"/>
    <w:tmpl w:val="F61E90CE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12A87146"/>
    <w:multiLevelType w:val="hybridMultilevel"/>
    <w:tmpl w:val="D0725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A90EE">
      <w:start w:val="1"/>
      <w:numFmt w:val="lowerLetter"/>
      <w:lvlText w:val="%2."/>
      <w:lvlJc w:val="left"/>
      <w:pPr>
        <w:ind w:left="1440" w:hanging="360"/>
      </w:pPr>
    </w:lvl>
    <w:lvl w:ilvl="2" w:tplc="9ED014D0">
      <w:start w:val="1"/>
      <w:numFmt w:val="lowerRoman"/>
      <w:lvlText w:val="%3."/>
      <w:lvlJc w:val="right"/>
      <w:pPr>
        <w:ind w:left="2160" w:hanging="180"/>
      </w:pPr>
    </w:lvl>
    <w:lvl w:ilvl="3" w:tplc="CC82431A">
      <w:start w:val="1"/>
      <w:numFmt w:val="decimal"/>
      <w:lvlText w:val="%4."/>
      <w:lvlJc w:val="left"/>
      <w:pPr>
        <w:ind w:left="2880" w:hanging="360"/>
      </w:pPr>
    </w:lvl>
    <w:lvl w:ilvl="4" w:tplc="BAA2776C">
      <w:start w:val="1"/>
      <w:numFmt w:val="lowerLetter"/>
      <w:lvlText w:val="%5."/>
      <w:lvlJc w:val="left"/>
      <w:pPr>
        <w:ind w:left="3600" w:hanging="360"/>
      </w:pPr>
    </w:lvl>
    <w:lvl w:ilvl="5" w:tplc="E3C2394E">
      <w:start w:val="1"/>
      <w:numFmt w:val="lowerRoman"/>
      <w:lvlText w:val="%6."/>
      <w:lvlJc w:val="right"/>
      <w:pPr>
        <w:ind w:left="4320" w:hanging="180"/>
      </w:pPr>
    </w:lvl>
    <w:lvl w:ilvl="6" w:tplc="CE10BDF4">
      <w:start w:val="1"/>
      <w:numFmt w:val="decimal"/>
      <w:lvlText w:val="%7."/>
      <w:lvlJc w:val="left"/>
      <w:pPr>
        <w:ind w:left="5040" w:hanging="360"/>
      </w:pPr>
    </w:lvl>
    <w:lvl w:ilvl="7" w:tplc="CC008F78">
      <w:start w:val="1"/>
      <w:numFmt w:val="lowerLetter"/>
      <w:lvlText w:val="%8."/>
      <w:lvlJc w:val="left"/>
      <w:pPr>
        <w:ind w:left="5760" w:hanging="360"/>
      </w:pPr>
    </w:lvl>
    <w:lvl w:ilvl="8" w:tplc="94343AD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B2452"/>
    <w:multiLevelType w:val="hybridMultilevel"/>
    <w:tmpl w:val="4886A800"/>
    <w:lvl w:ilvl="0" w:tplc="9488B6AC">
      <w:start w:val="1"/>
      <w:numFmt w:val="decimal"/>
      <w:lvlText w:val="%1."/>
      <w:lvlJc w:val="left"/>
      <w:pPr>
        <w:ind w:left="720" w:hanging="360"/>
      </w:pPr>
    </w:lvl>
    <w:lvl w:ilvl="1" w:tplc="8DB858E6">
      <w:start w:val="1"/>
      <w:numFmt w:val="lowerLetter"/>
      <w:lvlText w:val="%2."/>
      <w:lvlJc w:val="left"/>
      <w:pPr>
        <w:ind w:left="1440" w:hanging="360"/>
      </w:pPr>
    </w:lvl>
    <w:lvl w:ilvl="2" w:tplc="F558B332">
      <w:start w:val="1"/>
      <w:numFmt w:val="lowerRoman"/>
      <w:lvlText w:val="%3."/>
      <w:lvlJc w:val="right"/>
      <w:pPr>
        <w:ind w:left="2160" w:hanging="180"/>
      </w:pPr>
    </w:lvl>
    <w:lvl w:ilvl="3" w:tplc="FE3E2724">
      <w:start w:val="1"/>
      <w:numFmt w:val="decimal"/>
      <w:lvlText w:val="%4."/>
      <w:lvlJc w:val="left"/>
      <w:pPr>
        <w:ind w:left="2880" w:hanging="360"/>
      </w:pPr>
    </w:lvl>
    <w:lvl w:ilvl="4" w:tplc="D81C5DF4">
      <w:start w:val="1"/>
      <w:numFmt w:val="lowerLetter"/>
      <w:lvlText w:val="%5."/>
      <w:lvlJc w:val="left"/>
      <w:pPr>
        <w:ind w:left="3600" w:hanging="360"/>
      </w:pPr>
    </w:lvl>
    <w:lvl w:ilvl="5" w:tplc="E624AC38">
      <w:start w:val="1"/>
      <w:numFmt w:val="lowerRoman"/>
      <w:lvlText w:val="%6."/>
      <w:lvlJc w:val="right"/>
      <w:pPr>
        <w:ind w:left="4320" w:hanging="180"/>
      </w:pPr>
    </w:lvl>
    <w:lvl w:ilvl="6" w:tplc="5A2CADC2">
      <w:start w:val="1"/>
      <w:numFmt w:val="decimal"/>
      <w:lvlText w:val="%7."/>
      <w:lvlJc w:val="left"/>
      <w:pPr>
        <w:ind w:left="5040" w:hanging="360"/>
      </w:pPr>
    </w:lvl>
    <w:lvl w:ilvl="7" w:tplc="8F6EF94A">
      <w:start w:val="1"/>
      <w:numFmt w:val="lowerLetter"/>
      <w:lvlText w:val="%8."/>
      <w:lvlJc w:val="left"/>
      <w:pPr>
        <w:ind w:left="5760" w:hanging="360"/>
      </w:pPr>
    </w:lvl>
    <w:lvl w:ilvl="8" w:tplc="481484F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D10B8"/>
    <w:multiLevelType w:val="hybridMultilevel"/>
    <w:tmpl w:val="DD2C5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47515"/>
    <w:multiLevelType w:val="hybridMultilevel"/>
    <w:tmpl w:val="D3FC1372"/>
    <w:lvl w:ilvl="0" w:tplc="63227E86">
      <w:start w:val="1"/>
      <w:numFmt w:val="decimal"/>
      <w:lvlText w:val="%1."/>
      <w:lvlJc w:val="left"/>
      <w:pPr>
        <w:ind w:left="720" w:hanging="360"/>
      </w:pPr>
    </w:lvl>
    <w:lvl w:ilvl="1" w:tplc="6406C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1A7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8E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60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742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EA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84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46D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8168C"/>
    <w:multiLevelType w:val="hybridMultilevel"/>
    <w:tmpl w:val="4B5A4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E632E"/>
    <w:multiLevelType w:val="hybridMultilevel"/>
    <w:tmpl w:val="6444F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E4AF6"/>
    <w:multiLevelType w:val="hybridMultilevel"/>
    <w:tmpl w:val="FAE6D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BF4EF1"/>
    <w:multiLevelType w:val="hybridMultilevel"/>
    <w:tmpl w:val="6A92D8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EC11DA"/>
    <w:multiLevelType w:val="hybridMultilevel"/>
    <w:tmpl w:val="FB14B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536D9"/>
    <w:multiLevelType w:val="hybridMultilevel"/>
    <w:tmpl w:val="C54C8376"/>
    <w:lvl w:ilvl="0" w:tplc="A60A4F44">
      <w:start w:val="1"/>
      <w:numFmt w:val="decimal"/>
      <w:lvlText w:val="%1."/>
      <w:lvlJc w:val="left"/>
      <w:pPr>
        <w:ind w:left="720" w:hanging="360"/>
      </w:pPr>
    </w:lvl>
    <w:lvl w:ilvl="1" w:tplc="743EF3B0">
      <w:start w:val="1"/>
      <w:numFmt w:val="lowerLetter"/>
      <w:lvlText w:val="%2."/>
      <w:lvlJc w:val="left"/>
      <w:pPr>
        <w:ind w:left="1440" w:hanging="360"/>
      </w:pPr>
    </w:lvl>
    <w:lvl w:ilvl="2" w:tplc="3A0E8D20">
      <w:start w:val="1"/>
      <w:numFmt w:val="lowerRoman"/>
      <w:lvlText w:val="%3."/>
      <w:lvlJc w:val="right"/>
      <w:pPr>
        <w:ind w:left="2160" w:hanging="180"/>
      </w:pPr>
    </w:lvl>
    <w:lvl w:ilvl="3" w:tplc="94D2D910">
      <w:start w:val="1"/>
      <w:numFmt w:val="decimal"/>
      <w:lvlText w:val="%4."/>
      <w:lvlJc w:val="left"/>
      <w:pPr>
        <w:ind w:left="2880" w:hanging="360"/>
      </w:pPr>
    </w:lvl>
    <w:lvl w:ilvl="4" w:tplc="E3FE2FF6">
      <w:start w:val="1"/>
      <w:numFmt w:val="lowerLetter"/>
      <w:lvlText w:val="%5."/>
      <w:lvlJc w:val="left"/>
      <w:pPr>
        <w:ind w:left="3600" w:hanging="360"/>
      </w:pPr>
    </w:lvl>
    <w:lvl w:ilvl="5" w:tplc="39A032A0">
      <w:start w:val="1"/>
      <w:numFmt w:val="lowerRoman"/>
      <w:lvlText w:val="%6."/>
      <w:lvlJc w:val="right"/>
      <w:pPr>
        <w:ind w:left="4320" w:hanging="180"/>
      </w:pPr>
    </w:lvl>
    <w:lvl w:ilvl="6" w:tplc="6BF637C4">
      <w:start w:val="1"/>
      <w:numFmt w:val="decimal"/>
      <w:lvlText w:val="%7."/>
      <w:lvlJc w:val="left"/>
      <w:pPr>
        <w:ind w:left="5040" w:hanging="360"/>
      </w:pPr>
    </w:lvl>
    <w:lvl w:ilvl="7" w:tplc="A6E66724">
      <w:start w:val="1"/>
      <w:numFmt w:val="lowerLetter"/>
      <w:lvlText w:val="%8."/>
      <w:lvlJc w:val="left"/>
      <w:pPr>
        <w:ind w:left="5760" w:hanging="360"/>
      </w:pPr>
    </w:lvl>
    <w:lvl w:ilvl="8" w:tplc="3578BA1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B0EBF"/>
    <w:multiLevelType w:val="hybridMultilevel"/>
    <w:tmpl w:val="E92610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146A34"/>
    <w:multiLevelType w:val="hybridMultilevel"/>
    <w:tmpl w:val="2D265C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A5053"/>
    <w:multiLevelType w:val="hybridMultilevel"/>
    <w:tmpl w:val="71E84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593C28"/>
    <w:multiLevelType w:val="hybridMultilevel"/>
    <w:tmpl w:val="32403036"/>
    <w:lvl w:ilvl="0" w:tplc="E0469CF8">
      <w:start w:val="1"/>
      <w:numFmt w:val="decimal"/>
      <w:lvlText w:val="%1."/>
      <w:lvlJc w:val="left"/>
      <w:pPr>
        <w:ind w:left="720" w:hanging="360"/>
      </w:pPr>
    </w:lvl>
    <w:lvl w:ilvl="1" w:tplc="4B020DD0">
      <w:start w:val="1"/>
      <w:numFmt w:val="lowerLetter"/>
      <w:lvlText w:val="%2."/>
      <w:lvlJc w:val="left"/>
      <w:pPr>
        <w:ind w:left="1440" w:hanging="360"/>
      </w:pPr>
    </w:lvl>
    <w:lvl w:ilvl="2" w:tplc="5FCC7D3E">
      <w:start w:val="1"/>
      <w:numFmt w:val="lowerRoman"/>
      <w:lvlText w:val="%3."/>
      <w:lvlJc w:val="right"/>
      <w:pPr>
        <w:ind w:left="2160" w:hanging="180"/>
      </w:pPr>
    </w:lvl>
    <w:lvl w:ilvl="3" w:tplc="2F08D46A">
      <w:start w:val="1"/>
      <w:numFmt w:val="decimal"/>
      <w:lvlText w:val="%4."/>
      <w:lvlJc w:val="left"/>
      <w:pPr>
        <w:ind w:left="2880" w:hanging="360"/>
      </w:pPr>
    </w:lvl>
    <w:lvl w:ilvl="4" w:tplc="869A4408">
      <w:start w:val="1"/>
      <w:numFmt w:val="lowerLetter"/>
      <w:lvlText w:val="%5."/>
      <w:lvlJc w:val="left"/>
      <w:pPr>
        <w:ind w:left="3600" w:hanging="360"/>
      </w:pPr>
    </w:lvl>
    <w:lvl w:ilvl="5" w:tplc="4920AA64">
      <w:start w:val="1"/>
      <w:numFmt w:val="lowerRoman"/>
      <w:lvlText w:val="%6."/>
      <w:lvlJc w:val="right"/>
      <w:pPr>
        <w:ind w:left="4320" w:hanging="180"/>
      </w:pPr>
    </w:lvl>
    <w:lvl w:ilvl="6" w:tplc="49F6F050">
      <w:start w:val="1"/>
      <w:numFmt w:val="decimal"/>
      <w:lvlText w:val="%7."/>
      <w:lvlJc w:val="left"/>
      <w:pPr>
        <w:ind w:left="5040" w:hanging="360"/>
      </w:pPr>
    </w:lvl>
    <w:lvl w:ilvl="7" w:tplc="BE74DEE6">
      <w:start w:val="1"/>
      <w:numFmt w:val="lowerLetter"/>
      <w:lvlText w:val="%8."/>
      <w:lvlJc w:val="left"/>
      <w:pPr>
        <w:ind w:left="5760" w:hanging="360"/>
      </w:pPr>
    </w:lvl>
    <w:lvl w:ilvl="8" w:tplc="BF50D7A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01079"/>
    <w:multiLevelType w:val="hybridMultilevel"/>
    <w:tmpl w:val="54269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1A0136"/>
    <w:multiLevelType w:val="hybridMultilevel"/>
    <w:tmpl w:val="5AF8730C"/>
    <w:lvl w:ilvl="0" w:tplc="08090001">
      <w:start w:val="1"/>
      <w:numFmt w:val="bullet"/>
      <w:lvlText w:val=""/>
      <w:lvlJc w:val="left"/>
      <w:pPr>
        <w:ind w:left="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</w:abstractNum>
  <w:abstractNum w:abstractNumId="19">
    <w:nsid w:val="4F390E6E"/>
    <w:multiLevelType w:val="hybridMultilevel"/>
    <w:tmpl w:val="A4B42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605723"/>
    <w:multiLevelType w:val="hybridMultilevel"/>
    <w:tmpl w:val="3FEE111C"/>
    <w:lvl w:ilvl="0" w:tplc="D56ADE84">
      <w:start w:val="1"/>
      <w:numFmt w:val="decimal"/>
      <w:lvlText w:val="%1."/>
      <w:lvlJc w:val="left"/>
      <w:pPr>
        <w:ind w:left="720" w:hanging="360"/>
      </w:pPr>
    </w:lvl>
    <w:lvl w:ilvl="1" w:tplc="11181518">
      <w:start w:val="1"/>
      <w:numFmt w:val="lowerLetter"/>
      <w:lvlText w:val="%2."/>
      <w:lvlJc w:val="left"/>
      <w:pPr>
        <w:ind w:left="1440" w:hanging="360"/>
      </w:pPr>
    </w:lvl>
    <w:lvl w:ilvl="2" w:tplc="9C281BC0">
      <w:start w:val="1"/>
      <w:numFmt w:val="lowerRoman"/>
      <w:lvlText w:val="%3."/>
      <w:lvlJc w:val="right"/>
      <w:pPr>
        <w:ind w:left="2160" w:hanging="180"/>
      </w:pPr>
    </w:lvl>
    <w:lvl w:ilvl="3" w:tplc="FB86E60C">
      <w:start w:val="1"/>
      <w:numFmt w:val="decimal"/>
      <w:lvlText w:val="%4."/>
      <w:lvlJc w:val="left"/>
      <w:pPr>
        <w:ind w:left="2880" w:hanging="360"/>
      </w:pPr>
    </w:lvl>
    <w:lvl w:ilvl="4" w:tplc="F822E7EE">
      <w:start w:val="1"/>
      <w:numFmt w:val="lowerLetter"/>
      <w:lvlText w:val="%5."/>
      <w:lvlJc w:val="left"/>
      <w:pPr>
        <w:ind w:left="3600" w:hanging="360"/>
      </w:pPr>
    </w:lvl>
    <w:lvl w:ilvl="5" w:tplc="3E128AC8">
      <w:start w:val="1"/>
      <w:numFmt w:val="lowerRoman"/>
      <w:lvlText w:val="%6."/>
      <w:lvlJc w:val="right"/>
      <w:pPr>
        <w:ind w:left="4320" w:hanging="180"/>
      </w:pPr>
    </w:lvl>
    <w:lvl w:ilvl="6" w:tplc="8F682BB2">
      <w:start w:val="1"/>
      <w:numFmt w:val="decimal"/>
      <w:lvlText w:val="%7."/>
      <w:lvlJc w:val="left"/>
      <w:pPr>
        <w:ind w:left="5040" w:hanging="360"/>
      </w:pPr>
    </w:lvl>
    <w:lvl w:ilvl="7" w:tplc="9784491E">
      <w:start w:val="1"/>
      <w:numFmt w:val="lowerLetter"/>
      <w:lvlText w:val="%8."/>
      <w:lvlJc w:val="left"/>
      <w:pPr>
        <w:ind w:left="5760" w:hanging="360"/>
      </w:pPr>
    </w:lvl>
    <w:lvl w:ilvl="8" w:tplc="63E2444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92823"/>
    <w:multiLevelType w:val="hybridMultilevel"/>
    <w:tmpl w:val="F0FA51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121C32"/>
    <w:multiLevelType w:val="hybridMultilevel"/>
    <w:tmpl w:val="A7423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E380D"/>
    <w:multiLevelType w:val="hybridMultilevel"/>
    <w:tmpl w:val="24D458AE"/>
    <w:lvl w:ilvl="0" w:tplc="6A3E3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A63CC">
      <w:start w:val="1"/>
      <w:numFmt w:val="lowerLetter"/>
      <w:lvlText w:val="%2."/>
      <w:lvlJc w:val="left"/>
      <w:pPr>
        <w:ind w:left="1440" w:hanging="360"/>
      </w:pPr>
    </w:lvl>
    <w:lvl w:ilvl="2" w:tplc="071E6226">
      <w:start w:val="1"/>
      <w:numFmt w:val="lowerRoman"/>
      <w:lvlText w:val="%3."/>
      <w:lvlJc w:val="right"/>
      <w:pPr>
        <w:ind w:left="2160" w:hanging="180"/>
      </w:pPr>
    </w:lvl>
    <w:lvl w:ilvl="3" w:tplc="E4621588">
      <w:start w:val="1"/>
      <w:numFmt w:val="decimal"/>
      <w:lvlText w:val="%4."/>
      <w:lvlJc w:val="left"/>
      <w:pPr>
        <w:ind w:left="2880" w:hanging="360"/>
      </w:pPr>
    </w:lvl>
    <w:lvl w:ilvl="4" w:tplc="688AFD6C">
      <w:start w:val="1"/>
      <w:numFmt w:val="lowerLetter"/>
      <w:lvlText w:val="%5."/>
      <w:lvlJc w:val="left"/>
      <w:pPr>
        <w:ind w:left="3600" w:hanging="360"/>
      </w:pPr>
    </w:lvl>
    <w:lvl w:ilvl="5" w:tplc="B7387BDE">
      <w:start w:val="1"/>
      <w:numFmt w:val="lowerRoman"/>
      <w:lvlText w:val="%6."/>
      <w:lvlJc w:val="right"/>
      <w:pPr>
        <w:ind w:left="4320" w:hanging="180"/>
      </w:pPr>
    </w:lvl>
    <w:lvl w:ilvl="6" w:tplc="55A063DE">
      <w:start w:val="1"/>
      <w:numFmt w:val="decimal"/>
      <w:lvlText w:val="%7."/>
      <w:lvlJc w:val="left"/>
      <w:pPr>
        <w:ind w:left="5040" w:hanging="360"/>
      </w:pPr>
    </w:lvl>
    <w:lvl w:ilvl="7" w:tplc="936E7B00">
      <w:start w:val="1"/>
      <w:numFmt w:val="lowerLetter"/>
      <w:lvlText w:val="%8."/>
      <w:lvlJc w:val="left"/>
      <w:pPr>
        <w:ind w:left="5760" w:hanging="360"/>
      </w:pPr>
    </w:lvl>
    <w:lvl w:ilvl="8" w:tplc="4670C0DC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F4C82"/>
    <w:multiLevelType w:val="hybridMultilevel"/>
    <w:tmpl w:val="CE146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A31DB3"/>
    <w:multiLevelType w:val="hybridMultilevel"/>
    <w:tmpl w:val="DDE08032"/>
    <w:lvl w:ilvl="0" w:tplc="9F82AB60">
      <w:start w:val="1"/>
      <w:numFmt w:val="bullet"/>
      <w:lvlText w:val=""/>
      <w:lvlJc w:val="left"/>
      <w:pPr>
        <w:ind w:left="227" w:hanging="22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1F2176"/>
    <w:multiLevelType w:val="hybridMultilevel"/>
    <w:tmpl w:val="E7903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122337"/>
    <w:multiLevelType w:val="hybridMultilevel"/>
    <w:tmpl w:val="76BCAF4A"/>
    <w:lvl w:ilvl="0" w:tplc="FAC2902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7F46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4B12FC"/>
    <w:multiLevelType w:val="hybridMultilevel"/>
    <w:tmpl w:val="A77E2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6C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1A7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8E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60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742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EA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84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46D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304EBB"/>
    <w:multiLevelType w:val="hybridMultilevel"/>
    <w:tmpl w:val="48B82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793BB3"/>
    <w:multiLevelType w:val="hybridMultilevel"/>
    <w:tmpl w:val="1592F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D92CFC"/>
    <w:multiLevelType w:val="hybridMultilevel"/>
    <w:tmpl w:val="003EC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C21798"/>
    <w:multiLevelType w:val="hybridMultilevel"/>
    <w:tmpl w:val="73A4BB4C"/>
    <w:lvl w:ilvl="0" w:tplc="D0ACDE40">
      <w:start w:val="1"/>
      <w:numFmt w:val="bullet"/>
      <w:pStyle w:val="Bulletpointstyl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3F4E20"/>
    <w:multiLevelType w:val="hybridMultilevel"/>
    <w:tmpl w:val="C1184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87FEA"/>
    <w:multiLevelType w:val="hybridMultilevel"/>
    <w:tmpl w:val="0316DD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817860"/>
    <w:multiLevelType w:val="hybridMultilevel"/>
    <w:tmpl w:val="A240FD7E"/>
    <w:lvl w:ilvl="0" w:tplc="848A17A6">
      <w:start w:val="1"/>
      <w:numFmt w:val="decimal"/>
      <w:lvlText w:val="%1."/>
      <w:lvlJc w:val="left"/>
      <w:pPr>
        <w:ind w:left="720" w:hanging="360"/>
      </w:pPr>
    </w:lvl>
    <w:lvl w:ilvl="1" w:tplc="A06A90EE">
      <w:start w:val="1"/>
      <w:numFmt w:val="lowerLetter"/>
      <w:lvlText w:val="%2."/>
      <w:lvlJc w:val="left"/>
      <w:pPr>
        <w:ind w:left="1440" w:hanging="360"/>
      </w:pPr>
    </w:lvl>
    <w:lvl w:ilvl="2" w:tplc="9ED014D0">
      <w:start w:val="1"/>
      <w:numFmt w:val="lowerRoman"/>
      <w:lvlText w:val="%3."/>
      <w:lvlJc w:val="right"/>
      <w:pPr>
        <w:ind w:left="2160" w:hanging="180"/>
      </w:pPr>
    </w:lvl>
    <w:lvl w:ilvl="3" w:tplc="CC82431A">
      <w:start w:val="1"/>
      <w:numFmt w:val="decimal"/>
      <w:lvlText w:val="%4."/>
      <w:lvlJc w:val="left"/>
      <w:pPr>
        <w:ind w:left="2880" w:hanging="360"/>
      </w:pPr>
    </w:lvl>
    <w:lvl w:ilvl="4" w:tplc="BAA2776C">
      <w:start w:val="1"/>
      <w:numFmt w:val="lowerLetter"/>
      <w:lvlText w:val="%5."/>
      <w:lvlJc w:val="left"/>
      <w:pPr>
        <w:ind w:left="3600" w:hanging="360"/>
      </w:pPr>
    </w:lvl>
    <w:lvl w:ilvl="5" w:tplc="E3C2394E">
      <w:start w:val="1"/>
      <w:numFmt w:val="lowerRoman"/>
      <w:lvlText w:val="%6."/>
      <w:lvlJc w:val="right"/>
      <w:pPr>
        <w:ind w:left="4320" w:hanging="180"/>
      </w:pPr>
    </w:lvl>
    <w:lvl w:ilvl="6" w:tplc="CE10BDF4">
      <w:start w:val="1"/>
      <w:numFmt w:val="decimal"/>
      <w:lvlText w:val="%7."/>
      <w:lvlJc w:val="left"/>
      <w:pPr>
        <w:ind w:left="5040" w:hanging="360"/>
      </w:pPr>
    </w:lvl>
    <w:lvl w:ilvl="7" w:tplc="CC008F78">
      <w:start w:val="1"/>
      <w:numFmt w:val="lowerLetter"/>
      <w:lvlText w:val="%8."/>
      <w:lvlJc w:val="left"/>
      <w:pPr>
        <w:ind w:left="5760" w:hanging="360"/>
      </w:pPr>
    </w:lvl>
    <w:lvl w:ilvl="8" w:tplc="94343AD6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E72F9E"/>
    <w:multiLevelType w:val="hybridMultilevel"/>
    <w:tmpl w:val="04C0A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35"/>
  </w:num>
  <w:num w:numId="4">
    <w:abstractNumId w:val="20"/>
  </w:num>
  <w:num w:numId="5">
    <w:abstractNumId w:val="6"/>
  </w:num>
  <w:num w:numId="6">
    <w:abstractNumId w:val="12"/>
  </w:num>
  <w:num w:numId="7">
    <w:abstractNumId w:val="23"/>
  </w:num>
  <w:num w:numId="8">
    <w:abstractNumId w:val="25"/>
  </w:num>
  <w:num w:numId="9">
    <w:abstractNumId w:val="32"/>
  </w:num>
  <w:num w:numId="10">
    <w:abstractNumId w:val="27"/>
  </w:num>
  <w:num w:numId="11">
    <w:abstractNumId w:val="5"/>
  </w:num>
  <w:num w:numId="12">
    <w:abstractNumId w:val="21"/>
  </w:num>
  <w:num w:numId="13">
    <w:abstractNumId w:val="34"/>
  </w:num>
  <w:num w:numId="14">
    <w:abstractNumId w:val="17"/>
  </w:num>
  <w:num w:numId="15">
    <w:abstractNumId w:val="15"/>
  </w:num>
  <w:num w:numId="16">
    <w:abstractNumId w:val="14"/>
  </w:num>
  <w:num w:numId="17">
    <w:abstractNumId w:val="10"/>
  </w:num>
  <w:num w:numId="18">
    <w:abstractNumId w:val="19"/>
  </w:num>
  <w:num w:numId="19">
    <w:abstractNumId w:val="2"/>
  </w:num>
  <w:num w:numId="20">
    <w:abstractNumId w:val="13"/>
  </w:num>
  <w:num w:numId="21">
    <w:abstractNumId w:val="28"/>
  </w:num>
  <w:num w:numId="22">
    <w:abstractNumId w:val="9"/>
  </w:num>
  <w:num w:numId="23">
    <w:abstractNumId w:val="1"/>
  </w:num>
  <w:num w:numId="24">
    <w:abstractNumId w:val="11"/>
  </w:num>
  <w:num w:numId="25">
    <w:abstractNumId w:val="31"/>
  </w:num>
  <w:num w:numId="26">
    <w:abstractNumId w:val="3"/>
  </w:num>
  <w:num w:numId="27">
    <w:abstractNumId w:val="33"/>
  </w:num>
  <w:num w:numId="28">
    <w:abstractNumId w:val="0"/>
  </w:num>
  <w:num w:numId="29">
    <w:abstractNumId w:val="30"/>
  </w:num>
  <w:num w:numId="30">
    <w:abstractNumId w:val="22"/>
  </w:num>
  <w:num w:numId="31">
    <w:abstractNumId w:val="29"/>
  </w:num>
  <w:num w:numId="32">
    <w:abstractNumId w:val="18"/>
  </w:num>
  <w:num w:numId="33">
    <w:abstractNumId w:val="36"/>
  </w:num>
  <w:num w:numId="34">
    <w:abstractNumId w:val="7"/>
  </w:num>
  <w:num w:numId="35">
    <w:abstractNumId w:val="8"/>
  </w:num>
  <w:num w:numId="36">
    <w:abstractNumId w:val="2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6E"/>
    <w:rsid w:val="000531EE"/>
    <w:rsid w:val="0008741F"/>
    <w:rsid w:val="001771C1"/>
    <w:rsid w:val="001A220F"/>
    <w:rsid w:val="001E2461"/>
    <w:rsid w:val="001E69F7"/>
    <w:rsid w:val="0023774B"/>
    <w:rsid w:val="002C4632"/>
    <w:rsid w:val="002E5243"/>
    <w:rsid w:val="00302FCA"/>
    <w:rsid w:val="00303D4E"/>
    <w:rsid w:val="00342E60"/>
    <w:rsid w:val="00367688"/>
    <w:rsid w:val="003A634D"/>
    <w:rsid w:val="003A6D23"/>
    <w:rsid w:val="003C0CDF"/>
    <w:rsid w:val="003D5F5F"/>
    <w:rsid w:val="003F0B8E"/>
    <w:rsid w:val="0040792B"/>
    <w:rsid w:val="00417DDA"/>
    <w:rsid w:val="0042797A"/>
    <w:rsid w:val="0044743F"/>
    <w:rsid w:val="0045105B"/>
    <w:rsid w:val="00462536"/>
    <w:rsid w:val="00470986"/>
    <w:rsid w:val="00497A11"/>
    <w:rsid w:val="005417D4"/>
    <w:rsid w:val="005B1B00"/>
    <w:rsid w:val="005E7D49"/>
    <w:rsid w:val="006219FF"/>
    <w:rsid w:val="006725B9"/>
    <w:rsid w:val="006F55F0"/>
    <w:rsid w:val="0071435A"/>
    <w:rsid w:val="007B5BAA"/>
    <w:rsid w:val="00800DFC"/>
    <w:rsid w:val="00831469"/>
    <w:rsid w:val="00831F86"/>
    <w:rsid w:val="00837581"/>
    <w:rsid w:val="008D4FA5"/>
    <w:rsid w:val="008E2438"/>
    <w:rsid w:val="00934582"/>
    <w:rsid w:val="00946357"/>
    <w:rsid w:val="009A7BF1"/>
    <w:rsid w:val="00AF7C5C"/>
    <w:rsid w:val="00B27B43"/>
    <w:rsid w:val="00BC2FED"/>
    <w:rsid w:val="00BD50DD"/>
    <w:rsid w:val="00BE7D21"/>
    <w:rsid w:val="00BF44B5"/>
    <w:rsid w:val="00C030B4"/>
    <w:rsid w:val="00C048AD"/>
    <w:rsid w:val="00CB4415"/>
    <w:rsid w:val="00D37FCD"/>
    <w:rsid w:val="00E0436E"/>
    <w:rsid w:val="00E850D9"/>
    <w:rsid w:val="00EB5BCF"/>
    <w:rsid w:val="00EC33C7"/>
    <w:rsid w:val="00EF799E"/>
    <w:rsid w:val="00F16938"/>
    <w:rsid w:val="00F44D24"/>
    <w:rsid w:val="00F511D0"/>
    <w:rsid w:val="00F53628"/>
    <w:rsid w:val="00FA1789"/>
    <w:rsid w:val="00FD0DB8"/>
    <w:rsid w:val="00FD6348"/>
    <w:rsid w:val="01CDF0D1"/>
    <w:rsid w:val="02DC6DA9"/>
    <w:rsid w:val="03509E83"/>
    <w:rsid w:val="039F1F0C"/>
    <w:rsid w:val="03A568EF"/>
    <w:rsid w:val="03DDE9B3"/>
    <w:rsid w:val="06E9A547"/>
    <w:rsid w:val="06EAC242"/>
    <w:rsid w:val="07017D5C"/>
    <w:rsid w:val="0751D5F5"/>
    <w:rsid w:val="08846994"/>
    <w:rsid w:val="088EC1A2"/>
    <w:rsid w:val="08980FA6"/>
    <w:rsid w:val="09BD770C"/>
    <w:rsid w:val="0A374425"/>
    <w:rsid w:val="0AE5AFF8"/>
    <w:rsid w:val="0B4BFFCC"/>
    <w:rsid w:val="0B86CAF8"/>
    <w:rsid w:val="0BECE570"/>
    <w:rsid w:val="0C7DB840"/>
    <w:rsid w:val="0D43DD3B"/>
    <w:rsid w:val="0D6DB94D"/>
    <w:rsid w:val="0FD41ED5"/>
    <w:rsid w:val="0FFA48C6"/>
    <w:rsid w:val="11B9654B"/>
    <w:rsid w:val="11E4C6CA"/>
    <w:rsid w:val="1260CE5C"/>
    <w:rsid w:val="12AC7F25"/>
    <w:rsid w:val="13C8F374"/>
    <w:rsid w:val="14F6930A"/>
    <w:rsid w:val="16033779"/>
    <w:rsid w:val="161D42E2"/>
    <w:rsid w:val="18967507"/>
    <w:rsid w:val="199883B6"/>
    <w:rsid w:val="1A146318"/>
    <w:rsid w:val="1A69A703"/>
    <w:rsid w:val="1B30DD34"/>
    <w:rsid w:val="1BF01226"/>
    <w:rsid w:val="1C9A6D68"/>
    <w:rsid w:val="1CC988DD"/>
    <w:rsid w:val="1CF15C7A"/>
    <w:rsid w:val="1DA52190"/>
    <w:rsid w:val="1DA8B23A"/>
    <w:rsid w:val="1DB72254"/>
    <w:rsid w:val="1DBD9C8D"/>
    <w:rsid w:val="1E1C1F11"/>
    <w:rsid w:val="1F00598E"/>
    <w:rsid w:val="1FFDC58A"/>
    <w:rsid w:val="20305CC4"/>
    <w:rsid w:val="21158E82"/>
    <w:rsid w:val="22C250E9"/>
    <w:rsid w:val="233474AC"/>
    <w:rsid w:val="238D4600"/>
    <w:rsid w:val="24B62BDE"/>
    <w:rsid w:val="2549FDA9"/>
    <w:rsid w:val="25B6C23C"/>
    <w:rsid w:val="25BA117E"/>
    <w:rsid w:val="26060190"/>
    <w:rsid w:val="266B4E7F"/>
    <w:rsid w:val="27DD0382"/>
    <w:rsid w:val="2AB867F1"/>
    <w:rsid w:val="2AEF9985"/>
    <w:rsid w:val="2B998F00"/>
    <w:rsid w:val="2CA2283E"/>
    <w:rsid w:val="2F1C2E88"/>
    <w:rsid w:val="2F205394"/>
    <w:rsid w:val="2FC367F7"/>
    <w:rsid w:val="2FE59950"/>
    <w:rsid w:val="30163823"/>
    <w:rsid w:val="30305011"/>
    <w:rsid w:val="31351D22"/>
    <w:rsid w:val="317B8A26"/>
    <w:rsid w:val="31833F3F"/>
    <w:rsid w:val="32345DE3"/>
    <w:rsid w:val="32439F47"/>
    <w:rsid w:val="331BE2D6"/>
    <w:rsid w:val="3415BE30"/>
    <w:rsid w:val="34A7ACF0"/>
    <w:rsid w:val="353A6428"/>
    <w:rsid w:val="359DB3CD"/>
    <w:rsid w:val="36809215"/>
    <w:rsid w:val="36E8FD20"/>
    <w:rsid w:val="3739AA34"/>
    <w:rsid w:val="38937381"/>
    <w:rsid w:val="3A380052"/>
    <w:rsid w:val="3A759879"/>
    <w:rsid w:val="3B5539A0"/>
    <w:rsid w:val="3B764FC1"/>
    <w:rsid w:val="3C17DFF5"/>
    <w:rsid w:val="3D15C817"/>
    <w:rsid w:val="3EAA545F"/>
    <w:rsid w:val="3F0ACCBB"/>
    <w:rsid w:val="3FF72127"/>
    <w:rsid w:val="402B5776"/>
    <w:rsid w:val="40422CA7"/>
    <w:rsid w:val="40A94805"/>
    <w:rsid w:val="41746160"/>
    <w:rsid w:val="41D61F2F"/>
    <w:rsid w:val="41DFC1D8"/>
    <w:rsid w:val="427641E1"/>
    <w:rsid w:val="429E1DFF"/>
    <w:rsid w:val="4363A376"/>
    <w:rsid w:val="43FCCD40"/>
    <w:rsid w:val="443D74C5"/>
    <w:rsid w:val="44407989"/>
    <w:rsid w:val="44CD358E"/>
    <w:rsid w:val="452F2695"/>
    <w:rsid w:val="455A0875"/>
    <w:rsid w:val="45AFF6DD"/>
    <w:rsid w:val="4698FACB"/>
    <w:rsid w:val="46FEA53D"/>
    <w:rsid w:val="471A947A"/>
    <w:rsid w:val="4752DA43"/>
    <w:rsid w:val="488CB30B"/>
    <w:rsid w:val="489F5429"/>
    <w:rsid w:val="491F3ABE"/>
    <w:rsid w:val="4C1C8A7D"/>
    <w:rsid w:val="4CAD83F8"/>
    <w:rsid w:val="4E640FAE"/>
    <w:rsid w:val="4FBF7CA7"/>
    <w:rsid w:val="50423949"/>
    <w:rsid w:val="51FC23C8"/>
    <w:rsid w:val="52428D8D"/>
    <w:rsid w:val="528138FF"/>
    <w:rsid w:val="53E7088B"/>
    <w:rsid w:val="581DA588"/>
    <w:rsid w:val="582C08FD"/>
    <w:rsid w:val="5A0FA662"/>
    <w:rsid w:val="5A39BDAF"/>
    <w:rsid w:val="5A8364BD"/>
    <w:rsid w:val="5AB34442"/>
    <w:rsid w:val="5ACDF9FC"/>
    <w:rsid w:val="5E439BA4"/>
    <w:rsid w:val="5E780B66"/>
    <w:rsid w:val="5EA38EFA"/>
    <w:rsid w:val="5F31FEED"/>
    <w:rsid w:val="5F5A6D82"/>
    <w:rsid w:val="5F8FE696"/>
    <w:rsid w:val="5FC07DAD"/>
    <w:rsid w:val="60C8873F"/>
    <w:rsid w:val="620A1AA1"/>
    <w:rsid w:val="625A0AE5"/>
    <w:rsid w:val="62F37296"/>
    <w:rsid w:val="64A0F8F3"/>
    <w:rsid w:val="65FDB6B6"/>
    <w:rsid w:val="666D1DB0"/>
    <w:rsid w:val="67849950"/>
    <w:rsid w:val="678E5E7D"/>
    <w:rsid w:val="686C4DFD"/>
    <w:rsid w:val="68BA8A55"/>
    <w:rsid w:val="69C6E9C7"/>
    <w:rsid w:val="69DFE5D3"/>
    <w:rsid w:val="69EFB9CC"/>
    <w:rsid w:val="6A2785B4"/>
    <w:rsid w:val="6C3CA17D"/>
    <w:rsid w:val="6C545D97"/>
    <w:rsid w:val="6D1A28D5"/>
    <w:rsid w:val="6D7699F1"/>
    <w:rsid w:val="6DBC0070"/>
    <w:rsid w:val="6DD9BB59"/>
    <w:rsid w:val="6ED995F9"/>
    <w:rsid w:val="6F039E63"/>
    <w:rsid w:val="6F2F1E2F"/>
    <w:rsid w:val="6F36A5BE"/>
    <w:rsid w:val="6FF53AEA"/>
    <w:rsid w:val="70B351A8"/>
    <w:rsid w:val="70E8E2B3"/>
    <w:rsid w:val="715F6CAD"/>
    <w:rsid w:val="7261A0EF"/>
    <w:rsid w:val="73D0B851"/>
    <w:rsid w:val="7404ADE3"/>
    <w:rsid w:val="744566AB"/>
    <w:rsid w:val="746D22B6"/>
    <w:rsid w:val="748F40C5"/>
    <w:rsid w:val="7539B707"/>
    <w:rsid w:val="761E9A49"/>
    <w:rsid w:val="782693E4"/>
    <w:rsid w:val="78AA95F2"/>
    <w:rsid w:val="798EF5E3"/>
    <w:rsid w:val="799418A8"/>
    <w:rsid w:val="79CA08F9"/>
    <w:rsid w:val="7A1A8B45"/>
    <w:rsid w:val="7A3DD3FE"/>
    <w:rsid w:val="7A7BAAF5"/>
    <w:rsid w:val="7B85B464"/>
    <w:rsid w:val="7C726791"/>
    <w:rsid w:val="7D2D7C83"/>
    <w:rsid w:val="7D554F20"/>
    <w:rsid w:val="7D636C30"/>
    <w:rsid w:val="7ED8F589"/>
    <w:rsid w:val="7EF141F3"/>
    <w:rsid w:val="7FD9AE21"/>
    <w:rsid w:val="7FF25F0F"/>
    <w:rsid w:val="7FF7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BA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32"/>
    <w:rPr>
      <w:rFonts w:ascii="Tahoma" w:hAnsi="Tahoma" w:cs="Arial"/>
      <w:sz w:val="22"/>
      <w:szCs w:val="20"/>
      <w:lang w:val="en-GB"/>
    </w:rPr>
  </w:style>
  <w:style w:type="paragraph" w:styleId="Heading1">
    <w:name w:val="heading 1"/>
    <w:basedOn w:val="Subtitle"/>
    <w:next w:val="BodyText"/>
    <w:link w:val="Heading1Char"/>
    <w:uiPriority w:val="9"/>
    <w:qFormat/>
    <w:rsid w:val="0023774B"/>
    <w:pPr>
      <w:spacing w:after="284" w:line="480" w:lineRule="exact"/>
      <w:outlineLvl w:val="0"/>
    </w:pPr>
    <w:rPr>
      <w:bCs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B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1B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1B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B1B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B1B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B1B0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74B"/>
    <w:rPr>
      <w:rFonts w:ascii="Tahoma" w:hAnsi="Tahoma" w:cs="Tahoma"/>
      <w:b/>
      <w:color w:val="000000" w:themeColor="text1"/>
      <w:sz w:val="40"/>
      <w:szCs w:val="40"/>
      <w:lang w:val="en-GB"/>
    </w:rPr>
  </w:style>
  <w:style w:type="paragraph" w:customStyle="1" w:styleId="Bulletpointstyle">
    <w:name w:val="Bullet point style"/>
    <w:basedOn w:val="MainText"/>
    <w:qFormat/>
    <w:rsid w:val="00EC33C7"/>
    <w:pPr>
      <w:numPr>
        <w:numId w:val="9"/>
      </w:numPr>
      <w:spacing w:after="40"/>
      <w:ind w:left="360"/>
    </w:pPr>
    <w:rPr>
      <w:color w:val="000000" w:themeColor="text1"/>
    </w:rPr>
  </w:style>
  <w:style w:type="paragraph" w:customStyle="1" w:styleId="Footnotestyle">
    <w:name w:val="Footnote style"/>
    <w:basedOn w:val="Normal"/>
    <w:qFormat/>
    <w:rsid w:val="00FA1789"/>
    <w:rPr>
      <w:rFonts w:cs="Tahoma"/>
      <w:sz w:val="13"/>
      <w:szCs w:val="13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74B"/>
    <w:pPr>
      <w:spacing w:before="240" w:after="85" w:line="300" w:lineRule="exact"/>
    </w:pPr>
    <w:rPr>
      <w:rFonts w:cs="Tahoma"/>
      <w:b/>
      <w:bCs/>
      <w:color w:val="000000" w:themeColor="tex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74B"/>
    <w:rPr>
      <w:rFonts w:ascii="Tahoma" w:hAnsi="Tahoma" w:cs="Tahoma"/>
      <w:b/>
      <w:bCs/>
      <w:color w:val="000000" w:themeColor="text1"/>
      <w:sz w:val="28"/>
      <w:szCs w:val="28"/>
      <w:lang w:val="en-GB"/>
    </w:rPr>
  </w:style>
  <w:style w:type="paragraph" w:customStyle="1" w:styleId="MainText">
    <w:name w:val="Main Text"/>
    <w:basedOn w:val="Normal"/>
    <w:qFormat/>
    <w:rsid w:val="00FA1789"/>
    <w:pPr>
      <w:spacing w:line="320" w:lineRule="exact"/>
    </w:pPr>
    <w:rPr>
      <w:rFonts w:cs="Tahoma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FA17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1789"/>
    <w:rPr>
      <w:rFonts w:ascii="Tahoma" w:hAnsi="Tahoma" w:cs="Arial"/>
      <w:sz w:val="22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17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789"/>
    <w:rPr>
      <w:rFonts w:ascii="Tahoma" w:hAnsi="Tahoma" w:cs="Arial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A17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789"/>
    <w:rPr>
      <w:rFonts w:ascii="Tahoma" w:hAnsi="Tahoma" w:cs="Arial"/>
      <w:sz w:val="2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B1B00"/>
    <w:rPr>
      <w:rFonts w:asciiTheme="majorHAnsi" w:eastAsiaTheme="majorEastAsia" w:hAnsiTheme="majorHAnsi" w:cstheme="majorBidi"/>
      <w:color w:val="000000" w:themeColor="tex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B1B00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5B1B00"/>
    <w:rPr>
      <w:rFonts w:asciiTheme="majorHAnsi" w:eastAsiaTheme="majorEastAsia" w:hAnsiTheme="majorHAnsi" w:cstheme="majorBidi"/>
      <w:i/>
      <w:iCs/>
      <w:color w:val="000000" w:themeColor="text1"/>
      <w:sz w:val="22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5B1B00"/>
    <w:rPr>
      <w:rFonts w:asciiTheme="majorHAnsi" w:eastAsiaTheme="majorEastAsia" w:hAnsiTheme="majorHAnsi" w:cstheme="majorBidi"/>
      <w:color w:val="000000" w:themeColor="text1"/>
      <w:sz w:val="22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5B1B00"/>
    <w:rPr>
      <w:rFonts w:asciiTheme="majorHAnsi" w:eastAsiaTheme="majorEastAsia" w:hAnsiTheme="majorHAnsi" w:cstheme="majorBidi"/>
      <w:color w:val="000000" w:themeColor="text1"/>
      <w:sz w:val="22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5B1B00"/>
    <w:rPr>
      <w:rFonts w:asciiTheme="majorHAnsi" w:eastAsiaTheme="majorEastAsia" w:hAnsiTheme="majorHAnsi" w:cstheme="majorBidi"/>
      <w:i/>
      <w:iCs/>
      <w:color w:val="000000" w:themeColor="text1"/>
      <w:sz w:val="22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5B1B0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styleId="IntenseEmphasis">
    <w:name w:val="Intense Emphasis"/>
    <w:basedOn w:val="DefaultParagraphFont"/>
    <w:uiPriority w:val="21"/>
    <w:qFormat/>
    <w:rsid w:val="005B1B0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B00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B00"/>
    <w:rPr>
      <w:rFonts w:ascii="Tahoma" w:hAnsi="Tahoma" w:cs="Arial"/>
      <w:i/>
      <w:iCs/>
      <w:color w:val="000000" w:themeColor="text1"/>
      <w:sz w:val="22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5B1B00"/>
    <w:rPr>
      <w:b/>
      <w:bCs/>
      <w:smallCaps/>
      <w:color w:val="000000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5B1B0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417D4"/>
    <w:rPr>
      <w:smallCaps/>
    </w:rPr>
  </w:style>
  <w:style w:type="paragraph" w:styleId="NoSpacing">
    <w:name w:val="No Spacing"/>
    <w:uiPriority w:val="1"/>
    <w:qFormat/>
    <w:rsid w:val="0071435A"/>
    <w:rPr>
      <w:rFonts w:ascii="Tahoma" w:hAnsi="Tahoma" w:cs="Arial"/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D6348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table" w:styleId="TableGrid">
    <w:name w:val="Table Grid"/>
    <w:basedOn w:val="TableNormal"/>
    <w:uiPriority w:val="39"/>
    <w:rsid w:val="00FD6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32"/>
    <w:rPr>
      <w:rFonts w:ascii="Tahoma" w:hAnsi="Tahoma" w:cs="Arial"/>
      <w:sz w:val="22"/>
      <w:szCs w:val="20"/>
      <w:lang w:val="en-GB"/>
    </w:rPr>
  </w:style>
  <w:style w:type="paragraph" w:styleId="Heading1">
    <w:name w:val="heading 1"/>
    <w:basedOn w:val="Subtitle"/>
    <w:next w:val="BodyText"/>
    <w:link w:val="Heading1Char"/>
    <w:uiPriority w:val="9"/>
    <w:qFormat/>
    <w:rsid w:val="0023774B"/>
    <w:pPr>
      <w:spacing w:after="284" w:line="480" w:lineRule="exact"/>
      <w:outlineLvl w:val="0"/>
    </w:pPr>
    <w:rPr>
      <w:bCs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B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1B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1B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B1B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B1B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B1B0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74B"/>
    <w:rPr>
      <w:rFonts w:ascii="Tahoma" w:hAnsi="Tahoma" w:cs="Tahoma"/>
      <w:b/>
      <w:color w:val="000000" w:themeColor="text1"/>
      <w:sz w:val="40"/>
      <w:szCs w:val="40"/>
      <w:lang w:val="en-GB"/>
    </w:rPr>
  </w:style>
  <w:style w:type="paragraph" w:customStyle="1" w:styleId="Bulletpointstyle">
    <w:name w:val="Bullet point style"/>
    <w:basedOn w:val="MainText"/>
    <w:qFormat/>
    <w:rsid w:val="00EC33C7"/>
    <w:pPr>
      <w:numPr>
        <w:numId w:val="9"/>
      </w:numPr>
      <w:spacing w:after="40"/>
      <w:ind w:left="360"/>
    </w:pPr>
    <w:rPr>
      <w:color w:val="000000" w:themeColor="text1"/>
    </w:rPr>
  </w:style>
  <w:style w:type="paragraph" w:customStyle="1" w:styleId="Footnotestyle">
    <w:name w:val="Footnote style"/>
    <w:basedOn w:val="Normal"/>
    <w:qFormat/>
    <w:rsid w:val="00FA1789"/>
    <w:rPr>
      <w:rFonts w:cs="Tahoma"/>
      <w:sz w:val="13"/>
      <w:szCs w:val="13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74B"/>
    <w:pPr>
      <w:spacing w:before="240" w:after="85" w:line="300" w:lineRule="exact"/>
    </w:pPr>
    <w:rPr>
      <w:rFonts w:cs="Tahoma"/>
      <w:b/>
      <w:bCs/>
      <w:color w:val="000000" w:themeColor="tex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74B"/>
    <w:rPr>
      <w:rFonts w:ascii="Tahoma" w:hAnsi="Tahoma" w:cs="Tahoma"/>
      <w:b/>
      <w:bCs/>
      <w:color w:val="000000" w:themeColor="text1"/>
      <w:sz w:val="28"/>
      <w:szCs w:val="28"/>
      <w:lang w:val="en-GB"/>
    </w:rPr>
  </w:style>
  <w:style w:type="paragraph" w:customStyle="1" w:styleId="MainText">
    <w:name w:val="Main Text"/>
    <w:basedOn w:val="Normal"/>
    <w:qFormat/>
    <w:rsid w:val="00FA1789"/>
    <w:pPr>
      <w:spacing w:line="320" w:lineRule="exact"/>
    </w:pPr>
    <w:rPr>
      <w:rFonts w:cs="Tahoma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FA17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1789"/>
    <w:rPr>
      <w:rFonts w:ascii="Tahoma" w:hAnsi="Tahoma" w:cs="Arial"/>
      <w:sz w:val="22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17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789"/>
    <w:rPr>
      <w:rFonts w:ascii="Tahoma" w:hAnsi="Tahoma" w:cs="Arial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A17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789"/>
    <w:rPr>
      <w:rFonts w:ascii="Tahoma" w:hAnsi="Tahoma" w:cs="Arial"/>
      <w:sz w:val="2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B1B00"/>
    <w:rPr>
      <w:rFonts w:asciiTheme="majorHAnsi" w:eastAsiaTheme="majorEastAsia" w:hAnsiTheme="majorHAnsi" w:cstheme="majorBidi"/>
      <w:color w:val="000000" w:themeColor="tex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B1B00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5B1B00"/>
    <w:rPr>
      <w:rFonts w:asciiTheme="majorHAnsi" w:eastAsiaTheme="majorEastAsia" w:hAnsiTheme="majorHAnsi" w:cstheme="majorBidi"/>
      <w:i/>
      <w:iCs/>
      <w:color w:val="000000" w:themeColor="text1"/>
      <w:sz w:val="22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5B1B00"/>
    <w:rPr>
      <w:rFonts w:asciiTheme="majorHAnsi" w:eastAsiaTheme="majorEastAsia" w:hAnsiTheme="majorHAnsi" w:cstheme="majorBidi"/>
      <w:color w:val="000000" w:themeColor="text1"/>
      <w:sz w:val="22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5B1B00"/>
    <w:rPr>
      <w:rFonts w:asciiTheme="majorHAnsi" w:eastAsiaTheme="majorEastAsia" w:hAnsiTheme="majorHAnsi" w:cstheme="majorBidi"/>
      <w:color w:val="000000" w:themeColor="text1"/>
      <w:sz w:val="22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5B1B00"/>
    <w:rPr>
      <w:rFonts w:asciiTheme="majorHAnsi" w:eastAsiaTheme="majorEastAsia" w:hAnsiTheme="majorHAnsi" w:cstheme="majorBidi"/>
      <w:i/>
      <w:iCs/>
      <w:color w:val="000000" w:themeColor="text1"/>
      <w:sz w:val="22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5B1B0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styleId="IntenseEmphasis">
    <w:name w:val="Intense Emphasis"/>
    <w:basedOn w:val="DefaultParagraphFont"/>
    <w:uiPriority w:val="21"/>
    <w:qFormat/>
    <w:rsid w:val="005B1B0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B00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B00"/>
    <w:rPr>
      <w:rFonts w:ascii="Tahoma" w:hAnsi="Tahoma" w:cs="Arial"/>
      <w:i/>
      <w:iCs/>
      <w:color w:val="000000" w:themeColor="text1"/>
      <w:sz w:val="22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5B1B00"/>
    <w:rPr>
      <w:b/>
      <w:bCs/>
      <w:smallCaps/>
      <w:color w:val="000000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5B1B0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417D4"/>
    <w:rPr>
      <w:smallCaps/>
    </w:rPr>
  </w:style>
  <w:style w:type="paragraph" w:styleId="NoSpacing">
    <w:name w:val="No Spacing"/>
    <w:uiPriority w:val="1"/>
    <w:qFormat/>
    <w:rsid w:val="0071435A"/>
    <w:rPr>
      <w:rFonts w:ascii="Tahoma" w:hAnsi="Tahoma" w:cs="Arial"/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D6348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table" w:styleId="TableGrid">
    <w:name w:val="Table Grid"/>
    <w:basedOn w:val="TableNormal"/>
    <w:uiPriority w:val="39"/>
    <w:rsid w:val="00FD6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95DC29F69DA41B831D7985DDEFF7A" ma:contentTypeVersion="15" ma:contentTypeDescription="Create a new document." ma:contentTypeScope="" ma:versionID="7856fa9b73b7e9f84a8f1cca4925a03d">
  <xsd:schema xmlns:xsd="http://www.w3.org/2001/XMLSchema" xmlns:xs="http://www.w3.org/2001/XMLSchema" xmlns:p="http://schemas.microsoft.com/office/2006/metadata/properties" xmlns:ns3="da5da9df-85e1-4e4b-b319-af1e48434c21" xmlns:ns4="f6569699-ae44-4c85-9383-dd5a41d3d471" targetNamespace="http://schemas.microsoft.com/office/2006/metadata/properties" ma:root="true" ma:fieldsID="460322f8a546e49db66fd5f50ec9f819" ns3:_="" ns4:_="">
    <xsd:import namespace="da5da9df-85e1-4e4b-b319-af1e48434c21"/>
    <xsd:import namespace="f6569699-ae44-4c85-9383-dd5a41d3d4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da9df-85e1-4e4b-b319-af1e48434c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9699-ae44-4c85-9383-dd5a41d3d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4CDF61-B703-4BCC-8458-A1A565023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da9df-85e1-4e4b-b319-af1e48434c21"/>
    <ds:schemaRef ds:uri="f6569699-ae44-4c85-9383-dd5a41d3d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D044A-E737-4844-9AF6-7E039E12F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36B91-3ACB-467F-B474-91FF5831E0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Gemma Malcolm</cp:lastModifiedBy>
  <cp:revision>2</cp:revision>
  <cp:lastPrinted>2016-07-28T09:14:00Z</cp:lastPrinted>
  <dcterms:created xsi:type="dcterms:W3CDTF">2020-04-16T08:28:00Z</dcterms:created>
  <dcterms:modified xsi:type="dcterms:W3CDTF">2020-04-16T08:28:00Z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0x0101001C495DC29F69DA41B831D7985DDEFF7A</vt:lpwstr>
  </property>
</Properties>
</file>