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A1D0E" w14:textId="2749787B" w:rsidR="00FD6348" w:rsidRDefault="00FD6348" w:rsidP="00FD6348">
      <w:bookmarkStart w:id="0" w:name="_GoBack"/>
      <w:bookmarkEnd w:id="0"/>
    </w:p>
    <w:p w14:paraId="428BB982" w14:textId="17F43402" w:rsidR="2CBE3718" w:rsidRDefault="2CBE3718" w:rsidP="2CBE3718">
      <w:pPr>
        <w:pStyle w:val="Heading1"/>
      </w:pPr>
    </w:p>
    <w:p w14:paraId="489FCAB8" w14:textId="08D438EB" w:rsidR="00FD6348" w:rsidRDefault="00FD6348" w:rsidP="00FD6348">
      <w:pPr>
        <w:pStyle w:val="Heading1"/>
      </w:pPr>
      <w:r>
        <w:t xml:space="preserve">Bristol Nightingale- </w:t>
      </w:r>
      <w:r w:rsidR="224C8D76">
        <w:t xml:space="preserve">General </w:t>
      </w:r>
      <w:r>
        <w:t>Training Schedule</w:t>
      </w:r>
    </w:p>
    <w:p w14:paraId="596F32DF" w14:textId="3A84B6A1" w:rsidR="00FD6348" w:rsidRDefault="00FD6348" w:rsidP="5F762141">
      <w:r>
        <w:t xml:space="preserve">(NB Schedule applies to both day 1 and day </w:t>
      </w:r>
      <w:r w:rsidR="003F0B8E">
        <w:t>2</w:t>
      </w:r>
      <w:r>
        <w:t>)</w:t>
      </w:r>
    </w:p>
    <w:tbl>
      <w:tblPr>
        <w:tblStyle w:val="TableGrid"/>
        <w:tblW w:w="10558" w:type="dxa"/>
        <w:tblLook w:val="04A0" w:firstRow="1" w:lastRow="0" w:firstColumn="1" w:lastColumn="0" w:noHBand="0" w:noVBand="1"/>
      </w:tblPr>
      <w:tblGrid>
        <w:gridCol w:w="2252"/>
        <w:gridCol w:w="4406"/>
        <w:gridCol w:w="1275"/>
        <w:gridCol w:w="2625"/>
      </w:tblGrid>
      <w:tr w:rsidR="00FD6348" w:rsidRPr="00BC2FED" w14:paraId="5F194FBC" w14:textId="77777777" w:rsidTr="44BC7581">
        <w:tc>
          <w:tcPr>
            <w:tcW w:w="2252" w:type="dxa"/>
            <w:shd w:val="clear" w:color="auto" w:fill="D0CECE" w:themeFill="background2" w:themeFillShade="E6"/>
          </w:tcPr>
          <w:p w14:paraId="00E0FBF4" w14:textId="77777777" w:rsidR="00BC2FED" w:rsidRDefault="00BC2FED" w:rsidP="00FD6348">
            <w:pPr>
              <w:pStyle w:val="MainText"/>
              <w:rPr>
                <w:b/>
              </w:rPr>
            </w:pPr>
          </w:p>
          <w:p w14:paraId="513D8245" w14:textId="105DFDDF" w:rsidR="00FD6348" w:rsidRPr="00BC2FED" w:rsidRDefault="00FD6348" w:rsidP="00FD6348">
            <w:pPr>
              <w:pStyle w:val="MainText"/>
              <w:rPr>
                <w:b/>
              </w:rPr>
            </w:pPr>
            <w:r w:rsidRPr="00BC2FED">
              <w:rPr>
                <w:b/>
              </w:rPr>
              <w:t>Time</w:t>
            </w:r>
          </w:p>
        </w:tc>
        <w:tc>
          <w:tcPr>
            <w:tcW w:w="4406" w:type="dxa"/>
            <w:shd w:val="clear" w:color="auto" w:fill="D0CECE" w:themeFill="background2" w:themeFillShade="E6"/>
          </w:tcPr>
          <w:p w14:paraId="59F203DB" w14:textId="77777777" w:rsidR="00BC2FED" w:rsidRDefault="00BC2FED" w:rsidP="00FD6348">
            <w:pPr>
              <w:pStyle w:val="MainText"/>
              <w:rPr>
                <w:b/>
              </w:rPr>
            </w:pPr>
          </w:p>
          <w:p w14:paraId="3FBB75D8" w14:textId="522E6BFF" w:rsidR="00FD6348" w:rsidRPr="00BC2FED" w:rsidRDefault="00FD6348" w:rsidP="00FD6348">
            <w:pPr>
              <w:pStyle w:val="MainText"/>
              <w:rPr>
                <w:b/>
              </w:rPr>
            </w:pPr>
            <w:r w:rsidRPr="00BC2FED">
              <w:rPr>
                <w:b/>
              </w:rPr>
              <w:t>Activity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D24F423" w14:textId="77777777" w:rsidR="00BC2FED" w:rsidRDefault="00BC2FED" w:rsidP="00FD6348">
            <w:pPr>
              <w:pStyle w:val="MainText"/>
              <w:rPr>
                <w:b/>
              </w:rPr>
            </w:pPr>
          </w:p>
          <w:p w14:paraId="15A4C513" w14:textId="348AD548" w:rsidR="00FD6348" w:rsidRPr="00BC2FED" w:rsidRDefault="00FD6348" w:rsidP="00FD6348">
            <w:pPr>
              <w:pStyle w:val="MainText"/>
              <w:rPr>
                <w:b/>
              </w:rPr>
            </w:pPr>
            <w:r w:rsidRPr="00BC2FED">
              <w:rPr>
                <w:b/>
              </w:rPr>
              <w:t>Who</w:t>
            </w:r>
          </w:p>
        </w:tc>
        <w:tc>
          <w:tcPr>
            <w:tcW w:w="2625" w:type="dxa"/>
            <w:shd w:val="clear" w:color="auto" w:fill="D0CECE" w:themeFill="background2" w:themeFillShade="E6"/>
          </w:tcPr>
          <w:p w14:paraId="05F3AAB1" w14:textId="77777777" w:rsidR="00BC2FED" w:rsidRDefault="00BC2FED" w:rsidP="00FD6348">
            <w:pPr>
              <w:pStyle w:val="MainText"/>
              <w:rPr>
                <w:b/>
              </w:rPr>
            </w:pPr>
          </w:p>
          <w:p w14:paraId="6D292911" w14:textId="1DB6B969" w:rsidR="00FD6348" w:rsidRPr="00BC2FED" w:rsidRDefault="00FD6348" w:rsidP="00FD6348">
            <w:pPr>
              <w:pStyle w:val="MainText"/>
              <w:rPr>
                <w:b/>
              </w:rPr>
            </w:pPr>
            <w:r w:rsidRPr="00BC2FED">
              <w:rPr>
                <w:b/>
              </w:rPr>
              <w:t>Room</w:t>
            </w:r>
          </w:p>
        </w:tc>
      </w:tr>
      <w:tr w:rsidR="00FD6348" w14:paraId="5A017D8D" w14:textId="77777777" w:rsidTr="44BC7581">
        <w:tc>
          <w:tcPr>
            <w:tcW w:w="2252" w:type="dxa"/>
          </w:tcPr>
          <w:p w14:paraId="6914C220" w14:textId="1C88BB14" w:rsidR="00FD6348" w:rsidRPr="00FD6348" w:rsidRDefault="00FD6348" w:rsidP="00FD6348">
            <w:pPr>
              <w:pStyle w:val="MainText"/>
              <w:rPr>
                <w:b/>
              </w:rPr>
            </w:pPr>
            <w:r w:rsidRPr="00FD6348">
              <w:rPr>
                <w:b/>
              </w:rPr>
              <w:t>0815-0845</w:t>
            </w:r>
          </w:p>
        </w:tc>
        <w:tc>
          <w:tcPr>
            <w:tcW w:w="4406" w:type="dxa"/>
          </w:tcPr>
          <w:p w14:paraId="5C6835DE" w14:textId="3290FE3C" w:rsidR="00FD6348" w:rsidRPr="00FD6348" w:rsidRDefault="00FD6348" w:rsidP="00FD6348">
            <w:pPr>
              <w:pStyle w:val="MainText"/>
              <w:rPr>
                <w:b/>
              </w:rPr>
            </w:pPr>
            <w:r w:rsidRPr="00FD6348">
              <w:rPr>
                <w:b/>
              </w:rPr>
              <w:t>Registration</w:t>
            </w:r>
          </w:p>
        </w:tc>
        <w:tc>
          <w:tcPr>
            <w:tcW w:w="1275" w:type="dxa"/>
          </w:tcPr>
          <w:p w14:paraId="24E7633C" w14:textId="02E1C3BA" w:rsidR="00FD6348" w:rsidRDefault="00FD6348" w:rsidP="00FD6348">
            <w:pPr>
              <w:pStyle w:val="MainText"/>
            </w:pPr>
            <w:r>
              <w:t>All</w:t>
            </w:r>
          </w:p>
        </w:tc>
        <w:tc>
          <w:tcPr>
            <w:tcW w:w="2625" w:type="dxa"/>
          </w:tcPr>
          <w:p w14:paraId="5BD6C99D" w14:textId="49EA2952" w:rsidR="00FD6348" w:rsidRDefault="799418A8" w:rsidP="00FD6348">
            <w:pPr>
              <w:pStyle w:val="MainText"/>
            </w:pPr>
            <w:r>
              <w:t xml:space="preserve">The </w:t>
            </w:r>
            <w:r w:rsidR="1DC12C6B">
              <w:t>Library</w:t>
            </w:r>
          </w:p>
        </w:tc>
      </w:tr>
      <w:tr w:rsidR="00FD6348" w14:paraId="33F25BD1" w14:textId="77777777" w:rsidTr="44BC7581">
        <w:tc>
          <w:tcPr>
            <w:tcW w:w="2252" w:type="dxa"/>
          </w:tcPr>
          <w:p w14:paraId="063A6B2F" w14:textId="28D07735" w:rsidR="00FD6348" w:rsidRDefault="00FD6348" w:rsidP="00FD6348">
            <w:pPr>
              <w:pStyle w:val="MainText"/>
            </w:pPr>
            <w:r>
              <w:t>0900-0930</w:t>
            </w:r>
          </w:p>
        </w:tc>
        <w:tc>
          <w:tcPr>
            <w:tcW w:w="4406" w:type="dxa"/>
          </w:tcPr>
          <w:p w14:paraId="0A2E9F34" w14:textId="6E610CAF" w:rsidR="00FD6348" w:rsidRDefault="00FD6348" w:rsidP="00FD6348">
            <w:pPr>
              <w:pStyle w:val="MainText"/>
            </w:pPr>
            <w:r>
              <w:t>Plenary Lecture (Day 1 this will include Introduction to Human Factors and PPE)</w:t>
            </w:r>
          </w:p>
        </w:tc>
        <w:tc>
          <w:tcPr>
            <w:tcW w:w="1275" w:type="dxa"/>
          </w:tcPr>
          <w:p w14:paraId="399E390D" w14:textId="5E9DEC3C" w:rsidR="00FD6348" w:rsidRDefault="00FD6348" w:rsidP="00FD6348">
            <w:pPr>
              <w:pStyle w:val="MainText"/>
            </w:pPr>
            <w:r>
              <w:t>All</w:t>
            </w:r>
          </w:p>
        </w:tc>
        <w:tc>
          <w:tcPr>
            <w:tcW w:w="2625" w:type="dxa"/>
          </w:tcPr>
          <w:p w14:paraId="05FF732E" w14:textId="383DC899" w:rsidR="00FD6348" w:rsidRDefault="4709289D" w:rsidP="00FD6348">
            <w:pPr>
              <w:pStyle w:val="MainText"/>
            </w:pPr>
            <w:r>
              <w:t>See Group Sheet (1H16</w:t>
            </w:r>
            <w:r w:rsidR="537C8734">
              <w:t>- blue route,</w:t>
            </w:r>
            <w:r>
              <w:t xml:space="preserve"> </w:t>
            </w:r>
            <w:r w:rsidR="24D3A584">
              <w:t xml:space="preserve">or </w:t>
            </w:r>
            <w:r>
              <w:t>1H39</w:t>
            </w:r>
            <w:r w:rsidR="4C59BC1F">
              <w:t xml:space="preserve"> yellow route</w:t>
            </w:r>
            <w:r>
              <w:t>)</w:t>
            </w:r>
          </w:p>
        </w:tc>
      </w:tr>
      <w:tr w:rsidR="00FD6348" w14:paraId="1B4B91A8" w14:textId="77777777" w:rsidTr="44BC7581">
        <w:tc>
          <w:tcPr>
            <w:tcW w:w="2252" w:type="dxa"/>
          </w:tcPr>
          <w:p w14:paraId="73B92BED" w14:textId="4A0E4311" w:rsidR="00FD6348" w:rsidRDefault="00FD6348" w:rsidP="00FD6348">
            <w:pPr>
              <w:pStyle w:val="MainText"/>
            </w:pPr>
            <w:r>
              <w:t>0930-0945</w:t>
            </w:r>
          </w:p>
        </w:tc>
        <w:tc>
          <w:tcPr>
            <w:tcW w:w="4406" w:type="dxa"/>
          </w:tcPr>
          <w:p w14:paraId="21D71C7C" w14:textId="007B95A1" w:rsidR="00FD6348" w:rsidRDefault="00FD6348" w:rsidP="00FD6348">
            <w:pPr>
              <w:pStyle w:val="MainText"/>
            </w:pPr>
            <w:r>
              <w:t>Split into groups</w:t>
            </w:r>
          </w:p>
        </w:tc>
        <w:tc>
          <w:tcPr>
            <w:tcW w:w="1275" w:type="dxa"/>
          </w:tcPr>
          <w:p w14:paraId="546C7E6A" w14:textId="55FB9625" w:rsidR="00FD6348" w:rsidRDefault="00FD6348" w:rsidP="00FD6348">
            <w:pPr>
              <w:pStyle w:val="MainText"/>
            </w:pPr>
            <w:r>
              <w:t>All</w:t>
            </w:r>
          </w:p>
        </w:tc>
        <w:tc>
          <w:tcPr>
            <w:tcW w:w="2625" w:type="dxa"/>
          </w:tcPr>
          <w:p w14:paraId="613A7947" w14:textId="39A8870D" w:rsidR="00FD6348" w:rsidRDefault="7A651F93" w:rsidP="00FD6348">
            <w:pPr>
              <w:pStyle w:val="MainText"/>
            </w:pPr>
            <w:r>
              <w:t>See Group Sheet</w:t>
            </w:r>
          </w:p>
        </w:tc>
      </w:tr>
      <w:tr w:rsidR="00FD6348" w14:paraId="2BE5FFFE" w14:textId="77777777" w:rsidTr="44BC7581">
        <w:tc>
          <w:tcPr>
            <w:tcW w:w="2252" w:type="dxa"/>
          </w:tcPr>
          <w:p w14:paraId="3D1F8CFC" w14:textId="4BC13584" w:rsidR="00FD6348" w:rsidRDefault="00FD6348" w:rsidP="00FD6348">
            <w:pPr>
              <w:pStyle w:val="MainText"/>
            </w:pPr>
            <w:r>
              <w:t>0945-1015</w:t>
            </w:r>
          </w:p>
        </w:tc>
        <w:tc>
          <w:tcPr>
            <w:tcW w:w="4406" w:type="dxa"/>
          </w:tcPr>
          <w:p w14:paraId="7E7066CD" w14:textId="0E1B576D" w:rsidR="00FD6348" w:rsidRDefault="00FD6348" w:rsidP="00FD6348">
            <w:pPr>
              <w:pStyle w:val="MainText"/>
            </w:pPr>
            <w:r>
              <w:t>PPE and Handwashing Workshop</w:t>
            </w:r>
          </w:p>
        </w:tc>
        <w:tc>
          <w:tcPr>
            <w:tcW w:w="1275" w:type="dxa"/>
          </w:tcPr>
          <w:p w14:paraId="3924BCB6" w14:textId="5D4985DF" w:rsidR="00FD6348" w:rsidRDefault="00FD6348" w:rsidP="00FD6348">
            <w:pPr>
              <w:pStyle w:val="MainText"/>
            </w:pPr>
            <w:r>
              <w:t>Groups</w:t>
            </w:r>
          </w:p>
        </w:tc>
        <w:tc>
          <w:tcPr>
            <w:tcW w:w="2625" w:type="dxa"/>
          </w:tcPr>
          <w:p w14:paraId="51685DDE" w14:textId="4A7362A1" w:rsidR="00FD6348" w:rsidRDefault="1F00598E" w:rsidP="00FD6348">
            <w:pPr>
              <w:pStyle w:val="MainText"/>
            </w:pPr>
            <w:r>
              <w:t>See Group Sheet</w:t>
            </w:r>
          </w:p>
        </w:tc>
      </w:tr>
      <w:tr w:rsidR="00FD6348" w14:paraId="65C88622" w14:textId="77777777" w:rsidTr="44BC7581">
        <w:tc>
          <w:tcPr>
            <w:tcW w:w="2252" w:type="dxa"/>
          </w:tcPr>
          <w:p w14:paraId="319A6DCB" w14:textId="1713758A" w:rsidR="00FD6348" w:rsidRPr="00FD6348" w:rsidRDefault="00FD6348" w:rsidP="00FD6348">
            <w:pPr>
              <w:pStyle w:val="MainText"/>
              <w:rPr>
                <w:b/>
              </w:rPr>
            </w:pPr>
            <w:r w:rsidRPr="00FD6348">
              <w:rPr>
                <w:b/>
              </w:rPr>
              <w:t>1015-1045</w:t>
            </w:r>
          </w:p>
        </w:tc>
        <w:tc>
          <w:tcPr>
            <w:tcW w:w="4406" w:type="dxa"/>
          </w:tcPr>
          <w:p w14:paraId="0C72D945" w14:textId="168C1BCE" w:rsidR="00FD6348" w:rsidRPr="00FD6348" w:rsidRDefault="00FD6348" w:rsidP="4FBF7CA7">
            <w:pPr>
              <w:pStyle w:val="MainText"/>
              <w:rPr>
                <w:b/>
                <w:bCs/>
              </w:rPr>
            </w:pPr>
            <w:r w:rsidRPr="4FBF7CA7">
              <w:rPr>
                <w:b/>
                <w:bCs/>
              </w:rPr>
              <w:t>Break</w:t>
            </w:r>
          </w:p>
        </w:tc>
        <w:tc>
          <w:tcPr>
            <w:tcW w:w="1275" w:type="dxa"/>
          </w:tcPr>
          <w:p w14:paraId="2D05DB59" w14:textId="2340790A" w:rsidR="00FD6348" w:rsidRDefault="00FD6348" w:rsidP="00FD6348">
            <w:pPr>
              <w:pStyle w:val="MainText"/>
            </w:pPr>
            <w:r>
              <w:t>All</w:t>
            </w:r>
          </w:p>
        </w:tc>
        <w:tc>
          <w:tcPr>
            <w:tcW w:w="2625" w:type="dxa"/>
          </w:tcPr>
          <w:p w14:paraId="54BCB069" w14:textId="64D631EA" w:rsidR="00FD6348" w:rsidRDefault="0E1ADE09" w:rsidP="00FD6348">
            <w:pPr>
              <w:pStyle w:val="MainText"/>
            </w:pPr>
            <w:r>
              <w:t xml:space="preserve">See </w:t>
            </w:r>
            <w:r w:rsidR="17044D63">
              <w:t>Group</w:t>
            </w:r>
            <w:r>
              <w:t xml:space="preserve"> Sheet</w:t>
            </w:r>
            <w:r w:rsidR="13993D34">
              <w:t xml:space="preserve"> (The Library </w:t>
            </w:r>
            <w:r w:rsidR="08B36E04">
              <w:t xml:space="preserve">(L1 or </w:t>
            </w:r>
            <w:r w:rsidR="42813B07">
              <w:t>L</w:t>
            </w:r>
            <w:r w:rsidR="08B36E04">
              <w:t xml:space="preserve">2) </w:t>
            </w:r>
            <w:r w:rsidR="13993D34">
              <w:t>or The Hub or 1</w:t>
            </w:r>
            <w:r w:rsidR="343E1A13">
              <w:t>F11</w:t>
            </w:r>
            <w:r w:rsidR="13993D34">
              <w:t>)</w:t>
            </w:r>
          </w:p>
        </w:tc>
      </w:tr>
      <w:tr w:rsidR="00FD6348" w14:paraId="7879951C" w14:textId="77777777" w:rsidTr="44BC7581">
        <w:tc>
          <w:tcPr>
            <w:tcW w:w="2252" w:type="dxa"/>
          </w:tcPr>
          <w:p w14:paraId="58CEA5F5" w14:textId="7DB0FEE8" w:rsidR="00FD6348" w:rsidRDefault="00FD6348" w:rsidP="00FD6348">
            <w:pPr>
              <w:pStyle w:val="MainText"/>
            </w:pPr>
            <w:r>
              <w:t>1045-1125</w:t>
            </w:r>
          </w:p>
        </w:tc>
        <w:tc>
          <w:tcPr>
            <w:tcW w:w="4406" w:type="dxa"/>
          </w:tcPr>
          <w:p w14:paraId="0AC19F85" w14:textId="7BA28D8E" w:rsidR="00FD6348" w:rsidRDefault="00FD6348" w:rsidP="00FD6348">
            <w:pPr>
              <w:pStyle w:val="MainText"/>
            </w:pPr>
            <w:r>
              <w:t xml:space="preserve">Workshop 1 </w:t>
            </w:r>
          </w:p>
        </w:tc>
        <w:tc>
          <w:tcPr>
            <w:tcW w:w="1275" w:type="dxa"/>
          </w:tcPr>
          <w:p w14:paraId="411159EE" w14:textId="6FCC2258" w:rsidR="00FD6348" w:rsidRDefault="00FD6348" w:rsidP="00FD6348">
            <w:pPr>
              <w:pStyle w:val="MainText"/>
            </w:pPr>
            <w:r>
              <w:t>Groups</w:t>
            </w:r>
          </w:p>
        </w:tc>
        <w:tc>
          <w:tcPr>
            <w:tcW w:w="2625" w:type="dxa"/>
          </w:tcPr>
          <w:p w14:paraId="51B3C42B" w14:textId="605E7E65" w:rsidR="00FD6348" w:rsidRDefault="30163823" w:rsidP="00FD6348">
            <w:pPr>
              <w:pStyle w:val="MainText"/>
            </w:pPr>
            <w:r>
              <w:t>See Group Sheet</w:t>
            </w:r>
          </w:p>
        </w:tc>
      </w:tr>
      <w:tr w:rsidR="00FD6348" w14:paraId="64A9DF73" w14:textId="77777777" w:rsidTr="44BC7581">
        <w:tc>
          <w:tcPr>
            <w:tcW w:w="2252" w:type="dxa"/>
          </w:tcPr>
          <w:p w14:paraId="6B5A5E29" w14:textId="423C8480" w:rsidR="00FD6348" w:rsidRDefault="00FD6348" w:rsidP="00FD6348">
            <w:pPr>
              <w:pStyle w:val="MainText"/>
            </w:pPr>
            <w:r>
              <w:t>1</w:t>
            </w:r>
            <w:r w:rsidR="003F0B8E">
              <w:t>1</w:t>
            </w:r>
            <w:r>
              <w:t>30-1210</w:t>
            </w:r>
          </w:p>
        </w:tc>
        <w:tc>
          <w:tcPr>
            <w:tcW w:w="4406" w:type="dxa"/>
          </w:tcPr>
          <w:p w14:paraId="04DB4901" w14:textId="7705AC7B" w:rsidR="00FD6348" w:rsidRDefault="00FD6348" w:rsidP="00FD6348">
            <w:pPr>
              <w:pStyle w:val="MainText"/>
            </w:pPr>
            <w:r>
              <w:t>Workshop 2</w:t>
            </w:r>
          </w:p>
        </w:tc>
        <w:tc>
          <w:tcPr>
            <w:tcW w:w="1275" w:type="dxa"/>
          </w:tcPr>
          <w:p w14:paraId="6B8C5373" w14:textId="7120FE76" w:rsidR="00FD6348" w:rsidRDefault="00FD6348" w:rsidP="00FD6348">
            <w:pPr>
              <w:pStyle w:val="MainText"/>
            </w:pPr>
            <w:r>
              <w:t>Groups</w:t>
            </w:r>
          </w:p>
        </w:tc>
        <w:tc>
          <w:tcPr>
            <w:tcW w:w="2625" w:type="dxa"/>
          </w:tcPr>
          <w:p w14:paraId="016A4370" w14:textId="59E260AB" w:rsidR="00FD6348" w:rsidRDefault="53E7088B" w:rsidP="00FD6348">
            <w:pPr>
              <w:pStyle w:val="MainText"/>
            </w:pPr>
            <w:r>
              <w:t>See Group Sheet</w:t>
            </w:r>
          </w:p>
        </w:tc>
      </w:tr>
      <w:tr w:rsidR="00FD6348" w14:paraId="7CE68CAC" w14:textId="77777777" w:rsidTr="44BC7581">
        <w:tc>
          <w:tcPr>
            <w:tcW w:w="2252" w:type="dxa"/>
          </w:tcPr>
          <w:p w14:paraId="71293AA0" w14:textId="0FCE9FC9" w:rsidR="00FD6348" w:rsidRDefault="00FD6348" w:rsidP="00FD6348">
            <w:pPr>
              <w:pStyle w:val="MainText"/>
            </w:pPr>
            <w:r>
              <w:t>1215-1255</w:t>
            </w:r>
          </w:p>
        </w:tc>
        <w:tc>
          <w:tcPr>
            <w:tcW w:w="4406" w:type="dxa"/>
          </w:tcPr>
          <w:p w14:paraId="55BAEE94" w14:textId="3E096C99" w:rsidR="00FD6348" w:rsidRDefault="00FD6348" w:rsidP="00FD6348">
            <w:pPr>
              <w:pStyle w:val="MainText"/>
            </w:pPr>
            <w:r>
              <w:t>Workshop 3</w:t>
            </w:r>
          </w:p>
        </w:tc>
        <w:tc>
          <w:tcPr>
            <w:tcW w:w="1275" w:type="dxa"/>
          </w:tcPr>
          <w:p w14:paraId="7F5F97AD" w14:textId="35D004C7" w:rsidR="00FD6348" w:rsidRDefault="00FD6348" w:rsidP="00FD6348">
            <w:pPr>
              <w:pStyle w:val="MainText"/>
            </w:pPr>
            <w:r>
              <w:t>Groups</w:t>
            </w:r>
          </w:p>
        </w:tc>
        <w:tc>
          <w:tcPr>
            <w:tcW w:w="2625" w:type="dxa"/>
          </w:tcPr>
          <w:p w14:paraId="114AC7FA" w14:textId="6FB2C9A4" w:rsidR="00FD6348" w:rsidRDefault="68BA8A55" w:rsidP="00FD6348">
            <w:pPr>
              <w:pStyle w:val="MainText"/>
            </w:pPr>
            <w:r>
              <w:t>See Group Sheet</w:t>
            </w:r>
          </w:p>
        </w:tc>
      </w:tr>
      <w:tr w:rsidR="00FD6348" w14:paraId="4A5BCEC6" w14:textId="77777777" w:rsidTr="44BC7581">
        <w:tc>
          <w:tcPr>
            <w:tcW w:w="2252" w:type="dxa"/>
          </w:tcPr>
          <w:p w14:paraId="05C24753" w14:textId="64091A0D" w:rsidR="00FD6348" w:rsidRPr="00FD6348" w:rsidRDefault="00FD6348" w:rsidP="00FD6348">
            <w:pPr>
              <w:pStyle w:val="MainText"/>
              <w:rPr>
                <w:b/>
              </w:rPr>
            </w:pPr>
            <w:r w:rsidRPr="00FD6348">
              <w:rPr>
                <w:b/>
              </w:rPr>
              <w:t>1300-1400</w:t>
            </w:r>
          </w:p>
        </w:tc>
        <w:tc>
          <w:tcPr>
            <w:tcW w:w="4406" w:type="dxa"/>
          </w:tcPr>
          <w:p w14:paraId="0936EF62" w14:textId="438CE61D" w:rsidR="00FD6348" w:rsidRPr="00FD6348" w:rsidRDefault="00FD6348" w:rsidP="00FD6348">
            <w:pPr>
              <w:pStyle w:val="MainText"/>
              <w:rPr>
                <w:b/>
              </w:rPr>
            </w:pPr>
            <w:r w:rsidRPr="00FD6348">
              <w:rPr>
                <w:b/>
              </w:rPr>
              <w:t>Lunch</w:t>
            </w:r>
          </w:p>
        </w:tc>
        <w:tc>
          <w:tcPr>
            <w:tcW w:w="1275" w:type="dxa"/>
          </w:tcPr>
          <w:p w14:paraId="1B8A26DF" w14:textId="538162F6" w:rsidR="00FD6348" w:rsidRDefault="00FD6348" w:rsidP="00FD6348">
            <w:pPr>
              <w:pStyle w:val="MainText"/>
            </w:pPr>
            <w:r>
              <w:t>All</w:t>
            </w:r>
          </w:p>
        </w:tc>
        <w:tc>
          <w:tcPr>
            <w:tcW w:w="2625" w:type="dxa"/>
          </w:tcPr>
          <w:p w14:paraId="1E01E931" w14:textId="224C4232" w:rsidR="00FD6348" w:rsidRDefault="7D285348" w:rsidP="2FFAF329">
            <w:pPr>
              <w:pStyle w:val="MainText"/>
            </w:pPr>
            <w:r>
              <w:t>See Group Sheet</w:t>
            </w:r>
            <w:r w:rsidR="466D800E">
              <w:t xml:space="preserve"> </w:t>
            </w:r>
            <w:r w:rsidR="0753864C">
              <w:t xml:space="preserve">(The Library </w:t>
            </w:r>
            <w:r w:rsidR="0B8EABE0">
              <w:t xml:space="preserve">(L1 or L2) </w:t>
            </w:r>
            <w:r w:rsidR="0753864C">
              <w:t>or The Hub or 1F11)</w:t>
            </w:r>
          </w:p>
        </w:tc>
      </w:tr>
      <w:tr w:rsidR="00FD6348" w14:paraId="0E38423E" w14:textId="77777777" w:rsidTr="44BC7581">
        <w:tc>
          <w:tcPr>
            <w:tcW w:w="2252" w:type="dxa"/>
          </w:tcPr>
          <w:p w14:paraId="36E0CBCF" w14:textId="305E5278" w:rsidR="00FD6348" w:rsidRDefault="00FD6348" w:rsidP="00FD6348">
            <w:pPr>
              <w:pStyle w:val="MainText"/>
            </w:pPr>
            <w:r>
              <w:t>14</w:t>
            </w:r>
            <w:r w:rsidR="7ED8F589">
              <w:t>0</w:t>
            </w:r>
            <w:r>
              <w:t>0-1</w:t>
            </w:r>
            <w:r w:rsidR="7FF25F0F">
              <w:t>440</w:t>
            </w:r>
          </w:p>
        </w:tc>
        <w:tc>
          <w:tcPr>
            <w:tcW w:w="4406" w:type="dxa"/>
          </w:tcPr>
          <w:p w14:paraId="68F79259" w14:textId="723E4B70" w:rsidR="00FD6348" w:rsidRDefault="00FD6348" w:rsidP="00FD6348">
            <w:pPr>
              <w:pStyle w:val="MainText"/>
            </w:pPr>
            <w:r>
              <w:t>Workshop 4</w:t>
            </w:r>
          </w:p>
        </w:tc>
        <w:tc>
          <w:tcPr>
            <w:tcW w:w="1275" w:type="dxa"/>
          </w:tcPr>
          <w:p w14:paraId="7CB64B7A" w14:textId="580FDE1F" w:rsidR="00FD6348" w:rsidRDefault="00FD6348" w:rsidP="00FD6348">
            <w:pPr>
              <w:pStyle w:val="MainText"/>
            </w:pPr>
            <w:r>
              <w:t>Groups</w:t>
            </w:r>
          </w:p>
        </w:tc>
        <w:tc>
          <w:tcPr>
            <w:tcW w:w="2625" w:type="dxa"/>
          </w:tcPr>
          <w:p w14:paraId="787A7DC7" w14:textId="4B3D160A" w:rsidR="00FD6348" w:rsidRDefault="7D554F20" w:rsidP="00FD6348">
            <w:pPr>
              <w:pStyle w:val="MainText"/>
            </w:pPr>
            <w:r>
              <w:t>See Group Sheet</w:t>
            </w:r>
          </w:p>
        </w:tc>
      </w:tr>
      <w:tr w:rsidR="00FD6348" w14:paraId="2B3E9246" w14:textId="77777777" w:rsidTr="44BC7581">
        <w:tc>
          <w:tcPr>
            <w:tcW w:w="2252" w:type="dxa"/>
          </w:tcPr>
          <w:p w14:paraId="7D02AA86" w14:textId="541A0775" w:rsidR="00FD6348" w:rsidRPr="00FD6348" w:rsidRDefault="00FD6348" w:rsidP="1DA8B23A">
            <w:pPr>
              <w:pStyle w:val="MainText"/>
            </w:pPr>
            <w:r>
              <w:t>1</w:t>
            </w:r>
            <w:r w:rsidR="69C6E9C7">
              <w:t>445</w:t>
            </w:r>
            <w:r>
              <w:t>-15</w:t>
            </w:r>
            <w:r w:rsidR="491F3ABE">
              <w:t>25</w:t>
            </w:r>
          </w:p>
        </w:tc>
        <w:tc>
          <w:tcPr>
            <w:tcW w:w="4406" w:type="dxa"/>
          </w:tcPr>
          <w:p w14:paraId="6A54D874" w14:textId="71278332" w:rsidR="00FD6348" w:rsidRPr="00FD6348" w:rsidRDefault="582C08FD" w:rsidP="00FD6348">
            <w:pPr>
              <w:pStyle w:val="MainText"/>
            </w:pPr>
            <w:r>
              <w:t>Workshop 5</w:t>
            </w:r>
            <w:r w:rsidRPr="1DA8B23A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</w:tcPr>
          <w:p w14:paraId="5400CB0F" w14:textId="0392646A" w:rsidR="00FD6348" w:rsidRDefault="25B6C23C" w:rsidP="00FD6348">
            <w:pPr>
              <w:pStyle w:val="MainText"/>
            </w:pPr>
            <w:r>
              <w:t xml:space="preserve">Groups </w:t>
            </w:r>
          </w:p>
        </w:tc>
        <w:tc>
          <w:tcPr>
            <w:tcW w:w="2625" w:type="dxa"/>
          </w:tcPr>
          <w:p w14:paraId="3D7ACE06" w14:textId="365CC658" w:rsidR="00FD6348" w:rsidRDefault="161D42E2" w:rsidP="00FD6348">
            <w:pPr>
              <w:pStyle w:val="MainText"/>
            </w:pPr>
            <w:r>
              <w:t>See Group Sheet</w:t>
            </w:r>
          </w:p>
        </w:tc>
      </w:tr>
      <w:tr w:rsidR="00FD6348" w14:paraId="05DF6CED" w14:textId="77777777" w:rsidTr="44BC7581">
        <w:tc>
          <w:tcPr>
            <w:tcW w:w="2252" w:type="dxa"/>
          </w:tcPr>
          <w:p w14:paraId="74EB320D" w14:textId="49220393" w:rsidR="00FD6348" w:rsidRDefault="00FD6348" w:rsidP="1DA8B23A">
            <w:pPr>
              <w:pStyle w:val="MainText"/>
              <w:rPr>
                <w:b/>
                <w:bCs/>
              </w:rPr>
            </w:pPr>
            <w:r w:rsidRPr="1DA8B23A">
              <w:rPr>
                <w:b/>
                <w:bCs/>
              </w:rPr>
              <w:t>15</w:t>
            </w:r>
            <w:r w:rsidR="2549FDA9" w:rsidRPr="1DA8B23A">
              <w:rPr>
                <w:b/>
                <w:bCs/>
              </w:rPr>
              <w:t>25</w:t>
            </w:r>
            <w:r w:rsidRPr="1DA8B23A">
              <w:rPr>
                <w:b/>
                <w:bCs/>
              </w:rPr>
              <w:t>-1</w:t>
            </w:r>
            <w:r w:rsidR="03A568EF" w:rsidRPr="1DA8B23A">
              <w:rPr>
                <w:b/>
                <w:bCs/>
              </w:rPr>
              <w:t>555</w:t>
            </w:r>
          </w:p>
        </w:tc>
        <w:tc>
          <w:tcPr>
            <w:tcW w:w="4406" w:type="dxa"/>
          </w:tcPr>
          <w:p w14:paraId="7DEC0ACA" w14:textId="518B2110" w:rsidR="00FD6348" w:rsidRDefault="7EF141F3" w:rsidP="1DA8B23A">
            <w:pPr>
              <w:pStyle w:val="MainText"/>
              <w:rPr>
                <w:b/>
                <w:bCs/>
              </w:rPr>
            </w:pPr>
            <w:r w:rsidRPr="4FBF7CA7">
              <w:rPr>
                <w:b/>
                <w:bCs/>
              </w:rPr>
              <w:t>Break</w:t>
            </w:r>
          </w:p>
        </w:tc>
        <w:tc>
          <w:tcPr>
            <w:tcW w:w="1275" w:type="dxa"/>
          </w:tcPr>
          <w:p w14:paraId="6366E124" w14:textId="4FB16568" w:rsidR="00FD6348" w:rsidRDefault="7EF141F3" w:rsidP="00FD6348">
            <w:pPr>
              <w:pStyle w:val="MainText"/>
            </w:pPr>
            <w:r>
              <w:t>All</w:t>
            </w:r>
          </w:p>
        </w:tc>
        <w:tc>
          <w:tcPr>
            <w:tcW w:w="2625" w:type="dxa"/>
          </w:tcPr>
          <w:p w14:paraId="7CD8025C" w14:textId="6170B24B" w:rsidR="00FD6348" w:rsidRDefault="68467484" w:rsidP="00FD6348">
            <w:pPr>
              <w:pStyle w:val="MainText"/>
            </w:pPr>
            <w:r>
              <w:t xml:space="preserve">See Group Sheet </w:t>
            </w:r>
            <w:r w:rsidR="1857A1E4">
              <w:t xml:space="preserve">(The Library </w:t>
            </w:r>
            <w:r w:rsidR="74AB0887">
              <w:t xml:space="preserve">(L1 or L2) </w:t>
            </w:r>
            <w:r w:rsidR="1857A1E4">
              <w:t>or The Hub or 1F11)</w:t>
            </w:r>
          </w:p>
        </w:tc>
      </w:tr>
      <w:tr w:rsidR="00FD6348" w14:paraId="512195C0" w14:textId="77777777" w:rsidTr="44BC7581">
        <w:tc>
          <w:tcPr>
            <w:tcW w:w="2252" w:type="dxa"/>
          </w:tcPr>
          <w:p w14:paraId="57A91F7A" w14:textId="5D3CC24A" w:rsidR="00FD6348" w:rsidRDefault="00FD6348" w:rsidP="00FD6348">
            <w:pPr>
              <w:pStyle w:val="MainText"/>
            </w:pPr>
            <w:r>
              <w:t>1</w:t>
            </w:r>
            <w:r w:rsidR="746D22B6">
              <w:t>555</w:t>
            </w:r>
            <w:r>
              <w:t>-1</w:t>
            </w:r>
            <w:r w:rsidR="581DA588">
              <w:t>635</w:t>
            </w:r>
          </w:p>
        </w:tc>
        <w:tc>
          <w:tcPr>
            <w:tcW w:w="4406" w:type="dxa"/>
          </w:tcPr>
          <w:p w14:paraId="0E297413" w14:textId="01BCD869" w:rsidR="00FD6348" w:rsidRDefault="00FD6348" w:rsidP="00FD6348">
            <w:pPr>
              <w:pStyle w:val="MainText"/>
            </w:pPr>
            <w:r>
              <w:t>Workshop 6</w:t>
            </w:r>
          </w:p>
        </w:tc>
        <w:tc>
          <w:tcPr>
            <w:tcW w:w="1275" w:type="dxa"/>
          </w:tcPr>
          <w:p w14:paraId="6756ADD4" w14:textId="0508D9A9" w:rsidR="00FD6348" w:rsidRDefault="00FD6348" w:rsidP="00FD6348">
            <w:pPr>
              <w:pStyle w:val="MainText"/>
            </w:pPr>
            <w:r>
              <w:t>Groups</w:t>
            </w:r>
          </w:p>
        </w:tc>
        <w:tc>
          <w:tcPr>
            <w:tcW w:w="2625" w:type="dxa"/>
          </w:tcPr>
          <w:p w14:paraId="03578F50" w14:textId="6CE04C2E" w:rsidR="00FD6348" w:rsidRDefault="36809215" w:rsidP="00FD6348">
            <w:pPr>
              <w:pStyle w:val="MainText"/>
            </w:pPr>
            <w:r>
              <w:t>See Group Sheet</w:t>
            </w:r>
          </w:p>
        </w:tc>
      </w:tr>
      <w:tr w:rsidR="00FD6348" w14:paraId="67182795" w14:textId="77777777" w:rsidTr="44BC7581">
        <w:tc>
          <w:tcPr>
            <w:tcW w:w="2252" w:type="dxa"/>
          </w:tcPr>
          <w:p w14:paraId="55E59CFA" w14:textId="0C4BA8B8" w:rsidR="00FD6348" w:rsidRDefault="00FD6348" w:rsidP="00FD6348">
            <w:pPr>
              <w:pStyle w:val="MainText"/>
            </w:pPr>
            <w:r>
              <w:t>1</w:t>
            </w:r>
            <w:r w:rsidR="7D636C30">
              <w:t>640</w:t>
            </w:r>
            <w:r>
              <w:t>-17</w:t>
            </w:r>
            <w:r w:rsidR="353A6428">
              <w:t>10</w:t>
            </w:r>
          </w:p>
        </w:tc>
        <w:tc>
          <w:tcPr>
            <w:tcW w:w="4406" w:type="dxa"/>
          </w:tcPr>
          <w:p w14:paraId="64C4044D" w14:textId="31185B28" w:rsidR="00FD6348" w:rsidRDefault="00FD6348" w:rsidP="00FD6348">
            <w:pPr>
              <w:pStyle w:val="MainText"/>
            </w:pPr>
            <w:r>
              <w:t>Closing Plenary</w:t>
            </w:r>
          </w:p>
        </w:tc>
        <w:tc>
          <w:tcPr>
            <w:tcW w:w="1275" w:type="dxa"/>
          </w:tcPr>
          <w:p w14:paraId="4EE5E3E0" w14:textId="7D054F12" w:rsidR="00FD6348" w:rsidRDefault="00FD6348" w:rsidP="00FD6348">
            <w:pPr>
              <w:pStyle w:val="MainText"/>
            </w:pPr>
            <w:r>
              <w:t>All</w:t>
            </w:r>
          </w:p>
        </w:tc>
        <w:tc>
          <w:tcPr>
            <w:tcW w:w="2625" w:type="dxa"/>
          </w:tcPr>
          <w:p w14:paraId="6463E369" w14:textId="2057B348" w:rsidR="00FD6348" w:rsidRDefault="00B21AA2" w:rsidP="00FD6348">
            <w:pPr>
              <w:pStyle w:val="MainText"/>
            </w:pPr>
            <w:r>
              <w:t>See Group Sheet</w:t>
            </w:r>
            <w:r w:rsidR="1EFB1A0A">
              <w:t xml:space="preserve"> (1H16 </w:t>
            </w:r>
            <w:r w:rsidR="2D87B141">
              <w:t xml:space="preserve">or </w:t>
            </w:r>
            <w:r w:rsidR="1EFB1A0A">
              <w:t>1H39</w:t>
            </w:r>
            <w:r w:rsidR="2BBAD84F">
              <w:t>)</w:t>
            </w:r>
          </w:p>
        </w:tc>
      </w:tr>
      <w:tr w:rsidR="00FD6348" w14:paraId="6E32D87E" w14:textId="77777777" w:rsidTr="44BC7581">
        <w:tc>
          <w:tcPr>
            <w:tcW w:w="2252" w:type="dxa"/>
          </w:tcPr>
          <w:p w14:paraId="2D3FD217" w14:textId="41492587" w:rsidR="00FD6348" w:rsidRPr="00FD6348" w:rsidRDefault="00FD6348" w:rsidP="1DA8B23A">
            <w:pPr>
              <w:pStyle w:val="MainText"/>
              <w:rPr>
                <w:b/>
                <w:bCs/>
              </w:rPr>
            </w:pPr>
            <w:r w:rsidRPr="1DA8B23A">
              <w:rPr>
                <w:b/>
                <w:bCs/>
              </w:rPr>
              <w:t>17</w:t>
            </w:r>
            <w:r w:rsidR="70B351A8" w:rsidRPr="1DA8B23A">
              <w:rPr>
                <w:b/>
                <w:bCs/>
              </w:rPr>
              <w:t>10</w:t>
            </w:r>
          </w:p>
        </w:tc>
        <w:tc>
          <w:tcPr>
            <w:tcW w:w="4406" w:type="dxa"/>
          </w:tcPr>
          <w:p w14:paraId="046B83B1" w14:textId="7F024CFE" w:rsidR="00FD6348" w:rsidRPr="00FD6348" w:rsidRDefault="00FD6348" w:rsidP="00FD6348">
            <w:pPr>
              <w:pStyle w:val="MainText"/>
              <w:rPr>
                <w:b/>
              </w:rPr>
            </w:pPr>
            <w:r w:rsidRPr="00FD6348">
              <w:rPr>
                <w:b/>
              </w:rPr>
              <w:t>Finish</w:t>
            </w:r>
          </w:p>
        </w:tc>
        <w:tc>
          <w:tcPr>
            <w:tcW w:w="1275" w:type="dxa"/>
          </w:tcPr>
          <w:p w14:paraId="2BA7CDC8" w14:textId="2B441AC2" w:rsidR="00FD6348" w:rsidRDefault="00FD6348" w:rsidP="00FD6348">
            <w:pPr>
              <w:pStyle w:val="MainText"/>
            </w:pPr>
            <w:r>
              <w:t>All</w:t>
            </w:r>
          </w:p>
        </w:tc>
        <w:tc>
          <w:tcPr>
            <w:tcW w:w="2625" w:type="dxa"/>
            <w:shd w:val="clear" w:color="auto" w:fill="E7E6E6" w:themeFill="background2"/>
          </w:tcPr>
          <w:p w14:paraId="5F8E3923" w14:textId="77777777" w:rsidR="00FD6348" w:rsidRDefault="00FD6348" w:rsidP="00FD6348">
            <w:pPr>
              <w:pStyle w:val="MainText"/>
            </w:pPr>
          </w:p>
        </w:tc>
      </w:tr>
    </w:tbl>
    <w:p w14:paraId="272FAF42" w14:textId="6B6331CB" w:rsidR="00FD6348" w:rsidRDefault="00FD6348" w:rsidP="00FD6348">
      <w:pPr>
        <w:pStyle w:val="Main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395"/>
      </w:tblGrid>
      <w:tr w:rsidR="00BC2FED" w14:paraId="48A11583" w14:textId="77777777" w:rsidTr="44BC7581">
        <w:trPr>
          <w:jc w:val="center"/>
        </w:trPr>
        <w:tc>
          <w:tcPr>
            <w:tcW w:w="8926" w:type="dxa"/>
            <w:gridSpan w:val="2"/>
            <w:shd w:val="clear" w:color="auto" w:fill="D0CECE" w:themeFill="background2" w:themeFillShade="E6"/>
          </w:tcPr>
          <w:p w14:paraId="6221DCBD" w14:textId="494CE90D" w:rsidR="00BC2FED" w:rsidRPr="00BC2FED" w:rsidRDefault="46FEA53D" w:rsidP="5F762141">
            <w:pPr>
              <w:pStyle w:val="MainText"/>
              <w:jc w:val="center"/>
              <w:rPr>
                <w:b/>
                <w:bCs/>
              </w:rPr>
            </w:pPr>
            <w:r w:rsidRPr="5F762141">
              <w:rPr>
                <w:b/>
                <w:bCs/>
              </w:rPr>
              <w:t>WORKSHOPS (</w:t>
            </w:r>
            <w:r w:rsidR="7A1A8B45" w:rsidRPr="5F762141">
              <w:rPr>
                <w:b/>
                <w:bCs/>
              </w:rPr>
              <w:t>Groups will rotate through these</w:t>
            </w:r>
            <w:r w:rsidRPr="5F762141">
              <w:rPr>
                <w:b/>
                <w:bCs/>
              </w:rPr>
              <w:t xml:space="preserve"> each day)</w:t>
            </w:r>
          </w:p>
        </w:tc>
      </w:tr>
      <w:tr w:rsidR="00FD6348" w14:paraId="2D44AE6F" w14:textId="77777777" w:rsidTr="44BC7581">
        <w:trPr>
          <w:jc w:val="center"/>
        </w:trPr>
        <w:tc>
          <w:tcPr>
            <w:tcW w:w="4531" w:type="dxa"/>
          </w:tcPr>
          <w:p w14:paraId="66C32412" w14:textId="1AFEA0CB" w:rsidR="00FD6348" w:rsidRPr="00BC2FED" w:rsidRDefault="00FD6348" w:rsidP="00BC2FED">
            <w:pPr>
              <w:pStyle w:val="MainText"/>
              <w:jc w:val="center"/>
              <w:rPr>
                <w:b/>
              </w:rPr>
            </w:pPr>
            <w:r w:rsidRPr="00BC2FED">
              <w:rPr>
                <w:b/>
              </w:rPr>
              <w:t>Day 1</w:t>
            </w:r>
          </w:p>
        </w:tc>
        <w:tc>
          <w:tcPr>
            <w:tcW w:w="4395" w:type="dxa"/>
          </w:tcPr>
          <w:p w14:paraId="674BAC71" w14:textId="4FBDC8AE" w:rsidR="00BC2FED" w:rsidRPr="00BC2FED" w:rsidRDefault="00FD6348" w:rsidP="5F762141">
            <w:pPr>
              <w:pStyle w:val="MainText"/>
              <w:jc w:val="center"/>
              <w:rPr>
                <w:b/>
                <w:bCs/>
              </w:rPr>
            </w:pPr>
            <w:r w:rsidRPr="5F762141">
              <w:rPr>
                <w:b/>
                <w:bCs/>
              </w:rPr>
              <w:t>D</w:t>
            </w:r>
            <w:r w:rsidR="00BC2FED" w:rsidRPr="5F762141">
              <w:rPr>
                <w:b/>
                <w:bCs/>
              </w:rPr>
              <w:t>ay</w:t>
            </w:r>
            <w:r w:rsidRPr="5F762141">
              <w:rPr>
                <w:b/>
                <w:bCs/>
              </w:rPr>
              <w:t xml:space="preserve"> 2</w:t>
            </w:r>
          </w:p>
        </w:tc>
      </w:tr>
      <w:tr w:rsidR="00FD6348" w14:paraId="3AF65A96" w14:textId="77777777" w:rsidTr="44BC7581">
        <w:trPr>
          <w:jc w:val="center"/>
        </w:trPr>
        <w:tc>
          <w:tcPr>
            <w:tcW w:w="4531" w:type="dxa"/>
          </w:tcPr>
          <w:p w14:paraId="61FAC63B" w14:textId="525EFD48" w:rsidR="00BC2FED" w:rsidRDefault="52BFBA52" w:rsidP="00BC2FED">
            <w:pPr>
              <w:pStyle w:val="Bulletpointstyle"/>
            </w:pPr>
            <w:r>
              <w:t>Wellbeing and Resilience 1</w:t>
            </w:r>
          </w:p>
          <w:p w14:paraId="6C93A63D" w14:textId="19E0466E" w:rsidR="00BC2FED" w:rsidRDefault="00BC2FED" w:rsidP="00BC2FED">
            <w:pPr>
              <w:pStyle w:val="Bulletpointstyle"/>
            </w:pPr>
            <w:proofErr w:type="spellStart"/>
            <w:r>
              <w:t>Bedspace</w:t>
            </w:r>
            <w:proofErr w:type="spellEnd"/>
            <w:r>
              <w:t xml:space="preserve"> Introduction</w:t>
            </w:r>
          </w:p>
          <w:p w14:paraId="775D6612" w14:textId="58A54D6A" w:rsidR="00BC2FED" w:rsidRDefault="00BC2FED" w:rsidP="00BC2FED">
            <w:pPr>
              <w:pStyle w:val="Bulletpointstyle"/>
            </w:pPr>
            <w:r>
              <w:t>Manual Handling (in PPE)</w:t>
            </w:r>
          </w:p>
          <w:p w14:paraId="5521C0BE" w14:textId="436510C9" w:rsidR="00BC2FED" w:rsidRDefault="00BC2FED" w:rsidP="00BC2FED">
            <w:pPr>
              <w:pStyle w:val="Bulletpointstyle"/>
            </w:pPr>
            <w:r>
              <w:t>Basic Nursing Care</w:t>
            </w:r>
            <w:r w:rsidR="00470986">
              <w:t xml:space="preserve"> 1</w:t>
            </w:r>
            <w:r>
              <w:t xml:space="preserve"> (</w:t>
            </w:r>
            <w:r w:rsidR="00470986">
              <w:t>Essential personal care</w:t>
            </w:r>
            <w:r>
              <w:t>)</w:t>
            </w:r>
          </w:p>
          <w:p w14:paraId="0AEC0AC6" w14:textId="5AECB55E" w:rsidR="00BC2FED" w:rsidRDefault="00BC2FED" w:rsidP="00BC2FED">
            <w:pPr>
              <w:pStyle w:val="Bulletpointstyle"/>
            </w:pPr>
            <w:r>
              <w:t xml:space="preserve">Observations </w:t>
            </w:r>
          </w:p>
          <w:p w14:paraId="114AD934" w14:textId="5D3EAEEB" w:rsidR="00BC2FED" w:rsidRDefault="52BFBA52" w:rsidP="00BC2FED">
            <w:pPr>
              <w:pStyle w:val="Bulletpointstyle"/>
            </w:pPr>
            <w:r>
              <w:t xml:space="preserve">A to E </w:t>
            </w:r>
            <w:r w:rsidR="0EC813F9">
              <w:t>A</w:t>
            </w:r>
            <w:r>
              <w:t>ssessment</w:t>
            </w:r>
          </w:p>
          <w:p w14:paraId="3EE49624" w14:textId="77777777" w:rsidR="00FD6348" w:rsidRDefault="00FD6348" w:rsidP="00BC2FED">
            <w:pPr>
              <w:pStyle w:val="Bulletpointstyle"/>
              <w:numPr>
                <w:ilvl w:val="0"/>
                <w:numId w:val="0"/>
              </w:numPr>
              <w:ind w:left="360"/>
            </w:pPr>
          </w:p>
        </w:tc>
        <w:tc>
          <w:tcPr>
            <w:tcW w:w="4395" w:type="dxa"/>
          </w:tcPr>
          <w:p w14:paraId="6D707745" w14:textId="5284C3CF" w:rsidR="00BC2FED" w:rsidRDefault="00BC2FED" w:rsidP="00BC2FED">
            <w:pPr>
              <w:pStyle w:val="Bulletpointstyle"/>
            </w:pPr>
            <w:r>
              <w:t>Infection Control and A</w:t>
            </w:r>
            <w:r w:rsidR="52A016BE">
              <w:t xml:space="preserve">septic Non-Touch Technique </w:t>
            </w:r>
            <w:r>
              <w:t>(in PPE)</w:t>
            </w:r>
          </w:p>
          <w:p w14:paraId="177A1226" w14:textId="2B39488D" w:rsidR="00BC2FED" w:rsidRDefault="00BC2FED" w:rsidP="00BC2FED">
            <w:pPr>
              <w:pStyle w:val="Bulletpointstyle"/>
            </w:pPr>
            <w:proofErr w:type="spellStart"/>
            <w:r>
              <w:t>Proning</w:t>
            </w:r>
            <w:proofErr w:type="spellEnd"/>
            <w:r>
              <w:t xml:space="preserve"> (in PPE)</w:t>
            </w:r>
          </w:p>
          <w:p w14:paraId="1C9D58F0" w14:textId="251A79E2" w:rsidR="00BC2FED" w:rsidRDefault="00BC2FED" w:rsidP="00BC2FED">
            <w:pPr>
              <w:pStyle w:val="Bulletpointstyle"/>
            </w:pPr>
            <w:r>
              <w:t>B</w:t>
            </w:r>
            <w:r w:rsidR="4C15856C">
              <w:t>asic Life Support</w:t>
            </w:r>
            <w:r>
              <w:t xml:space="preserve"> (in PPE)</w:t>
            </w:r>
          </w:p>
          <w:p w14:paraId="56C20068" w14:textId="159FBBF1" w:rsidR="00BC2FED" w:rsidRDefault="00BC2FED" w:rsidP="00BC2FED">
            <w:pPr>
              <w:pStyle w:val="Bulletpointstyle"/>
            </w:pPr>
            <w:r>
              <w:t>B</w:t>
            </w:r>
            <w:r w:rsidR="00470986">
              <w:t>asic Nursing Care 2 (Line and skincare)</w:t>
            </w:r>
          </w:p>
          <w:p w14:paraId="5D8C1C70" w14:textId="354FF260" w:rsidR="00BC2FED" w:rsidRDefault="00BC2FED" w:rsidP="00BC2FED">
            <w:pPr>
              <w:pStyle w:val="Bulletpointstyle"/>
            </w:pPr>
            <w:r>
              <w:t>Recognising the Deteriorating Patient and Calling for Help</w:t>
            </w:r>
          </w:p>
          <w:p w14:paraId="6260B74C" w14:textId="714CDABF" w:rsidR="00FD6348" w:rsidRDefault="52BFBA52" w:rsidP="5F762141">
            <w:pPr>
              <w:pStyle w:val="Bulletpointstyle"/>
            </w:pPr>
            <w:r>
              <w:t>Wellbeing and Resilience 2</w:t>
            </w:r>
          </w:p>
        </w:tc>
      </w:tr>
    </w:tbl>
    <w:p w14:paraId="1475BB74" w14:textId="77777777" w:rsidR="00FD6348" w:rsidRPr="00FA1789" w:rsidRDefault="00FD6348" w:rsidP="00FD6348">
      <w:pPr>
        <w:pStyle w:val="MainText"/>
      </w:pPr>
    </w:p>
    <w:sectPr w:rsidR="00FD6348" w:rsidRPr="00FA1789" w:rsidSect="00F53628">
      <w:headerReference w:type="first" r:id="rId8"/>
      <w:type w:val="continuous"/>
      <w:pgSz w:w="11900" w:h="16840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30001" w14:textId="77777777" w:rsidR="00CE2C46" w:rsidRDefault="00CE2C46" w:rsidP="00FA1789">
      <w:r>
        <w:separator/>
      </w:r>
    </w:p>
  </w:endnote>
  <w:endnote w:type="continuationSeparator" w:id="0">
    <w:p w14:paraId="04DC5416" w14:textId="77777777" w:rsidR="00CE2C46" w:rsidRDefault="00CE2C46" w:rsidP="00F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760FB" w14:textId="77777777" w:rsidR="00CE2C46" w:rsidRDefault="00CE2C46" w:rsidP="00FA1789">
      <w:r>
        <w:separator/>
      </w:r>
    </w:p>
  </w:footnote>
  <w:footnote w:type="continuationSeparator" w:id="0">
    <w:p w14:paraId="1B2B4230" w14:textId="77777777" w:rsidR="00CE2C46" w:rsidRDefault="00CE2C46" w:rsidP="00FA1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4D03" w14:textId="18F5A0FC" w:rsidR="00F53628" w:rsidRDefault="00831F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2DAF87" wp14:editId="1DF714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6240" cy="106592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Template_Word_Blank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5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10B8"/>
    <w:multiLevelType w:val="hybridMultilevel"/>
    <w:tmpl w:val="DD2C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31DB3"/>
    <w:multiLevelType w:val="hybridMultilevel"/>
    <w:tmpl w:val="DDE08032"/>
    <w:lvl w:ilvl="0" w:tplc="9F82AB60">
      <w:start w:val="1"/>
      <w:numFmt w:val="bullet"/>
      <w:lvlText w:val=""/>
      <w:lvlJc w:val="left"/>
      <w:pPr>
        <w:ind w:left="227" w:hanging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22337"/>
    <w:multiLevelType w:val="hybridMultilevel"/>
    <w:tmpl w:val="76BCAF4A"/>
    <w:lvl w:ilvl="0" w:tplc="FAC2902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7F46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21798"/>
    <w:multiLevelType w:val="hybridMultilevel"/>
    <w:tmpl w:val="73A4BB4C"/>
    <w:lvl w:ilvl="0" w:tplc="D0ACDE40">
      <w:start w:val="1"/>
      <w:numFmt w:val="bullet"/>
      <w:pStyle w:val="Bulletpointsty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6E"/>
    <w:rsid w:val="000531EE"/>
    <w:rsid w:val="0008741F"/>
    <w:rsid w:val="001A220F"/>
    <w:rsid w:val="001E2461"/>
    <w:rsid w:val="001E69F7"/>
    <w:rsid w:val="0023774B"/>
    <w:rsid w:val="002C4632"/>
    <w:rsid w:val="002E5243"/>
    <w:rsid w:val="00303D4E"/>
    <w:rsid w:val="00342E60"/>
    <w:rsid w:val="00367688"/>
    <w:rsid w:val="003A634D"/>
    <w:rsid w:val="003C0CDF"/>
    <w:rsid w:val="003F0B8E"/>
    <w:rsid w:val="0040792B"/>
    <w:rsid w:val="0044743F"/>
    <w:rsid w:val="0045105B"/>
    <w:rsid w:val="00462536"/>
    <w:rsid w:val="00470986"/>
    <w:rsid w:val="00497A11"/>
    <w:rsid w:val="005417D4"/>
    <w:rsid w:val="005B1B00"/>
    <w:rsid w:val="005E7D49"/>
    <w:rsid w:val="006219FF"/>
    <w:rsid w:val="006F55F0"/>
    <w:rsid w:val="0071435A"/>
    <w:rsid w:val="00800DFC"/>
    <w:rsid w:val="00831469"/>
    <w:rsid w:val="00831F86"/>
    <w:rsid w:val="008A6359"/>
    <w:rsid w:val="00934582"/>
    <w:rsid w:val="00B21AA2"/>
    <w:rsid w:val="00B27B43"/>
    <w:rsid w:val="00BC2FED"/>
    <w:rsid w:val="00BD50DD"/>
    <w:rsid w:val="00BE7D21"/>
    <w:rsid w:val="00BF44B5"/>
    <w:rsid w:val="00C030B4"/>
    <w:rsid w:val="00CE2C46"/>
    <w:rsid w:val="00D37FCD"/>
    <w:rsid w:val="00E0436E"/>
    <w:rsid w:val="00EC33C7"/>
    <w:rsid w:val="00F16938"/>
    <w:rsid w:val="00F44D24"/>
    <w:rsid w:val="00F511D0"/>
    <w:rsid w:val="00F53628"/>
    <w:rsid w:val="00FA1789"/>
    <w:rsid w:val="00FD0DB8"/>
    <w:rsid w:val="00FD6348"/>
    <w:rsid w:val="03A568EF"/>
    <w:rsid w:val="0608E063"/>
    <w:rsid w:val="06E9A547"/>
    <w:rsid w:val="06EAC242"/>
    <w:rsid w:val="0753864C"/>
    <w:rsid w:val="08B36E04"/>
    <w:rsid w:val="09DE67C1"/>
    <w:rsid w:val="0A374425"/>
    <w:rsid w:val="0B8EABE0"/>
    <w:rsid w:val="0BECE570"/>
    <w:rsid w:val="0D021ECB"/>
    <w:rsid w:val="0E1ADE09"/>
    <w:rsid w:val="0EC813F9"/>
    <w:rsid w:val="0F046BBE"/>
    <w:rsid w:val="0FFA48C6"/>
    <w:rsid w:val="11B9654B"/>
    <w:rsid w:val="135B3700"/>
    <w:rsid w:val="13993D34"/>
    <w:rsid w:val="16033779"/>
    <w:rsid w:val="161D42E2"/>
    <w:rsid w:val="17044D63"/>
    <w:rsid w:val="185185D1"/>
    <w:rsid w:val="1857A1E4"/>
    <w:rsid w:val="1A146318"/>
    <w:rsid w:val="1DA8B23A"/>
    <w:rsid w:val="1DC12C6B"/>
    <w:rsid w:val="1EFB1A0A"/>
    <w:rsid w:val="1F00598E"/>
    <w:rsid w:val="224C8D76"/>
    <w:rsid w:val="22A11378"/>
    <w:rsid w:val="24D3A584"/>
    <w:rsid w:val="2549FDA9"/>
    <w:rsid w:val="25B6C23C"/>
    <w:rsid w:val="266B4E7F"/>
    <w:rsid w:val="27DD0382"/>
    <w:rsid w:val="2BBAD84F"/>
    <w:rsid w:val="2CA2283E"/>
    <w:rsid w:val="2CBE3718"/>
    <w:rsid w:val="2D87B141"/>
    <w:rsid w:val="2FFAF329"/>
    <w:rsid w:val="3002C3AD"/>
    <w:rsid w:val="30163823"/>
    <w:rsid w:val="30275420"/>
    <w:rsid w:val="31ADA1AB"/>
    <w:rsid w:val="32345DE3"/>
    <w:rsid w:val="343E1A13"/>
    <w:rsid w:val="34A7ACF0"/>
    <w:rsid w:val="353A6428"/>
    <w:rsid w:val="36809215"/>
    <w:rsid w:val="36B2D6B5"/>
    <w:rsid w:val="3888CB4B"/>
    <w:rsid w:val="3A61DA48"/>
    <w:rsid w:val="3C17DFF5"/>
    <w:rsid w:val="3D2226C7"/>
    <w:rsid w:val="3D89B855"/>
    <w:rsid w:val="42813B07"/>
    <w:rsid w:val="447C4199"/>
    <w:rsid w:val="44BC7581"/>
    <w:rsid w:val="466D800E"/>
    <w:rsid w:val="46FEA53D"/>
    <w:rsid w:val="4709289D"/>
    <w:rsid w:val="485F9268"/>
    <w:rsid w:val="491F3ABE"/>
    <w:rsid w:val="4C15856C"/>
    <w:rsid w:val="4C1D1EC1"/>
    <w:rsid w:val="4C59BC1F"/>
    <w:rsid w:val="4CAD83F8"/>
    <w:rsid w:val="4E640FAE"/>
    <w:rsid w:val="4FBF7CA7"/>
    <w:rsid w:val="52A016BE"/>
    <w:rsid w:val="52BFBA52"/>
    <w:rsid w:val="537C8734"/>
    <w:rsid w:val="53E7088B"/>
    <w:rsid w:val="565447D9"/>
    <w:rsid w:val="57AA9091"/>
    <w:rsid w:val="581DA588"/>
    <w:rsid w:val="582C08FD"/>
    <w:rsid w:val="5F31FEED"/>
    <w:rsid w:val="5F5A6D82"/>
    <w:rsid w:val="5F762141"/>
    <w:rsid w:val="68467484"/>
    <w:rsid w:val="68BA8A55"/>
    <w:rsid w:val="69C6E9C7"/>
    <w:rsid w:val="6C65C8F5"/>
    <w:rsid w:val="6D7699F1"/>
    <w:rsid w:val="7060ED57"/>
    <w:rsid w:val="70B351A8"/>
    <w:rsid w:val="73D0B851"/>
    <w:rsid w:val="746D22B6"/>
    <w:rsid w:val="74AB0887"/>
    <w:rsid w:val="764D1ED8"/>
    <w:rsid w:val="798EF5E3"/>
    <w:rsid w:val="799418A8"/>
    <w:rsid w:val="7A1A8B45"/>
    <w:rsid w:val="7A3DD3FE"/>
    <w:rsid w:val="7A651F93"/>
    <w:rsid w:val="7A7BAAF5"/>
    <w:rsid w:val="7D285348"/>
    <w:rsid w:val="7D554F20"/>
    <w:rsid w:val="7D636C30"/>
    <w:rsid w:val="7ED8F589"/>
    <w:rsid w:val="7EF141F3"/>
    <w:rsid w:val="7FF2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BA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32"/>
    <w:rPr>
      <w:rFonts w:ascii="Tahoma" w:hAnsi="Tahoma" w:cs="Arial"/>
      <w:sz w:val="22"/>
      <w:szCs w:val="20"/>
      <w:lang w:val="en-GB"/>
    </w:rPr>
  </w:style>
  <w:style w:type="paragraph" w:styleId="Heading1">
    <w:name w:val="heading 1"/>
    <w:basedOn w:val="Subtitle"/>
    <w:next w:val="BodyText"/>
    <w:link w:val="Heading1Char"/>
    <w:uiPriority w:val="9"/>
    <w:qFormat/>
    <w:rsid w:val="0023774B"/>
    <w:pPr>
      <w:spacing w:after="284" w:line="480" w:lineRule="exact"/>
      <w:outlineLvl w:val="0"/>
    </w:pPr>
    <w:rPr>
      <w:bCs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B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B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1B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1B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1B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1B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74B"/>
    <w:rPr>
      <w:rFonts w:ascii="Tahoma" w:hAnsi="Tahoma" w:cs="Tahoma"/>
      <w:b/>
      <w:color w:val="000000" w:themeColor="text1"/>
      <w:sz w:val="40"/>
      <w:szCs w:val="40"/>
      <w:lang w:val="en-GB"/>
    </w:rPr>
  </w:style>
  <w:style w:type="paragraph" w:customStyle="1" w:styleId="Bulletpointstyle">
    <w:name w:val="Bullet point style"/>
    <w:basedOn w:val="MainText"/>
    <w:qFormat/>
    <w:rsid w:val="00EC33C7"/>
    <w:pPr>
      <w:numPr>
        <w:numId w:val="2"/>
      </w:numPr>
      <w:spacing w:after="40"/>
    </w:pPr>
    <w:rPr>
      <w:color w:val="000000" w:themeColor="text1"/>
    </w:rPr>
  </w:style>
  <w:style w:type="paragraph" w:customStyle="1" w:styleId="Footnotestyle">
    <w:name w:val="Footnote style"/>
    <w:basedOn w:val="Normal"/>
    <w:qFormat/>
    <w:rsid w:val="00FA1789"/>
    <w:rPr>
      <w:rFonts w:cs="Tahoma"/>
      <w:sz w:val="13"/>
      <w:szCs w:val="13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74B"/>
    <w:pPr>
      <w:spacing w:before="240" w:after="85" w:line="300" w:lineRule="exact"/>
    </w:pPr>
    <w:rPr>
      <w:rFonts w:cs="Tahoma"/>
      <w:b/>
      <w:bCs/>
      <w:color w:val="000000" w:themeColor="tex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74B"/>
    <w:rPr>
      <w:rFonts w:ascii="Tahoma" w:hAnsi="Tahoma" w:cs="Tahoma"/>
      <w:b/>
      <w:bCs/>
      <w:color w:val="000000" w:themeColor="text1"/>
      <w:sz w:val="28"/>
      <w:szCs w:val="28"/>
      <w:lang w:val="en-GB"/>
    </w:rPr>
  </w:style>
  <w:style w:type="paragraph" w:customStyle="1" w:styleId="MainText">
    <w:name w:val="Main Text"/>
    <w:basedOn w:val="Normal"/>
    <w:qFormat/>
    <w:rsid w:val="00FA1789"/>
    <w:pPr>
      <w:spacing w:line="320" w:lineRule="exact"/>
    </w:pPr>
    <w:rPr>
      <w:rFonts w:cs="Tahoma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89"/>
    <w:rPr>
      <w:rFonts w:ascii="Tahoma" w:hAnsi="Tahoma" w:cs="Arial"/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1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789"/>
    <w:rPr>
      <w:rFonts w:ascii="Tahoma" w:hAnsi="Tahoma" w:cs="Arial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1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789"/>
    <w:rPr>
      <w:rFonts w:ascii="Tahoma" w:hAnsi="Tahoma" w:cs="Arial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1B00"/>
    <w:rPr>
      <w:rFonts w:asciiTheme="majorHAnsi" w:eastAsiaTheme="majorEastAsia" w:hAnsiTheme="majorHAnsi" w:cstheme="majorBidi"/>
      <w:color w:val="000000" w:themeColor="tex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1B0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B1B00"/>
    <w:rPr>
      <w:rFonts w:asciiTheme="majorHAnsi" w:eastAsiaTheme="majorEastAsia" w:hAnsiTheme="majorHAnsi" w:cstheme="majorBidi"/>
      <w:i/>
      <w:iCs/>
      <w:color w:val="000000" w:themeColor="text1"/>
      <w:sz w:val="22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B1B00"/>
    <w:rPr>
      <w:rFonts w:asciiTheme="majorHAnsi" w:eastAsiaTheme="majorEastAsia" w:hAnsiTheme="majorHAnsi" w:cstheme="majorBidi"/>
      <w:color w:val="000000" w:themeColor="text1"/>
      <w:sz w:val="2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B1B00"/>
    <w:rPr>
      <w:rFonts w:asciiTheme="majorHAnsi" w:eastAsiaTheme="majorEastAsia" w:hAnsiTheme="majorHAnsi" w:cstheme="majorBidi"/>
      <w:color w:val="000000" w:themeColor="text1"/>
      <w:sz w:val="22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B1B00"/>
    <w:rPr>
      <w:rFonts w:asciiTheme="majorHAnsi" w:eastAsiaTheme="majorEastAsia" w:hAnsiTheme="majorHAnsi" w:cstheme="majorBidi"/>
      <w:i/>
      <w:iCs/>
      <w:color w:val="000000" w:themeColor="text1"/>
      <w:sz w:val="22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5B1B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styleId="IntenseEmphasis">
    <w:name w:val="Intense Emphasis"/>
    <w:basedOn w:val="DefaultParagraphFont"/>
    <w:uiPriority w:val="21"/>
    <w:qFormat/>
    <w:rsid w:val="005B1B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B0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B00"/>
    <w:rPr>
      <w:rFonts w:ascii="Tahoma" w:hAnsi="Tahoma" w:cs="Arial"/>
      <w:i/>
      <w:iCs/>
      <w:color w:val="000000" w:themeColor="text1"/>
      <w:sz w:val="22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5B1B00"/>
    <w:rPr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5B1B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417D4"/>
    <w:rPr>
      <w:smallCaps/>
    </w:rPr>
  </w:style>
  <w:style w:type="paragraph" w:styleId="NoSpacing">
    <w:name w:val="No Spacing"/>
    <w:uiPriority w:val="1"/>
    <w:qFormat/>
    <w:rsid w:val="0071435A"/>
    <w:rPr>
      <w:rFonts w:ascii="Tahoma" w:hAnsi="Tahoma" w:cs="Arial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D6348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table" w:styleId="TableGrid">
    <w:name w:val="Table Grid"/>
    <w:basedOn w:val="TableNormal"/>
    <w:uiPriority w:val="39"/>
    <w:rsid w:val="00FD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32"/>
    <w:rPr>
      <w:rFonts w:ascii="Tahoma" w:hAnsi="Tahoma" w:cs="Arial"/>
      <w:sz w:val="22"/>
      <w:szCs w:val="20"/>
      <w:lang w:val="en-GB"/>
    </w:rPr>
  </w:style>
  <w:style w:type="paragraph" w:styleId="Heading1">
    <w:name w:val="heading 1"/>
    <w:basedOn w:val="Subtitle"/>
    <w:next w:val="BodyText"/>
    <w:link w:val="Heading1Char"/>
    <w:uiPriority w:val="9"/>
    <w:qFormat/>
    <w:rsid w:val="0023774B"/>
    <w:pPr>
      <w:spacing w:after="284" w:line="480" w:lineRule="exact"/>
      <w:outlineLvl w:val="0"/>
    </w:pPr>
    <w:rPr>
      <w:bCs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B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B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1B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1B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1B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1B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74B"/>
    <w:rPr>
      <w:rFonts w:ascii="Tahoma" w:hAnsi="Tahoma" w:cs="Tahoma"/>
      <w:b/>
      <w:color w:val="000000" w:themeColor="text1"/>
      <w:sz w:val="40"/>
      <w:szCs w:val="40"/>
      <w:lang w:val="en-GB"/>
    </w:rPr>
  </w:style>
  <w:style w:type="paragraph" w:customStyle="1" w:styleId="Bulletpointstyle">
    <w:name w:val="Bullet point style"/>
    <w:basedOn w:val="MainText"/>
    <w:qFormat/>
    <w:rsid w:val="00EC33C7"/>
    <w:pPr>
      <w:numPr>
        <w:numId w:val="2"/>
      </w:numPr>
      <w:spacing w:after="40"/>
    </w:pPr>
    <w:rPr>
      <w:color w:val="000000" w:themeColor="text1"/>
    </w:rPr>
  </w:style>
  <w:style w:type="paragraph" w:customStyle="1" w:styleId="Footnotestyle">
    <w:name w:val="Footnote style"/>
    <w:basedOn w:val="Normal"/>
    <w:qFormat/>
    <w:rsid w:val="00FA1789"/>
    <w:rPr>
      <w:rFonts w:cs="Tahoma"/>
      <w:sz w:val="13"/>
      <w:szCs w:val="13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74B"/>
    <w:pPr>
      <w:spacing w:before="240" w:after="85" w:line="300" w:lineRule="exact"/>
    </w:pPr>
    <w:rPr>
      <w:rFonts w:cs="Tahoma"/>
      <w:b/>
      <w:bCs/>
      <w:color w:val="000000" w:themeColor="tex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74B"/>
    <w:rPr>
      <w:rFonts w:ascii="Tahoma" w:hAnsi="Tahoma" w:cs="Tahoma"/>
      <w:b/>
      <w:bCs/>
      <w:color w:val="000000" w:themeColor="text1"/>
      <w:sz w:val="28"/>
      <w:szCs w:val="28"/>
      <w:lang w:val="en-GB"/>
    </w:rPr>
  </w:style>
  <w:style w:type="paragraph" w:customStyle="1" w:styleId="MainText">
    <w:name w:val="Main Text"/>
    <w:basedOn w:val="Normal"/>
    <w:qFormat/>
    <w:rsid w:val="00FA1789"/>
    <w:pPr>
      <w:spacing w:line="320" w:lineRule="exact"/>
    </w:pPr>
    <w:rPr>
      <w:rFonts w:cs="Tahoma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89"/>
    <w:rPr>
      <w:rFonts w:ascii="Tahoma" w:hAnsi="Tahoma" w:cs="Arial"/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1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789"/>
    <w:rPr>
      <w:rFonts w:ascii="Tahoma" w:hAnsi="Tahoma" w:cs="Arial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1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789"/>
    <w:rPr>
      <w:rFonts w:ascii="Tahoma" w:hAnsi="Tahoma" w:cs="Arial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1B00"/>
    <w:rPr>
      <w:rFonts w:asciiTheme="majorHAnsi" w:eastAsiaTheme="majorEastAsia" w:hAnsiTheme="majorHAnsi" w:cstheme="majorBidi"/>
      <w:color w:val="000000" w:themeColor="tex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1B0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B1B00"/>
    <w:rPr>
      <w:rFonts w:asciiTheme="majorHAnsi" w:eastAsiaTheme="majorEastAsia" w:hAnsiTheme="majorHAnsi" w:cstheme="majorBidi"/>
      <w:i/>
      <w:iCs/>
      <w:color w:val="000000" w:themeColor="text1"/>
      <w:sz w:val="22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B1B00"/>
    <w:rPr>
      <w:rFonts w:asciiTheme="majorHAnsi" w:eastAsiaTheme="majorEastAsia" w:hAnsiTheme="majorHAnsi" w:cstheme="majorBidi"/>
      <w:color w:val="000000" w:themeColor="text1"/>
      <w:sz w:val="2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B1B00"/>
    <w:rPr>
      <w:rFonts w:asciiTheme="majorHAnsi" w:eastAsiaTheme="majorEastAsia" w:hAnsiTheme="majorHAnsi" w:cstheme="majorBidi"/>
      <w:color w:val="000000" w:themeColor="text1"/>
      <w:sz w:val="22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B1B00"/>
    <w:rPr>
      <w:rFonts w:asciiTheme="majorHAnsi" w:eastAsiaTheme="majorEastAsia" w:hAnsiTheme="majorHAnsi" w:cstheme="majorBidi"/>
      <w:i/>
      <w:iCs/>
      <w:color w:val="000000" w:themeColor="text1"/>
      <w:sz w:val="22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5B1B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styleId="IntenseEmphasis">
    <w:name w:val="Intense Emphasis"/>
    <w:basedOn w:val="DefaultParagraphFont"/>
    <w:uiPriority w:val="21"/>
    <w:qFormat/>
    <w:rsid w:val="005B1B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B0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B00"/>
    <w:rPr>
      <w:rFonts w:ascii="Tahoma" w:hAnsi="Tahoma" w:cs="Arial"/>
      <w:i/>
      <w:iCs/>
      <w:color w:val="000000" w:themeColor="text1"/>
      <w:sz w:val="22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5B1B00"/>
    <w:rPr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5B1B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417D4"/>
    <w:rPr>
      <w:smallCaps/>
    </w:rPr>
  </w:style>
  <w:style w:type="paragraph" w:styleId="NoSpacing">
    <w:name w:val="No Spacing"/>
    <w:uiPriority w:val="1"/>
    <w:qFormat/>
    <w:rsid w:val="0071435A"/>
    <w:rPr>
      <w:rFonts w:ascii="Tahoma" w:hAnsi="Tahoma" w:cs="Arial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D6348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table" w:styleId="TableGrid">
    <w:name w:val="Table Grid"/>
    <w:basedOn w:val="TableNormal"/>
    <w:uiPriority w:val="39"/>
    <w:rsid w:val="00FD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Gemma Malcolm</cp:lastModifiedBy>
  <cp:revision>2</cp:revision>
  <cp:lastPrinted>2016-07-28T09:14:00Z</cp:lastPrinted>
  <dcterms:created xsi:type="dcterms:W3CDTF">2020-04-16T08:28:00Z</dcterms:created>
  <dcterms:modified xsi:type="dcterms:W3CDTF">2020-04-16T08:28:00Z</dcterms:modified>
</cp:coreProperties>
</file>