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1D" w:rsidRDefault="00556966" w:rsidP="00283EA2">
      <w:r w:rsidRPr="00556966">
        <w:rPr>
          <w:noProof/>
        </w:rPr>
        <w:pict>
          <v:rect id="Rectangle 8" o:spid="_x0000_s1026" style="position:absolute;margin-left:-81.95pt;margin-top:-80.7pt;width:632.2pt;height:300.4pt;z-index:251603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" fillcolor="black [3200]" strokecolor="black [1600]" strokeweight="2pt"/>
        </w:pict>
      </w:r>
      <w:r w:rsidRPr="0055696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margin-left:-12.4pt;margin-top:-40.85pt;width:4in;height:98.05pt;z-index:2517888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" fillcolor="black [3213]" strokeweight=".5pt">
            <v:textbox>
              <w:txbxContent>
                <w:p w:rsidR="00D94A1D" w:rsidRPr="00D94A1D" w:rsidRDefault="00D94A1D" w:rsidP="00D94A1D">
                  <w:pPr>
                    <w:spacing w:line="240" w:lineRule="auto"/>
                    <w:rPr>
                      <w:rFonts w:ascii="Bree-SH-Headline" w:hAnsi="Bree-SH-Headline"/>
                      <w:color w:val="EC6602"/>
                      <w:sz w:val="180"/>
                      <w:szCs w:val="180"/>
                      <w:lang w:val="en-GB"/>
                    </w:rPr>
                  </w:pPr>
                  <w:r w:rsidRPr="00D94A1D">
                    <w:rPr>
                      <w:rFonts w:ascii="Bree-SH-Headline" w:hAnsi="Bree-SH-Headline"/>
                      <w:color w:val="EC6602"/>
                      <w:sz w:val="72"/>
                      <w:szCs w:val="72"/>
                      <w:lang w:val="en-GB"/>
                    </w:rPr>
                    <w:t>A new era in ultrasound</w:t>
                  </w:r>
                </w:p>
              </w:txbxContent>
            </v:textbox>
          </v:shape>
        </w:pict>
      </w:r>
      <w:r w:rsidR="00D94A1D" w:rsidRPr="00283EA2">
        <w:rPr>
          <w:noProof/>
          <w:lang w:val="en-IE" w:eastAsia="en-IE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3026410</wp:posOffset>
            </wp:positionH>
            <wp:positionV relativeFrom="paragraph">
              <wp:posOffset>-668546</wp:posOffset>
            </wp:positionV>
            <wp:extent cx="3836670" cy="3218180"/>
            <wp:effectExtent l="0" t="0" r="0" b="127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D089735-9257-4953-A6F0-CE814C43C4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D089735-9257-4953-A6F0-CE814C43C4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912" t="14629" r="7570" b="27894"/>
                    <a:stretch/>
                  </pic:blipFill>
                  <pic:spPr>
                    <a:xfrm>
                      <a:off x="0" y="0"/>
                      <a:ext cx="3836670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A1D" w:rsidRDefault="00556966" w:rsidP="00283EA2">
      <w:r w:rsidRPr="00556966">
        <w:rPr>
          <w:noProof/>
        </w:rPr>
        <w:pict>
          <v:shape id="Text Box 10" o:spid="_x0000_s1027" type="#_x0000_t202" style="position:absolute;margin-left:-12pt;margin-top:26.45pt;width:142.75pt;height:3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" fillcolor="black [3213]" strokeweight=".5pt">
            <v:textbox>
              <w:txbxContent>
                <w:p w:rsidR="00D94A1D" w:rsidRPr="00D94A1D" w:rsidRDefault="00D94A1D">
                  <w:pPr>
                    <w:rPr>
                      <w:rFonts w:ascii="Bree-SH-Headline" w:hAnsi="Bree-SH-Headline"/>
                      <w:sz w:val="36"/>
                      <w:szCs w:val="36"/>
                      <w:lang w:val="en-GB"/>
                    </w:rPr>
                  </w:pPr>
                  <w:r w:rsidRPr="00D94A1D">
                    <w:rPr>
                      <w:rFonts w:ascii="Bree-SH-Headline" w:hAnsi="Bree-SH-Headline"/>
                      <w:sz w:val="36"/>
                      <w:szCs w:val="36"/>
                      <w:lang w:val="en-GB"/>
                    </w:rPr>
                    <w:t>ACUSON Family</w:t>
                  </w:r>
                </w:p>
              </w:txbxContent>
            </v:textbox>
          </v:shape>
        </w:pict>
      </w:r>
    </w:p>
    <w:p w:rsidR="00D94A1D" w:rsidRDefault="00D94A1D" w:rsidP="00283EA2"/>
    <w:p w:rsidR="00D94A1D" w:rsidRDefault="00D94A1D" w:rsidP="00283EA2"/>
    <w:p w:rsidR="00D94A1D" w:rsidRDefault="00D94A1D" w:rsidP="00283EA2"/>
    <w:p w:rsidR="00D94A1D" w:rsidRDefault="00D94A1D" w:rsidP="00283EA2">
      <w:r>
        <w:rPr>
          <w:noProof/>
          <w:lang w:val="en-IE" w:eastAsia="en-IE"/>
        </w:rPr>
        <w:drawing>
          <wp:anchor distT="0" distB="0" distL="114300" distR="114300" simplePos="0" relativeHeight="251792896" behindDoc="0" locked="0" layoutInCell="1" allowOverlap="1">
            <wp:simplePos x="0" y="0"/>
            <wp:positionH relativeFrom="column">
              <wp:posOffset>-646430</wp:posOffset>
            </wp:positionH>
            <wp:positionV relativeFrom="paragraph">
              <wp:posOffset>93417</wp:posOffset>
            </wp:positionV>
            <wp:extent cx="3758565" cy="24142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Pieces (002)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56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A1D" w:rsidRDefault="00D94A1D" w:rsidP="00283EA2"/>
    <w:p w:rsidR="00D94A1D" w:rsidRDefault="00D94A1D" w:rsidP="00283EA2"/>
    <w:p w:rsidR="00D94A1D" w:rsidRDefault="00D94A1D" w:rsidP="00283EA2"/>
    <w:p w:rsidR="00D94A1D" w:rsidRDefault="00D94A1D" w:rsidP="00283EA2"/>
    <w:p w:rsidR="00D94A1D" w:rsidRDefault="00D94A1D" w:rsidP="00283EA2"/>
    <w:p w:rsidR="00D94A1D" w:rsidRDefault="00D94A1D" w:rsidP="00283EA2">
      <w:r w:rsidRPr="00D94A1D">
        <w:rPr>
          <w:noProof/>
          <w:lang w:val="en-IE" w:eastAsia="en-IE"/>
        </w:rPr>
        <w:drawing>
          <wp:anchor distT="0" distB="0" distL="114300" distR="114300" simplePos="0" relativeHeight="251794944" behindDoc="0" locked="0" layoutInCell="1" allowOverlap="1">
            <wp:simplePos x="0" y="0"/>
            <wp:positionH relativeFrom="column">
              <wp:posOffset>3110865</wp:posOffset>
            </wp:positionH>
            <wp:positionV relativeFrom="paragraph">
              <wp:posOffset>25400</wp:posOffset>
            </wp:positionV>
            <wp:extent cx="2826000" cy="144267"/>
            <wp:effectExtent l="0" t="0" r="0" b="8255"/>
            <wp:wrapNone/>
            <wp:docPr id="13" name="Dot pulse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DE39D8A-953A-47CE-98EA-F9894B2939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ot pulse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DE39D8A-953A-47CE-98EA-F9894B2939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000" cy="144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4A1D" w:rsidRPr="00D94A1D" w:rsidRDefault="00C67D8E" w:rsidP="00283EA2">
      <w:pPr>
        <w:rPr>
          <w:rFonts w:ascii="Bree-SH-Text" w:hAnsi="Bree-SH-Text" w:cstheme="minorHAnsi"/>
          <w:b/>
          <w:bCs/>
          <w:color w:val="EC6602"/>
          <w:sz w:val="40"/>
          <w:szCs w:val="40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D94A1D" w:rsidRPr="00D94A1D">
        <w:rPr>
          <w:rFonts w:ascii="Bree-SH-Text" w:hAnsi="Bree-SH-Text" w:cstheme="minorHAnsi"/>
          <w:b/>
          <w:bCs/>
          <w:color w:val="EC6602"/>
          <w:sz w:val="40"/>
          <w:szCs w:val="40"/>
        </w:rPr>
        <w:t>Agenda</w:t>
      </w:r>
    </w:p>
    <w:p w:rsidR="00D94A1D" w:rsidRPr="001317E7" w:rsidRDefault="00C92CE3" w:rsidP="00283EA2">
      <w:pPr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Fintan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Gunne Theatre</w:t>
      </w:r>
      <w:r w:rsidR="00C67D8E" w:rsidRPr="001317E7">
        <w:rPr>
          <w:rFonts w:asciiTheme="minorHAnsi" w:hAnsiTheme="minorHAnsi" w:cstheme="minorHAnsi"/>
          <w:sz w:val="28"/>
          <w:szCs w:val="28"/>
        </w:rPr>
        <w:t>, C</w:t>
      </w:r>
      <w:r>
        <w:rPr>
          <w:rFonts w:asciiTheme="minorHAnsi" w:hAnsiTheme="minorHAnsi" w:cstheme="minorHAnsi"/>
          <w:sz w:val="28"/>
          <w:szCs w:val="28"/>
        </w:rPr>
        <w:t>atherine McCauley Centre</w:t>
      </w:r>
      <w:r w:rsidR="00C67D8E" w:rsidRPr="001317E7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Nelson Street, Dublin 7.</w:t>
      </w:r>
    </w:p>
    <w:p w:rsidR="00B962C9" w:rsidRDefault="00E27F0A" w:rsidP="00283EA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324E78">
        <w:rPr>
          <w:noProof/>
          <w:lang w:val="en-IE" w:eastAsia="en-IE"/>
        </w:rPr>
        <w:drawing>
          <wp:anchor distT="0" distB="0" distL="114300" distR="114300" simplePos="0" relativeHeight="251796992" behindDoc="0" locked="0" layoutInCell="1" allowOverlap="1">
            <wp:simplePos x="0" y="0"/>
            <wp:positionH relativeFrom="margin">
              <wp:posOffset>4537075</wp:posOffset>
            </wp:positionH>
            <wp:positionV relativeFrom="paragraph">
              <wp:posOffset>3545205</wp:posOffset>
            </wp:positionV>
            <wp:extent cx="1788160" cy="426085"/>
            <wp:effectExtent l="0" t="0" r="2540" b="0"/>
            <wp:wrapNone/>
            <wp:docPr id="12" name="Siemens Healthineers logo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E87284A-01A1-458D-9F58-125C59E2B1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iemens Healthineers logo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E87284A-01A1-458D-9F58-125C59E2B1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black">
                    <a:xfrm>
                      <a:off x="0" y="0"/>
                      <a:ext cx="178816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992">
        <w:rPr>
          <w:rFonts w:asciiTheme="minorHAnsi" w:hAnsiTheme="minorHAnsi" w:cstheme="minorHAnsi"/>
          <w:b/>
          <w:bCs/>
          <w:sz w:val="28"/>
          <w:szCs w:val="28"/>
        </w:rPr>
        <w:t>T</w:t>
      </w:r>
      <w:r w:rsidR="00C92CE3">
        <w:rPr>
          <w:rFonts w:asciiTheme="minorHAnsi" w:hAnsiTheme="minorHAnsi" w:cstheme="minorHAnsi"/>
          <w:b/>
          <w:bCs/>
          <w:sz w:val="28"/>
          <w:szCs w:val="28"/>
        </w:rPr>
        <w:t>hursday</w:t>
      </w:r>
      <w:r w:rsidR="007B5992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  <w:r w:rsidR="00C92CE3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7B5992" w:rsidRPr="007B5992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7B5992">
        <w:rPr>
          <w:rFonts w:asciiTheme="minorHAnsi" w:hAnsiTheme="minorHAnsi" w:cstheme="minorHAnsi"/>
          <w:b/>
          <w:bCs/>
          <w:sz w:val="28"/>
          <w:szCs w:val="28"/>
        </w:rPr>
        <w:t xml:space="preserve"> November</w:t>
      </w: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0"/>
        <w:gridCol w:w="5658"/>
        <w:gridCol w:w="2683"/>
      </w:tblGrid>
      <w:tr w:rsidR="00E56797" w:rsidTr="00E27F0A">
        <w:trPr>
          <w:trHeight w:val="519"/>
        </w:trPr>
        <w:tc>
          <w:tcPr>
            <w:tcW w:w="1160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16:</w:t>
            </w:r>
            <w:r w:rsidR="007B5992" w:rsidRPr="00E27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658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  <w:i/>
                <w:iCs/>
              </w:rPr>
            </w:pPr>
            <w:r w:rsidRPr="00E27F0A">
              <w:rPr>
                <w:rFonts w:asciiTheme="minorHAnsi" w:hAnsiTheme="minorHAnsi" w:cstheme="minorHAnsi"/>
              </w:rPr>
              <w:t xml:space="preserve">Registration and </w:t>
            </w:r>
            <w:r w:rsidR="00EB56B3">
              <w:rPr>
                <w:rFonts w:asciiTheme="minorHAnsi" w:hAnsiTheme="minorHAnsi" w:cstheme="minorHAnsi"/>
              </w:rPr>
              <w:t>n</w:t>
            </w:r>
            <w:r w:rsidRPr="00E27F0A">
              <w:rPr>
                <w:rFonts w:asciiTheme="minorHAnsi" w:hAnsiTheme="minorHAnsi" w:cstheme="minorHAnsi"/>
              </w:rPr>
              <w:t>etworking</w:t>
            </w:r>
            <w:r w:rsidR="00C67D8E" w:rsidRPr="00E27F0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683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E56797" w:rsidTr="00E27F0A">
        <w:trPr>
          <w:trHeight w:val="509"/>
        </w:trPr>
        <w:tc>
          <w:tcPr>
            <w:tcW w:w="1160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1</w:t>
            </w:r>
            <w:r w:rsidR="007B5992" w:rsidRPr="00E27F0A">
              <w:rPr>
                <w:rFonts w:asciiTheme="minorHAnsi" w:hAnsiTheme="minorHAnsi" w:cstheme="minorHAnsi"/>
              </w:rPr>
              <w:t>7:00</w:t>
            </w:r>
          </w:p>
        </w:tc>
        <w:tc>
          <w:tcPr>
            <w:tcW w:w="5658" w:type="dxa"/>
          </w:tcPr>
          <w:p w:rsidR="00E56797" w:rsidRPr="00E27F0A" w:rsidRDefault="00E56797" w:rsidP="00D94A1D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Welcome</w:t>
            </w:r>
          </w:p>
        </w:tc>
        <w:tc>
          <w:tcPr>
            <w:tcW w:w="2683" w:type="dxa"/>
          </w:tcPr>
          <w:p w:rsidR="00E56797" w:rsidRPr="00E27F0A" w:rsidRDefault="00C92CE3" w:rsidP="00D94A1D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Edel Murrin</w:t>
            </w:r>
            <w:r w:rsidR="00C67D8E" w:rsidRPr="00E27F0A">
              <w:rPr>
                <w:rFonts w:asciiTheme="minorHAnsi" w:hAnsiTheme="minorHAnsi" w:cstheme="minorHAnsi"/>
                <w:iCs/>
              </w:rPr>
              <w:br/>
            </w:r>
          </w:p>
        </w:tc>
      </w:tr>
      <w:tr w:rsidR="00E56797" w:rsidTr="00E27F0A">
        <w:trPr>
          <w:trHeight w:val="519"/>
        </w:trPr>
        <w:tc>
          <w:tcPr>
            <w:tcW w:w="1160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1</w:t>
            </w:r>
            <w:r w:rsidR="007B5992" w:rsidRPr="00E27F0A">
              <w:rPr>
                <w:rFonts w:asciiTheme="minorHAnsi" w:hAnsiTheme="minorHAnsi" w:cstheme="minorHAnsi"/>
              </w:rPr>
              <w:t>7:10</w:t>
            </w:r>
          </w:p>
        </w:tc>
        <w:tc>
          <w:tcPr>
            <w:tcW w:w="5658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  <w:i/>
                <w:iCs/>
              </w:rPr>
            </w:pPr>
            <w:r w:rsidRPr="00E27F0A">
              <w:rPr>
                <w:rFonts w:asciiTheme="minorHAnsi" w:hAnsiTheme="minorHAnsi" w:cstheme="minorHAnsi"/>
              </w:rPr>
              <w:t>A new era in Ultrasound</w:t>
            </w:r>
          </w:p>
        </w:tc>
        <w:tc>
          <w:tcPr>
            <w:tcW w:w="2683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Judith Cuthbert</w:t>
            </w:r>
            <w:r w:rsidR="00C67D8E" w:rsidRPr="00E27F0A">
              <w:rPr>
                <w:rFonts w:asciiTheme="minorHAnsi" w:hAnsiTheme="minorHAnsi" w:cstheme="minorHAnsi"/>
              </w:rPr>
              <w:br/>
            </w:r>
          </w:p>
        </w:tc>
      </w:tr>
      <w:tr w:rsidR="00E56797" w:rsidTr="00E27F0A">
        <w:trPr>
          <w:trHeight w:val="519"/>
        </w:trPr>
        <w:tc>
          <w:tcPr>
            <w:tcW w:w="1160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17:</w:t>
            </w:r>
            <w:r w:rsidR="007B5992" w:rsidRPr="00E27F0A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658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 xml:space="preserve">Importance of on-going </w:t>
            </w:r>
            <w:r w:rsidR="006B1CAE">
              <w:rPr>
                <w:rFonts w:asciiTheme="minorHAnsi" w:hAnsiTheme="minorHAnsi" w:cstheme="minorHAnsi"/>
              </w:rPr>
              <w:t>e</w:t>
            </w:r>
            <w:r w:rsidRPr="00E27F0A">
              <w:rPr>
                <w:rFonts w:asciiTheme="minorHAnsi" w:hAnsiTheme="minorHAnsi" w:cstheme="minorHAnsi"/>
              </w:rPr>
              <w:t>ducation</w:t>
            </w:r>
          </w:p>
        </w:tc>
        <w:tc>
          <w:tcPr>
            <w:tcW w:w="2683" w:type="dxa"/>
          </w:tcPr>
          <w:p w:rsidR="00E56797" w:rsidRPr="00E27F0A" w:rsidRDefault="00E56797" w:rsidP="00283EA2">
            <w:pPr>
              <w:rPr>
                <w:rFonts w:asciiTheme="minorHAnsi" w:hAnsiTheme="minorHAnsi" w:cstheme="minorHAnsi"/>
                <w:iCs/>
              </w:rPr>
            </w:pPr>
            <w:r w:rsidRPr="00E27F0A">
              <w:rPr>
                <w:rFonts w:asciiTheme="minorHAnsi" w:hAnsiTheme="minorHAnsi" w:cstheme="minorHAnsi"/>
                <w:iCs/>
              </w:rPr>
              <w:t>Tracey Gall</w:t>
            </w:r>
            <w:r w:rsidR="00C67D8E" w:rsidRPr="00E27F0A">
              <w:rPr>
                <w:rFonts w:asciiTheme="minorHAnsi" w:hAnsiTheme="minorHAnsi" w:cstheme="minorHAnsi"/>
                <w:iCs/>
              </w:rPr>
              <w:br/>
            </w:r>
          </w:p>
        </w:tc>
      </w:tr>
      <w:tr w:rsidR="00C8470A" w:rsidTr="00E27F0A">
        <w:trPr>
          <w:trHeight w:val="519"/>
        </w:trPr>
        <w:tc>
          <w:tcPr>
            <w:tcW w:w="1160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bookmarkStart w:id="0" w:name="_GoBack" w:colFirst="1" w:colLast="1"/>
            <w:r w:rsidRPr="00E27F0A">
              <w:rPr>
                <w:rFonts w:asciiTheme="minorHAnsi" w:hAnsiTheme="minorHAnsi" w:cstheme="minorHAnsi"/>
              </w:rPr>
              <w:t>17:40</w:t>
            </w:r>
          </w:p>
        </w:tc>
        <w:tc>
          <w:tcPr>
            <w:tcW w:w="5658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Introduction to contrast enhanced ultrasound of the liver</w:t>
            </w:r>
            <w:r w:rsidRPr="00E27F0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683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Tracey Gall</w:t>
            </w:r>
          </w:p>
        </w:tc>
      </w:tr>
      <w:bookmarkEnd w:id="0"/>
      <w:tr w:rsidR="00C8470A" w:rsidTr="00E27F0A">
        <w:trPr>
          <w:trHeight w:val="509"/>
        </w:trPr>
        <w:tc>
          <w:tcPr>
            <w:tcW w:w="1160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17:55</w:t>
            </w:r>
          </w:p>
        </w:tc>
        <w:tc>
          <w:tcPr>
            <w:tcW w:w="5658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Colour optimisation techniques using ACUSON technology</w:t>
            </w:r>
          </w:p>
        </w:tc>
        <w:tc>
          <w:tcPr>
            <w:tcW w:w="2683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Tracey Gall</w:t>
            </w: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</w:tc>
      </w:tr>
      <w:tr w:rsidR="00C8470A" w:rsidTr="00E27F0A">
        <w:trPr>
          <w:trHeight w:val="1547"/>
        </w:trPr>
        <w:tc>
          <w:tcPr>
            <w:tcW w:w="1160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18:10</w:t>
            </w: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18:30</w:t>
            </w:r>
          </w:p>
        </w:tc>
        <w:tc>
          <w:tcPr>
            <w:tcW w:w="5658" w:type="dxa"/>
          </w:tcPr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>Live scanning with the new Siemens Healthineers Ultrasound portfolio</w:t>
            </w: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  <w:r w:rsidRPr="00E27F0A">
              <w:rPr>
                <w:rFonts w:asciiTheme="minorHAnsi" w:hAnsiTheme="minorHAnsi" w:cstheme="minorHAnsi"/>
              </w:rPr>
              <w:t xml:space="preserve">Hors d'oeuvres and </w:t>
            </w:r>
            <w:r>
              <w:rPr>
                <w:rFonts w:asciiTheme="minorHAnsi" w:hAnsiTheme="minorHAnsi" w:cstheme="minorHAnsi"/>
              </w:rPr>
              <w:t>n</w:t>
            </w:r>
            <w:r w:rsidRPr="00E27F0A">
              <w:rPr>
                <w:rFonts w:asciiTheme="minorHAnsi" w:hAnsiTheme="minorHAnsi" w:cstheme="minorHAnsi"/>
              </w:rPr>
              <w:t>etworking</w:t>
            </w: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  <w:p w:rsidR="00C8470A" w:rsidRPr="00E27F0A" w:rsidRDefault="00C8470A" w:rsidP="00C847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3" w:type="dxa"/>
          </w:tcPr>
          <w:p w:rsidR="00C8470A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Default="00C8470A" w:rsidP="00C8470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8470A" w:rsidRPr="00324E78" w:rsidRDefault="00C8470A" w:rsidP="00C8470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4A1D" w:rsidRPr="00D94A1D" w:rsidRDefault="00D94A1D" w:rsidP="00E56797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D94A1D" w:rsidRPr="00D94A1D" w:rsidSect="00556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24" w:rsidRDefault="00C51F24" w:rsidP="00324E78">
      <w:pPr>
        <w:spacing w:after="0" w:line="240" w:lineRule="auto"/>
      </w:pPr>
      <w:r>
        <w:separator/>
      </w:r>
    </w:p>
  </w:endnote>
  <w:endnote w:type="continuationSeparator" w:id="0">
    <w:p w:rsidR="00C51F24" w:rsidRDefault="00C51F24" w:rsidP="0032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ee-SH-Headline">
    <w:altName w:val="Calibri"/>
    <w:charset w:val="00"/>
    <w:family w:val="auto"/>
    <w:pitch w:val="variable"/>
    <w:sig w:usb0="A00000AF" w:usb1="5000205B" w:usb2="00000000" w:usb3="00000000" w:csb0="00000093" w:csb1="00000000"/>
  </w:font>
  <w:font w:name="Bree-SH-Text">
    <w:altName w:val="Calibri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24" w:rsidRDefault="00C51F24" w:rsidP="00324E78">
      <w:pPr>
        <w:spacing w:after="0" w:line="240" w:lineRule="auto"/>
      </w:pPr>
      <w:r>
        <w:separator/>
      </w:r>
    </w:p>
  </w:footnote>
  <w:footnote w:type="continuationSeparator" w:id="0">
    <w:p w:rsidR="00C51F24" w:rsidRDefault="00C51F24" w:rsidP="00324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83EA2"/>
    <w:rsid w:val="001317E7"/>
    <w:rsid w:val="00283EA2"/>
    <w:rsid w:val="00324E78"/>
    <w:rsid w:val="00415618"/>
    <w:rsid w:val="00427D0D"/>
    <w:rsid w:val="004B5714"/>
    <w:rsid w:val="00531D63"/>
    <w:rsid w:val="00556966"/>
    <w:rsid w:val="00666EB2"/>
    <w:rsid w:val="006A5621"/>
    <w:rsid w:val="006B1CAE"/>
    <w:rsid w:val="006D61D7"/>
    <w:rsid w:val="007B5992"/>
    <w:rsid w:val="00851A55"/>
    <w:rsid w:val="008C26EF"/>
    <w:rsid w:val="00B10A3C"/>
    <w:rsid w:val="00B962C9"/>
    <w:rsid w:val="00C51F24"/>
    <w:rsid w:val="00C67D8E"/>
    <w:rsid w:val="00C8470A"/>
    <w:rsid w:val="00C92CE3"/>
    <w:rsid w:val="00C95235"/>
    <w:rsid w:val="00CA6942"/>
    <w:rsid w:val="00CF0ED4"/>
    <w:rsid w:val="00D94A1D"/>
    <w:rsid w:val="00E27F0A"/>
    <w:rsid w:val="00E56797"/>
    <w:rsid w:val="00EB56B3"/>
    <w:rsid w:val="00F71E36"/>
    <w:rsid w:val="00FE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78"/>
  </w:style>
  <w:style w:type="paragraph" w:styleId="Footer">
    <w:name w:val="footer"/>
    <w:basedOn w:val="Normal"/>
    <w:link w:val="FooterChar"/>
    <w:uiPriority w:val="99"/>
    <w:unhideWhenUsed/>
    <w:rsid w:val="00324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E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2834-1BB6-49C3-914B-1F5AB7F1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Beaumont Hospital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Vadera, Harshal (SHS EMEA GBI US)</dc:creator>
  <cp:lastModifiedBy>vascular</cp:lastModifiedBy>
  <cp:revision>2</cp:revision>
  <cp:lastPrinted>2019-10-25T15:28:00Z</cp:lastPrinted>
  <dcterms:created xsi:type="dcterms:W3CDTF">2020-08-26T12:12:00Z</dcterms:created>
  <dcterms:modified xsi:type="dcterms:W3CDTF">2020-08-26T12:12:00Z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