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bookmarkStart w:id="0" w:name="_GoBack"/>
      <w:bookmarkEnd w:id="0"/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7E6C89" w:rsidRPr="00EA0F28" w:rsidRDefault="00A46E6E" w:rsidP="00EA0F28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Date: </w:t>
      </w:r>
      <w:r>
        <w:rPr>
          <w:rFonts w:asciiTheme="minorHAnsi" w:hAnsiTheme="minorHAnsi" w:cstheme="minorHAnsi"/>
          <w:sz w:val="28"/>
          <w:szCs w:val="28"/>
        </w:rPr>
        <w:tab/>
      </w:r>
      <w:r w:rsidR="009A6FB9">
        <w:rPr>
          <w:rFonts w:asciiTheme="minorHAnsi" w:hAnsiTheme="minorHAnsi" w:cstheme="minorHAnsi"/>
          <w:sz w:val="28"/>
          <w:szCs w:val="28"/>
        </w:rPr>
        <w:t>18</w:t>
      </w:r>
      <w:r w:rsidR="009A6FB9" w:rsidRPr="009A6FB9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9A6FB9">
        <w:rPr>
          <w:rFonts w:asciiTheme="minorHAnsi" w:hAnsiTheme="minorHAnsi" w:cstheme="minorHAnsi"/>
          <w:sz w:val="28"/>
          <w:szCs w:val="28"/>
        </w:rPr>
        <w:t xml:space="preserve"> December</w:t>
      </w:r>
      <w:r w:rsidR="00650F4A">
        <w:rPr>
          <w:rFonts w:asciiTheme="minorHAnsi" w:hAnsiTheme="minorHAnsi" w:cstheme="minorHAnsi"/>
          <w:sz w:val="28"/>
          <w:szCs w:val="28"/>
        </w:rPr>
        <w:t xml:space="preserve"> 2019 0830-1000</w:t>
      </w:r>
      <w:r w:rsidR="009A6FB9">
        <w:rPr>
          <w:rFonts w:asciiTheme="minorHAnsi" w:hAnsiTheme="minorHAnsi" w:cstheme="minorHAnsi"/>
          <w:sz w:val="28"/>
          <w:szCs w:val="28"/>
        </w:rPr>
        <w:tab/>
      </w:r>
      <w:r w:rsidR="007E6C89" w:rsidRPr="007E6C89">
        <w:rPr>
          <w:rFonts w:asciiTheme="minorHAnsi" w:hAnsiTheme="minorHAnsi" w:cstheme="minorHAnsi"/>
          <w:sz w:val="28"/>
          <w:szCs w:val="28"/>
        </w:rPr>
        <w:t xml:space="preserve"> </w:t>
      </w:r>
      <w:r w:rsidR="001C018A" w:rsidRPr="007E6C89">
        <w:rPr>
          <w:rFonts w:asciiTheme="minorHAnsi" w:hAnsiTheme="minorHAnsi" w:cstheme="minorHAnsi"/>
          <w:sz w:val="28"/>
          <w:szCs w:val="28"/>
        </w:rPr>
        <w:t xml:space="preserve">Room </w:t>
      </w:r>
      <w:proofErr w:type="spellStart"/>
      <w:r w:rsidR="009A6FB9">
        <w:rPr>
          <w:rFonts w:asciiTheme="minorHAnsi" w:hAnsiTheme="minorHAnsi" w:cstheme="minorHAnsi"/>
          <w:sz w:val="28"/>
          <w:szCs w:val="28"/>
        </w:rPr>
        <w:t>Brentry</w:t>
      </w:r>
      <w:proofErr w:type="spellEnd"/>
      <w:r w:rsidR="009A6FB9">
        <w:rPr>
          <w:rFonts w:asciiTheme="minorHAnsi" w:hAnsiTheme="minorHAnsi" w:cstheme="minorHAnsi"/>
          <w:sz w:val="28"/>
          <w:szCs w:val="28"/>
        </w:rPr>
        <w:t xml:space="preserve">, </w:t>
      </w:r>
      <w:r w:rsidR="001C018A" w:rsidRPr="007E6C89">
        <w:rPr>
          <w:rFonts w:asciiTheme="minorHAnsi" w:hAnsiTheme="minorHAnsi" w:cstheme="minorHAnsi"/>
          <w:sz w:val="28"/>
          <w:szCs w:val="28"/>
        </w:rPr>
        <w:t xml:space="preserve">Brunel Building </w:t>
      </w:r>
      <w:r w:rsidR="007E6C89" w:rsidRPr="00EA0F28">
        <w:rPr>
          <w:b/>
          <w:sz w:val="28"/>
          <w:szCs w:val="28"/>
        </w:rPr>
        <w:tab/>
      </w:r>
      <w:r w:rsidR="007E6C89" w:rsidRPr="00EA0F28">
        <w:rPr>
          <w:b/>
          <w:sz w:val="28"/>
          <w:szCs w:val="28"/>
        </w:rPr>
        <w:tab/>
      </w:r>
      <w:r w:rsidR="00C820A6" w:rsidRPr="00EA0F28">
        <w:rPr>
          <w:b/>
          <w:sz w:val="28"/>
          <w:szCs w:val="28"/>
        </w:rPr>
        <w:t xml:space="preserve"> </w:t>
      </w:r>
    </w:p>
    <w:p w:rsidR="00A46E6E" w:rsidRPr="007E6C89" w:rsidRDefault="00A46E6E" w:rsidP="007E6C89">
      <w:pPr>
        <w:pStyle w:val="ListParagraph"/>
        <w:rPr>
          <w:sz w:val="28"/>
          <w:szCs w:val="28"/>
        </w:rPr>
      </w:pPr>
    </w:p>
    <w:p w:rsidR="00A46E6E" w:rsidRDefault="00EA0F28" w:rsidP="009A6FB9">
      <w:pPr>
        <w:ind w:left="1440" w:hanging="72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E6C89" w:rsidRPr="007E6C89">
        <w:rPr>
          <w:b/>
          <w:sz w:val="28"/>
          <w:szCs w:val="28"/>
        </w:rPr>
        <w:t>.</w:t>
      </w:r>
      <w:r w:rsidR="007E6C89" w:rsidRPr="007E6C89">
        <w:rPr>
          <w:b/>
          <w:sz w:val="28"/>
          <w:szCs w:val="28"/>
        </w:rPr>
        <w:tab/>
      </w:r>
      <w:r w:rsidR="00C820A6" w:rsidRPr="00C820A6">
        <w:rPr>
          <w:sz w:val="28"/>
          <w:szCs w:val="28"/>
        </w:rPr>
        <w:t>TCD service Coventry visit</w:t>
      </w:r>
      <w:r w:rsidR="00581E9E">
        <w:rPr>
          <w:sz w:val="28"/>
          <w:szCs w:val="28"/>
        </w:rPr>
        <w:t xml:space="preserve"> (2</w:t>
      </w:r>
      <w:r w:rsidR="009A6FB9">
        <w:rPr>
          <w:sz w:val="28"/>
          <w:szCs w:val="28"/>
        </w:rPr>
        <w:t>0 min)</w:t>
      </w:r>
      <w:r w:rsidR="00C820A6">
        <w:rPr>
          <w:b/>
          <w:sz w:val="28"/>
          <w:szCs w:val="28"/>
        </w:rPr>
        <w:tab/>
      </w:r>
      <w:r w:rsidR="00581E9E">
        <w:rPr>
          <w:b/>
          <w:sz w:val="28"/>
          <w:szCs w:val="28"/>
        </w:rPr>
        <w:tab/>
      </w:r>
      <w:r w:rsidR="00C820A6" w:rsidRPr="00C820A6">
        <w:rPr>
          <w:b/>
          <w:sz w:val="28"/>
          <w:szCs w:val="28"/>
        </w:rPr>
        <w:t>Will Owen</w:t>
      </w:r>
    </w:p>
    <w:p w:rsidR="009A6FB9" w:rsidRPr="009A6FB9" w:rsidRDefault="009A6FB9" w:rsidP="009A6FB9">
      <w:pPr>
        <w:ind w:left="1440" w:hanging="720"/>
        <w:rPr>
          <w:sz w:val="28"/>
          <w:szCs w:val="28"/>
        </w:rPr>
      </w:pPr>
    </w:p>
    <w:p w:rsidR="00581E9E" w:rsidRDefault="00EA0F28" w:rsidP="00A46E6E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A47D6">
        <w:rPr>
          <w:b/>
          <w:sz w:val="28"/>
          <w:szCs w:val="28"/>
        </w:rPr>
        <w:t xml:space="preserve">. </w:t>
      </w:r>
      <w:r w:rsidR="009A47D6">
        <w:rPr>
          <w:b/>
          <w:sz w:val="28"/>
          <w:szCs w:val="28"/>
        </w:rPr>
        <w:tab/>
      </w:r>
      <w:r w:rsidR="00C820A6">
        <w:rPr>
          <w:sz w:val="28"/>
          <w:szCs w:val="28"/>
        </w:rPr>
        <w:t>Highlights of VS2019</w:t>
      </w:r>
      <w:r w:rsidR="009A6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A6FB9">
        <w:rPr>
          <w:sz w:val="28"/>
          <w:szCs w:val="28"/>
        </w:rPr>
        <w:t>(30 min)</w:t>
      </w:r>
    </w:p>
    <w:p w:rsidR="007E6C89" w:rsidRPr="007E6C89" w:rsidRDefault="00581E9E" w:rsidP="00A46E6E">
      <w:pPr>
        <w:ind w:left="1440" w:hanging="72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820A6">
        <w:rPr>
          <w:b/>
          <w:sz w:val="28"/>
          <w:szCs w:val="28"/>
        </w:rPr>
        <w:tab/>
        <w:t>George Stewart</w:t>
      </w:r>
      <w:r>
        <w:rPr>
          <w:b/>
          <w:sz w:val="28"/>
          <w:szCs w:val="28"/>
        </w:rPr>
        <w:t>/Maria Morgan</w:t>
      </w:r>
    </w:p>
    <w:p w:rsidR="00A46E6E" w:rsidRDefault="00A46E6E" w:rsidP="007E6C89">
      <w:pPr>
        <w:pStyle w:val="ListParagraph"/>
        <w:rPr>
          <w:b/>
          <w:sz w:val="28"/>
          <w:szCs w:val="28"/>
        </w:rPr>
      </w:pPr>
    </w:p>
    <w:p w:rsidR="00581E9E" w:rsidRDefault="00EA0F28" w:rsidP="00581E9E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E6C89" w:rsidRPr="007E6C89">
        <w:rPr>
          <w:b/>
          <w:sz w:val="28"/>
          <w:szCs w:val="28"/>
        </w:rPr>
        <w:t>.</w:t>
      </w:r>
      <w:r w:rsidR="00581E9E">
        <w:rPr>
          <w:b/>
          <w:sz w:val="28"/>
          <w:szCs w:val="28"/>
        </w:rPr>
        <w:tab/>
      </w:r>
      <w:r w:rsidR="00581E9E" w:rsidRPr="00581E9E">
        <w:rPr>
          <w:sz w:val="28"/>
          <w:szCs w:val="28"/>
        </w:rPr>
        <w:t>SOR article (10min)</w:t>
      </w:r>
      <w:r w:rsidR="00581E9E">
        <w:rPr>
          <w:b/>
          <w:sz w:val="28"/>
          <w:szCs w:val="28"/>
        </w:rPr>
        <w:tab/>
      </w:r>
      <w:r w:rsidR="00581E9E">
        <w:rPr>
          <w:b/>
          <w:sz w:val="28"/>
          <w:szCs w:val="28"/>
        </w:rPr>
        <w:tab/>
      </w:r>
      <w:r w:rsidR="00581E9E">
        <w:rPr>
          <w:b/>
          <w:sz w:val="28"/>
          <w:szCs w:val="28"/>
        </w:rPr>
        <w:tab/>
        <w:t>Maria Morgan</w:t>
      </w:r>
    </w:p>
    <w:p w:rsidR="00581E9E" w:rsidRDefault="00581E9E" w:rsidP="00581E9E">
      <w:pPr>
        <w:pStyle w:val="ListParagraph"/>
        <w:rPr>
          <w:b/>
          <w:sz w:val="28"/>
          <w:szCs w:val="28"/>
        </w:rPr>
      </w:pPr>
    </w:p>
    <w:p w:rsidR="00EA0F28" w:rsidRDefault="00EA0F28" w:rsidP="00581E9E">
      <w:pPr>
        <w:pStyle w:val="ListParagraph"/>
        <w:rPr>
          <w:b/>
          <w:sz w:val="28"/>
          <w:szCs w:val="28"/>
        </w:rPr>
      </w:pPr>
    </w:p>
    <w:p w:rsidR="007E6C89" w:rsidRPr="00581E9E" w:rsidRDefault="00EA0F28" w:rsidP="00581E9E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81E9E">
        <w:rPr>
          <w:b/>
          <w:sz w:val="28"/>
          <w:szCs w:val="28"/>
        </w:rPr>
        <w:t>.</w:t>
      </w:r>
      <w:r w:rsidR="00581E9E">
        <w:rPr>
          <w:b/>
          <w:sz w:val="28"/>
          <w:szCs w:val="28"/>
        </w:rPr>
        <w:tab/>
      </w:r>
      <w:r w:rsidR="007E6C89" w:rsidRPr="00581E9E">
        <w:rPr>
          <w:sz w:val="28"/>
          <w:szCs w:val="28"/>
        </w:rPr>
        <w:t>Any other business</w:t>
      </w:r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E6C89" w:rsidRPr="007E6C89" w:rsidRDefault="007E6C89" w:rsidP="007E6C89">
      <w:pPr>
        <w:pStyle w:val="ListParagraph"/>
        <w:ind w:firstLine="720"/>
        <w:rPr>
          <w:sz w:val="24"/>
          <w:szCs w:val="24"/>
        </w:rPr>
      </w:pPr>
      <w:r w:rsidRPr="007E6C89">
        <w:rPr>
          <w:sz w:val="24"/>
          <w:szCs w:val="24"/>
        </w:rPr>
        <w:t>Comments and feedback</w:t>
      </w:r>
    </w:p>
    <w:p w:rsidR="007E6C89" w:rsidRPr="007E6C89" w:rsidRDefault="007E6C89" w:rsidP="007E6C89">
      <w:pPr>
        <w:pStyle w:val="ListParagraph"/>
        <w:rPr>
          <w:sz w:val="24"/>
          <w:szCs w:val="24"/>
        </w:rPr>
      </w:pPr>
      <w:r w:rsidRPr="007E6C89">
        <w:rPr>
          <w:sz w:val="24"/>
          <w:szCs w:val="24"/>
        </w:rPr>
        <w:tab/>
        <w:t>Volunteers for next meeting (case study, interesting cases, journal review or patient pathway review)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53112E" w:rsidRDefault="007E6C89" w:rsidP="00184AD3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>Next meeting:</w:t>
      </w:r>
      <w:r w:rsidRPr="0053112E">
        <w:rPr>
          <w:b/>
          <w:sz w:val="24"/>
          <w:szCs w:val="24"/>
        </w:rPr>
        <w:tab/>
      </w:r>
      <w:r w:rsidR="009A47D6">
        <w:rPr>
          <w:sz w:val="24"/>
          <w:szCs w:val="24"/>
        </w:rPr>
        <w:t xml:space="preserve"> </w:t>
      </w:r>
      <w:r w:rsidR="00A46E6E">
        <w:rPr>
          <w:sz w:val="24"/>
          <w:szCs w:val="24"/>
        </w:rPr>
        <w:t xml:space="preserve"> </w:t>
      </w:r>
      <w:r w:rsidR="00C820A6">
        <w:rPr>
          <w:sz w:val="24"/>
          <w:szCs w:val="24"/>
        </w:rPr>
        <w:t>Tbc Feb/March 2020</w:t>
      </w:r>
      <w:r w:rsidR="001C018A" w:rsidRPr="0053112E">
        <w:rPr>
          <w:b/>
          <w:sz w:val="24"/>
          <w:szCs w:val="24"/>
        </w:rPr>
        <w:tab/>
      </w: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Default="001C018A" w:rsidP="001C018A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E45A39" w:rsidRDefault="00E45A39" w:rsidP="001C018A">
      <w:pPr>
        <w:pStyle w:val="ListParagraph"/>
        <w:rPr>
          <w:b/>
          <w:sz w:val="24"/>
          <w:szCs w:val="24"/>
        </w:rPr>
      </w:pPr>
    </w:p>
    <w:sectPr w:rsidR="00E4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A0D1A"/>
    <w:multiLevelType w:val="hybridMultilevel"/>
    <w:tmpl w:val="88C430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1768A6"/>
    <w:rsid w:val="00184AD3"/>
    <w:rsid w:val="001C018A"/>
    <w:rsid w:val="003A79F5"/>
    <w:rsid w:val="004F627C"/>
    <w:rsid w:val="0053112E"/>
    <w:rsid w:val="00552B87"/>
    <w:rsid w:val="00564A6F"/>
    <w:rsid w:val="00581E9E"/>
    <w:rsid w:val="00650F4A"/>
    <w:rsid w:val="00684733"/>
    <w:rsid w:val="006A75D8"/>
    <w:rsid w:val="007637BE"/>
    <w:rsid w:val="007E6C89"/>
    <w:rsid w:val="009A47D6"/>
    <w:rsid w:val="009A6FB9"/>
    <w:rsid w:val="009E3F1E"/>
    <w:rsid w:val="00A45BD8"/>
    <w:rsid w:val="00A46E6E"/>
    <w:rsid w:val="00AD763B"/>
    <w:rsid w:val="00BC5B6D"/>
    <w:rsid w:val="00C820A6"/>
    <w:rsid w:val="00CA06F1"/>
    <w:rsid w:val="00D01D72"/>
    <w:rsid w:val="00D902BC"/>
    <w:rsid w:val="00E45A39"/>
    <w:rsid w:val="00E82868"/>
    <w:rsid w:val="00EA0F28"/>
    <w:rsid w:val="00ED5915"/>
    <w:rsid w:val="00F06CF2"/>
    <w:rsid w:val="00F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2</cp:revision>
  <dcterms:created xsi:type="dcterms:W3CDTF">2019-12-17T10:28:00Z</dcterms:created>
  <dcterms:modified xsi:type="dcterms:W3CDTF">2019-12-17T10:28:00Z</dcterms:modified>
</cp:coreProperties>
</file>