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53112E" w:rsidRDefault="006A75D8" w:rsidP="001C018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 </w:t>
      </w:r>
      <w:r w:rsidR="001C018A" w:rsidRPr="0053112E">
        <w:rPr>
          <w:b/>
          <w:sz w:val="32"/>
          <w:szCs w:val="32"/>
        </w:rPr>
        <w:t>Vascular Scientist Clinical Meeting</w:t>
      </w:r>
    </w:p>
    <w:p w:rsidR="001C018A" w:rsidRDefault="00700C0D">
      <w:pPr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bookmarkStart w:id="0" w:name="_GoBack"/>
      <w:bookmarkEnd w:id="0"/>
      <w:r w:rsidR="00EC1D87" w:rsidRPr="00EC1D87">
        <w:rPr>
          <w:b/>
          <w:sz w:val="28"/>
          <w:szCs w:val="28"/>
          <w:vertAlign w:val="superscript"/>
        </w:rPr>
        <w:t>th</w:t>
      </w:r>
      <w:r w:rsidR="00EC1D87">
        <w:rPr>
          <w:b/>
          <w:sz w:val="28"/>
          <w:szCs w:val="28"/>
        </w:rPr>
        <w:t xml:space="preserve"> February</w:t>
      </w:r>
      <w:r w:rsidR="006F6C0D">
        <w:rPr>
          <w:b/>
          <w:sz w:val="28"/>
          <w:szCs w:val="28"/>
        </w:rPr>
        <w:t xml:space="preserve"> 2015</w:t>
      </w:r>
      <w:r w:rsidR="00EC1D87">
        <w:rPr>
          <w:b/>
          <w:sz w:val="28"/>
          <w:szCs w:val="28"/>
        </w:rPr>
        <w:t xml:space="preserve">  </w:t>
      </w:r>
      <w:proofErr w:type="spellStart"/>
      <w:r w:rsidR="00C049C3">
        <w:rPr>
          <w:b/>
          <w:sz w:val="28"/>
          <w:szCs w:val="28"/>
        </w:rPr>
        <w:t>Brentry</w:t>
      </w:r>
      <w:proofErr w:type="spellEnd"/>
      <w:r w:rsidR="00C049C3">
        <w:rPr>
          <w:b/>
          <w:sz w:val="28"/>
          <w:szCs w:val="28"/>
        </w:rPr>
        <w:t xml:space="preserve"> </w:t>
      </w:r>
      <w:r w:rsidR="001C018A">
        <w:rPr>
          <w:b/>
          <w:sz w:val="28"/>
          <w:szCs w:val="28"/>
        </w:rPr>
        <w:t xml:space="preserve"> Room Brunel Building </w:t>
      </w:r>
      <w:r w:rsidR="00C049C3">
        <w:rPr>
          <w:b/>
          <w:sz w:val="28"/>
          <w:szCs w:val="28"/>
        </w:rPr>
        <w:t xml:space="preserve"> at 15.00</w:t>
      </w:r>
    </w:p>
    <w:p w:rsidR="00291C42" w:rsidRDefault="00291C42">
      <w:pPr>
        <w:rPr>
          <w:b/>
          <w:sz w:val="28"/>
          <w:szCs w:val="28"/>
        </w:rPr>
      </w:pPr>
    </w:p>
    <w:p w:rsidR="0053112E" w:rsidRPr="007637BE" w:rsidRDefault="00291C42" w:rsidP="00291C42">
      <w:r>
        <w:rPr>
          <w:b/>
        </w:rPr>
        <w:t>1.</w:t>
      </w:r>
      <w:r w:rsidR="007637BE" w:rsidRPr="007637BE">
        <w:t xml:space="preserve"> </w:t>
      </w:r>
      <w:r w:rsidR="00662C51">
        <w:tab/>
      </w:r>
      <w:r w:rsidR="00662C51">
        <w:tab/>
        <w:t xml:space="preserve">Welcome and </w:t>
      </w:r>
      <w:r w:rsidR="00662C51" w:rsidRPr="0053112E">
        <w:t>An interesting case –</w:t>
      </w:r>
      <w:r w:rsidR="00662C51">
        <w:t xml:space="preserve"> “</w:t>
      </w:r>
      <w:r w:rsidR="00662C51" w:rsidRPr="00662C51">
        <w:rPr>
          <w:i/>
        </w:rPr>
        <w:t>Facial vein lump</w:t>
      </w:r>
      <w:r w:rsidR="00662C51">
        <w:rPr>
          <w:i/>
        </w:rPr>
        <w:t>”</w:t>
      </w:r>
      <w:r>
        <w:rPr>
          <w:i/>
        </w:rPr>
        <w:t xml:space="preserve"> </w:t>
      </w:r>
      <w:r w:rsidR="00255886">
        <w:rPr>
          <w:i/>
        </w:rPr>
        <w:tab/>
      </w:r>
      <w:r w:rsidR="00255886">
        <w:tab/>
      </w:r>
      <w:r w:rsidR="007637BE" w:rsidRPr="007637BE">
        <w:t>Ellie Walker</w:t>
      </w:r>
    </w:p>
    <w:p w:rsidR="007637BE" w:rsidRDefault="007637BE" w:rsidP="00291C42">
      <w:pPr>
        <w:rPr>
          <w:b/>
        </w:rPr>
      </w:pPr>
    </w:p>
    <w:p w:rsidR="00A45BD8" w:rsidRPr="00291C42" w:rsidRDefault="00291C42" w:rsidP="006F6C0D">
      <w:pPr>
        <w:ind w:left="1440" w:hanging="1440"/>
        <w:rPr>
          <w:rFonts w:cstheme="minorHAnsi"/>
        </w:rPr>
      </w:pPr>
      <w:r>
        <w:rPr>
          <w:b/>
        </w:rPr>
        <w:t>2.</w:t>
      </w:r>
      <w:r w:rsidR="00A45BD8" w:rsidRPr="0053112E">
        <w:t xml:space="preserve"> </w:t>
      </w:r>
      <w:r w:rsidR="006F6C0D">
        <w:tab/>
      </w:r>
      <w:r w:rsidR="00662C51">
        <w:t xml:space="preserve">Paper review </w:t>
      </w:r>
      <w:proofErr w:type="gramStart"/>
      <w:r>
        <w:t xml:space="preserve">-  </w:t>
      </w:r>
      <w:r w:rsidRPr="00291C42">
        <w:rPr>
          <w:rFonts w:cstheme="minorHAnsi"/>
        </w:rPr>
        <w:t>Randomized</w:t>
      </w:r>
      <w:proofErr w:type="gramEnd"/>
      <w:r w:rsidRPr="00291C42">
        <w:rPr>
          <w:rFonts w:cstheme="minorHAnsi"/>
        </w:rPr>
        <w:t xml:space="preserve"> comparison of ultrasound surveillance</w:t>
      </w:r>
      <w:r>
        <w:rPr>
          <w:rFonts w:cstheme="minorHAnsi"/>
        </w:rPr>
        <w:t xml:space="preserve"> and </w:t>
      </w:r>
      <w:r w:rsidRPr="00291C42">
        <w:rPr>
          <w:rFonts w:cstheme="minorHAnsi"/>
        </w:rPr>
        <w:t>clinical monitoring on arteriovenous graft</w:t>
      </w:r>
      <w:r>
        <w:rPr>
          <w:rFonts w:cstheme="minorHAnsi"/>
        </w:rPr>
        <w:t xml:space="preserve"> </w:t>
      </w:r>
      <w:r w:rsidR="00255886">
        <w:rPr>
          <w:rFonts w:cstheme="minorHAnsi"/>
        </w:rPr>
        <w:t>outcomes</w:t>
      </w:r>
      <w:r w:rsidR="00255886">
        <w:rPr>
          <w:rFonts w:cstheme="minorHAnsi"/>
        </w:rPr>
        <w:tab/>
      </w:r>
      <w:r w:rsidR="00255886">
        <w:tab/>
      </w:r>
      <w:r w:rsidR="00255886">
        <w:tab/>
      </w:r>
      <w:r w:rsidR="00EC1D87" w:rsidRPr="00291C42">
        <w:t>Ella Clements</w:t>
      </w:r>
      <w:r w:rsidR="001C018A" w:rsidRPr="00291C42">
        <w:t xml:space="preserve"> </w:t>
      </w:r>
    </w:p>
    <w:p w:rsidR="00291C42" w:rsidRDefault="00291C42" w:rsidP="00291C42">
      <w:pPr>
        <w:rPr>
          <w:b/>
        </w:rPr>
      </w:pPr>
    </w:p>
    <w:p w:rsidR="00184AD3" w:rsidRDefault="00291C42" w:rsidP="00291C42">
      <w:r>
        <w:rPr>
          <w:b/>
        </w:rPr>
        <w:t>3.</w:t>
      </w:r>
      <w:r w:rsidR="00662C51">
        <w:rPr>
          <w:b/>
        </w:rPr>
        <w:tab/>
      </w:r>
      <w:r w:rsidR="00662C51">
        <w:rPr>
          <w:b/>
        </w:rPr>
        <w:tab/>
      </w:r>
      <w:r w:rsidRPr="00291C42">
        <w:t>Elective trip</w:t>
      </w:r>
      <w:r>
        <w:t xml:space="preserve"> – the vascular lab in Australia</w:t>
      </w:r>
      <w:r>
        <w:rPr>
          <w:b/>
        </w:rPr>
        <w:t xml:space="preserve"> </w:t>
      </w:r>
      <w:r w:rsidR="00255886">
        <w:rPr>
          <w:b/>
        </w:rPr>
        <w:tab/>
      </w:r>
      <w:r w:rsidR="00255886">
        <w:rPr>
          <w:b/>
        </w:rPr>
        <w:tab/>
      </w:r>
      <w:r w:rsidR="00255886">
        <w:rPr>
          <w:b/>
        </w:rPr>
        <w:tab/>
      </w:r>
      <w:r w:rsidR="00662C51">
        <w:t xml:space="preserve">Phil Hickman </w:t>
      </w:r>
    </w:p>
    <w:p w:rsidR="00255886" w:rsidRDefault="00255886" w:rsidP="00291C42"/>
    <w:p w:rsidR="00255886" w:rsidRPr="0053112E" w:rsidRDefault="00255886" w:rsidP="00291C42">
      <w:r>
        <w:t>4.</w:t>
      </w:r>
      <w:r>
        <w:tab/>
      </w:r>
      <w:r>
        <w:tab/>
        <w:t>Initial review of DVT referral data</w:t>
      </w:r>
      <w:r>
        <w:tab/>
        <w:t xml:space="preserve"> </w:t>
      </w:r>
      <w:r>
        <w:tab/>
      </w:r>
      <w:r>
        <w:tab/>
      </w:r>
      <w:r>
        <w:tab/>
        <w:t>Maria Morgan</w:t>
      </w:r>
    </w:p>
    <w:p w:rsidR="00184AD3" w:rsidRPr="0053112E" w:rsidRDefault="00184AD3" w:rsidP="00291C42"/>
    <w:p w:rsidR="00255886" w:rsidRDefault="00255886" w:rsidP="00291C42">
      <w:r>
        <w:rPr>
          <w:b/>
        </w:rPr>
        <w:t>5</w:t>
      </w:r>
      <w:r w:rsidR="00291C42">
        <w:rPr>
          <w:b/>
        </w:rPr>
        <w:t>.</w:t>
      </w:r>
      <w:r w:rsidR="00184AD3" w:rsidRPr="0053112E">
        <w:t xml:space="preserve"> </w:t>
      </w:r>
      <w:r w:rsidR="00CB0C97">
        <w:t xml:space="preserve"> </w:t>
      </w:r>
      <w:r w:rsidR="00CB0C97">
        <w:tab/>
      </w:r>
      <w:r w:rsidR="00CB0C97">
        <w:tab/>
      </w:r>
      <w:r>
        <w:t>Lila updates and group discussion</w:t>
      </w:r>
    </w:p>
    <w:p w:rsidR="00255886" w:rsidRDefault="00255886" w:rsidP="00291C42"/>
    <w:p w:rsidR="001C018A" w:rsidRPr="0053112E" w:rsidRDefault="00255886" w:rsidP="00291C42">
      <w:r w:rsidRPr="00255886">
        <w:rPr>
          <w:b/>
        </w:rPr>
        <w:t>6.</w:t>
      </w:r>
      <w:r>
        <w:t xml:space="preserve"> </w:t>
      </w:r>
      <w:r>
        <w:tab/>
      </w:r>
      <w:r>
        <w:tab/>
        <w:t>A</w:t>
      </w:r>
      <w:r w:rsidR="00CB0C97">
        <w:t>ny other business</w:t>
      </w:r>
      <w:r w:rsidR="00184AD3" w:rsidRPr="0053112E">
        <w:t xml:space="preserve"> </w:t>
      </w:r>
    </w:p>
    <w:p w:rsidR="0053112E" w:rsidRDefault="001C018A" w:rsidP="00184AD3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1C018A" w:rsidRPr="0053112E" w:rsidRDefault="001C018A" w:rsidP="0053112E">
      <w:pPr>
        <w:pStyle w:val="ListParagraph"/>
        <w:ind w:firstLine="720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>Comments and feedback</w:t>
      </w:r>
    </w:p>
    <w:p w:rsidR="001C018A" w:rsidRPr="0053112E" w:rsidRDefault="001C018A" w:rsidP="00291C42">
      <w:pPr>
        <w:pStyle w:val="ListParagraph"/>
        <w:ind w:left="1440"/>
        <w:rPr>
          <w:sz w:val="24"/>
          <w:szCs w:val="24"/>
        </w:rPr>
      </w:pPr>
      <w:r w:rsidRPr="0053112E">
        <w:rPr>
          <w:b/>
          <w:sz w:val="24"/>
          <w:szCs w:val="24"/>
        </w:rPr>
        <w:t>Volunteers for next meeting</w:t>
      </w:r>
      <w:r w:rsidR="00564A6F">
        <w:rPr>
          <w:b/>
          <w:sz w:val="24"/>
          <w:szCs w:val="24"/>
        </w:rPr>
        <w:t xml:space="preserve"> (case study, interesting cases, journal review</w:t>
      </w:r>
      <w:r w:rsidR="00E45A39">
        <w:rPr>
          <w:b/>
          <w:sz w:val="24"/>
          <w:szCs w:val="24"/>
        </w:rPr>
        <w:t xml:space="preserve"> or </w:t>
      </w:r>
      <w:r w:rsidR="00564A6F">
        <w:rPr>
          <w:b/>
          <w:sz w:val="24"/>
          <w:szCs w:val="24"/>
        </w:rPr>
        <w:t>patient pathway review)</w:t>
      </w:r>
    </w:p>
    <w:p w:rsidR="00E45A39" w:rsidRDefault="001C018A" w:rsidP="001C018A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E45A39" w:rsidRDefault="00E45A39" w:rsidP="001C018A">
      <w:pPr>
        <w:pStyle w:val="ListParagraph"/>
        <w:rPr>
          <w:b/>
          <w:sz w:val="24"/>
          <w:szCs w:val="24"/>
        </w:rPr>
      </w:pPr>
    </w:p>
    <w:p w:rsidR="00291C42" w:rsidRDefault="00291C42" w:rsidP="001C018A">
      <w:pPr>
        <w:pStyle w:val="ListParagraph"/>
        <w:rPr>
          <w:b/>
          <w:sz w:val="24"/>
          <w:szCs w:val="24"/>
        </w:rPr>
      </w:pPr>
    </w:p>
    <w:p w:rsidR="001C018A" w:rsidRPr="0053112E" w:rsidRDefault="001C018A" w:rsidP="006F6C0D">
      <w:pPr>
        <w:pStyle w:val="ListParagraph"/>
        <w:ind w:firstLine="720"/>
        <w:rPr>
          <w:sz w:val="24"/>
          <w:szCs w:val="24"/>
        </w:rPr>
      </w:pPr>
      <w:r w:rsidRPr="0053112E">
        <w:rPr>
          <w:b/>
          <w:sz w:val="24"/>
          <w:szCs w:val="24"/>
        </w:rPr>
        <w:t>Next meeting</w:t>
      </w:r>
      <w:r w:rsidR="00F34E35" w:rsidRPr="0053112E">
        <w:rPr>
          <w:b/>
          <w:sz w:val="24"/>
          <w:szCs w:val="24"/>
        </w:rPr>
        <w:t>:</w:t>
      </w:r>
      <w:r w:rsidRPr="0053112E">
        <w:rPr>
          <w:b/>
          <w:sz w:val="24"/>
          <w:szCs w:val="24"/>
        </w:rPr>
        <w:tab/>
      </w:r>
      <w:r w:rsidR="00EC1D87">
        <w:rPr>
          <w:sz w:val="24"/>
          <w:szCs w:val="24"/>
        </w:rPr>
        <w:t xml:space="preserve"> Tbc April</w:t>
      </w:r>
      <w:r w:rsidRPr="0053112E">
        <w:rPr>
          <w:sz w:val="24"/>
          <w:szCs w:val="24"/>
        </w:rPr>
        <w:t xml:space="preserve"> 2015</w:t>
      </w:r>
    </w:p>
    <w:p w:rsidR="009E3F1E" w:rsidRPr="0053112E" w:rsidRDefault="009E3F1E" w:rsidP="00184AD3">
      <w:pPr>
        <w:pStyle w:val="ListParagraph"/>
        <w:rPr>
          <w:sz w:val="24"/>
          <w:szCs w:val="24"/>
        </w:rPr>
      </w:pPr>
    </w:p>
    <w:sectPr w:rsidR="009E3F1E" w:rsidRPr="00531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184AD3"/>
    <w:rsid w:val="001C018A"/>
    <w:rsid w:val="00255886"/>
    <w:rsid w:val="00291C42"/>
    <w:rsid w:val="003A79F5"/>
    <w:rsid w:val="004F627C"/>
    <w:rsid w:val="0053112E"/>
    <w:rsid w:val="00552B87"/>
    <w:rsid w:val="00564A6F"/>
    <w:rsid w:val="00662C51"/>
    <w:rsid w:val="006A75D8"/>
    <w:rsid w:val="006F6C0D"/>
    <w:rsid w:val="00700C0D"/>
    <w:rsid w:val="007637BE"/>
    <w:rsid w:val="00925554"/>
    <w:rsid w:val="00946B82"/>
    <w:rsid w:val="009E3F1E"/>
    <w:rsid w:val="00A45BD8"/>
    <w:rsid w:val="00C049C3"/>
    <w:rsid w:val="00CB0C97"/>
    <w:rsid w:val="00D01D72"/>
    <w:rsid w:val="00E45A39"/>
    <w:rsid w:val="00E82868"/>
    <w:rsid w:val="00EC1D87"/>
    <w:rsid w:val="00F3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Eleanor Walker</cp:lastModifiedBy>
  <cp:revision>2</cp:revision>
  <cp:lastPrinted>2015-02-25T12:45:00Z</cp:lastPrinted>
  <dcterms:created xsi:type="dcterms:W3CDTF">2017-08-15T14:57:00Z</dcterms:created>
  <dcterms:modified xsi:type="dcterms:W3CDTF">2017-08-15T14:57:00Z</dcterms:modified>
</cp:coreProperties>
</file>