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52" w:rsidRDefault="001642A7">
      <w:r>
        <w:rPr>
          <w:rFonts w:ascii="Verdana" w:hAnsi="Verdana"/>
          <w:sz w:val="20"/>
          <w:szCs w:val="20"/>
        </w:rPr>
        <w:t>Abstract/Poster Details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Title   Carotid Doppler Ultrasound service 10 years on</w:t>
      </w:r>
      <w:r>
        <w:rPr>
          <w:rFonts w:ascii="Verdana" w:hAnsi="Verdana"/>
          <w:sz w:val="20"/>
          <w:szCs w:val="20"/>
        </w:rPr>
        <w:br/>
        <w:t>Paper Reference OT14</w:t>
      </w:r>
      <w:r>
        <w:rPr>
          <w:rFonts w:ascii="Verdana" w:hAnsi="Verdana"/>
          <w:sz w:val="20"/>
          <w:szCs w:val="20"/>
        </w:rPr>
        <w:br/>
        <w:t>Paper Status    Accepted for Oral</w:t>
      </w:r>
      <w:r>
        <w:rPr>
          <w:rFonts w:ascii="Verdana" w:hAnsi="Verdana"/>
          <w:sz w:val="20"/>
          <w:szCs w:val="20"/>
        </w:rPr>
        <w:br/>
        <w:t>Session Details Scientific Abstracts 1</w:t>
      </w:r>
      <w:r>
        <w:rPr>
          <w:rFonts w:ascii="Verdana" w:hAnsi="Verdana"/>
          <w:sz w:val="20"/>
          <w:szCs w:val="20"/>
        </w:rPr>
        <w:br/>
        <w:t>Thursday, Nov 28, 2019</w:t>
      </w:r>
      <w:r>
        <w:rPr>
          <w:rFonts w:ascii="Verdana" w:hAnsi="Verdana"/>
          <w:sz w:val="20"/>
          <w:szCs w:val="20"/>
        </w:rPr>
        <w:br/>
        <w:t>11:30 AM - 12:15 PM</w:t>
      </w:r>
      <w:r>
        <w:rPr>
          <w:rFonts w:ascii="Verdana" w:hAnsi="Verdana"/>
          <w:sz w:val="20"/>
          <w:szCs w:val="20"/>
        </w:rPr>
        <w:br/>
        <w:t>Exchange 9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Presenting Author       Mrs Anne Wilcox</w:t>
      </w:r>
      <w:r>
        <w:rPr>
          <w:rFonts w:ascii="Verdana" w:hAnsi="Verdana"/>
          <w:sz w:val="20"/>
          <w:szCs w:val="20"/>
        </w:rPr>
        <w:br/>
        <w:t>Affiliations: University Hospital Aintree</w:t>
      </w:r>
      <w:r>
        <w:rPr>
          <w:rFonts w:ascii="Verdana" w:hAnsi="Verdana"/>
          <w:sz w:val="20"/>
          <w:szCs w:val="20"/>
        </w:rPr>
        <w:br/>
      </w:r>
      <w:bookmarkStart w:id="0" w:name="_GoBack"/>
      <w:bookmarkEnd w:id="0"/>
    </w:p>
    <w:sectPr w:rsidR="00F00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A7"/>
    <w:rsid w:val="001642A7"/>
    <w:rsid w:val="00F0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8FBC759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University Hospital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WILCOX</dc:creator>
  <cp:lastModifiedBy>ANNE WILCOX</cp:lastModifiedBy>
  <cp:revision>1</cp:revision>
  <dcterms:created xsi:type="dcterms:W3CDTF">2019-12-19T09:42:00Z</dcterms:created>
  <dcterms:modified xsi:type="dcterms:W3CDTF">2019-12-19T09:43:00Z</dcterms:modified>
</cp:coreProperties>
</file>