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DEEE0" w14:textId="0DCA2A78" w:rsidR="00C5168B" w:rsidRDefault="00DB7844">
      <w:r>
        <w:t>Currently still at the Bedfordshire NHS Foundation trust acquiring correct number of scans prior to booking in for the practical examinations.</w:t>
      </w:r>
    </w:p>
    <w:p w14:paraId="1FCBEBFA" w14:textId="594DBABA" w:rsidR="00412B52" w:rsidRDefault="00412B52">
      <w:r>
        <w:t>Numbers now nearly acquired.  30/11/2019.</w:t>
      </w:r>
    </w:p>
    <w:p w14:paraId="1601512F" w14:textId="7E7EF142" w:rsidR="00E76336" w:rsidRDefault="00E76336">
      <w:r>
        <w:t>Number Acquired for AVS practical and looking to register.  30/03/2020.  Waiting for registration for practical assessment to open as closed due to COVID-19. 30/06/2020.</w:t>
      </w:r>
    </w:p>
    <w:p w14:paraId="17D8FADB" w14:textId="77777777" w:rsidR="00DB7844" w:rsidRDefault="00DB7844"/>
    <w:sectPr w:rsidR="00DB7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44"/>
    <w:rsid w:val="00412B52"/>
    <w:rsid w:val="00C5168B"/>
    <w:rsid w:val="00DB7844"/>
    <w:rsid w:val="00E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AA65"/>
  <w15:chartTrackingRefBased/>
  <w15:docId w15:val="{BA79D8AB-12DE-4F9E-80B4-B5AF771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Patel</dc:creator>
  <cp:keywords/>
  <dc:description/>
  <cp:lastModifiedBy>Amit Patel</cp:lastModifiedBy>
  <cp:revision>2</cp:revision>
  <dcterms:created xsi:type="dcterms:W3CDTF">2020-08-12T13:58:00Z</dcterms:created>
  <dcterms:modified xsi:type="dcterms:W3CDTF">2020-08-12T14:01:00Z</dcterms:modified>
</cp:coreProperties>
</file>