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628B4" w:rsidRPr="005628B4" w14:paraId="28F443F0" w14:textId="77777777" w:rsidTr="005628B4"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tblW w:w="0" w:type="auto"/>
              <w:jc w:val="center"/>
              <w:shd w:val="clear" w:color="auto" w:fill="FCFCF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628B4" w:rsidRPr="005628B4" w14:paraId="507D1210" w14:textId="77777777">
              <w:trPr>
                <w:jc w:val="center"/>
              </w:trPr>
              <w:tc>
                <w:tcPr>
                  <w:tcW w:w="0" w:type="auto"/>
                  <w:shd w:val="clear" w:color="auto" w:fill="FCFCFC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5628B4" w:rsidRPr="005628B4" w14:paraId="13C0ABB9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96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5628B4" w:rsidRPr="005628B4" w14:paraId="403D8D8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01775E1" w14:textId="77777777" w:rsidR="005628B4" w:rsidRPr="005628B4" w:rsidRDefault="005628B4" w:rsidP="005628B4">
                              <w:pPr>
                                <w:spacing w:before="100" w:beforeAutospacing="1" w:after="240" w:line="264" w:lineRule="atLeast"/>
                                <w:rPr>
                                  <w:rFonts w:ascii="Arial" w:eastAsia="Times New Roman" w:hAnsi="Arial" w:cs="Arial"/>
                                  <w:color w:val="444444"/>
                                  <w:sz w:val="22"/>
                                  <w:szCs w:val="22"/>
                                  <w:lang w:eastAsia="en-GB"/>
                                </w:rPr>
                              </w:pP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t>Dear Karen Croft,</w:t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  <w:t>Thank you for registering to attend the Virtual Vascular Societies' Annual Scientific Meeting being held between from 24th - 27th November 2020. </w:t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  <w:t>All of the most up to date information about the event, including accommodation recommendations and programme can be found on the event website at </w:t>
                              </w:r>
                              <w:hyperlink r:id="rId4" w:history="1">
                                <w:r w:rsidRPr="005628B4">
                                  <w:rPr>
                                    <w:rFonts w:ascii="Calibri" w:eastAsia="Times New Roman" w:hAnsi="Calibri" w:cs="Calibri"/>
                                    <w:color w:val="C63636"/>
                                    <w:sz w:val="22"/>
                                    <w:szCs w:val="22"/>
                                    <w:u w:val="single"/>
                                    <w:lang w:eastAsia="en-GB"/>
                                  </w:rPr>
                                  <w:t>www.vascularsociety.org.uk</w:t>
                                </w:r>
                              </w:hyperlink>
                              <w:r w:rsidRPr="005628B4">
                                <w:rPr>
                                  <w:rFonts w:ascii="Calibri" w:eastAsia="Times New Roman" w:hAnsi="Calibri" w:cs="Calibri"/>
                                  <w:color w:val="444444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  <w:t>Please check below for a summary of your registration:</w:t>
                              </w:r>
                            </w:p>
                            <w:p w14:paraId="0F11FDAD" w14:textId="77777777" w:rsidR="005628B4" w:rsidRPr="005628B4" w:rsidRDefault="00C443AB" w:rsidP="005628B4">
                              <w:pPr>
                                <w:spacing w:line="264" w:lineRule="atLeast"/>
                                <w:rPr>
                                  <w:rFonts w:ascii="Arial" w:eastAsia="Times New Roman" w:hAnsi="Arial" w:cs="Arial"/>
                                  <w:color w:val="444444"/>
                                  <w:sz w:val="22"/>
                                  <w:szCs w:val="22"/>
                                  <w:lang w:eastAsia="en-GB"/>
                                </w:rPr>
                              </w:pPr>
                              <w:r w:rsidRPr="005628B4">
                                <w:rPr>
                                  <w:rFonts w:ascii="Arial" w:eastAsia="Times New Roman" w:hAnsi="Arial" w:cs="Arial"/>
                                  <w:noProof/>
                                  <w:color w:val="444444"/>
                                  <w:sz w:val="22"/>
                                  <w:szCs w:val="22"/>
                                  <w:lang w:eastAsia="en-GB"/>
                                </w:rPr>
                                <w:pict w14:anchorId="2FDA57A4">
                                  <v:rect id="_x0000_i1026" alt="" style="width:451.15pt;height:.05pt;mso-width-percent:0;mso-height-percent:0;mso-width-percent:0;mso-height-percent:0" o:hrpct="964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5628B4" w:rsidRPr="005628B4" w14:paraId="67DBCFE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46AFF96" w14:textId="77777777" w:rsidR="005628B4" w:rsidRPr="005628B4" w:rsidRDefault="005628B4" w:rsidP="005628B4">
                              <w:pPr>
                                <w:spacing w:before="150" w:after="150" w:line="320" w:lineRule="atLeast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585"/>
                                  <w:kern w:val="36"/>
                                  <w:sz w:val="32"/>
                                  <w:szCs w:val="32"/>
                                  <w:lang w:eastAsia="en-GB"/>
                                </w:rPr>
                              </w:pPr>
                              <w:r w:rsidRPr="005628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58585"/>
                                  <w:kern w:val="36"/>
                                  <w:sz w:val="32"/>
                                  <w:szCs w:val="32"/>
                                  <w:lang w:eastAsia="en-GB"/>
                                </w:rPr>
                                <w:t>Registration</w:t>
                              </w:r>
                            </w:p>
                          </w:tc>
                        </w:tr>
                        <w:tr w:rsidR="005628B4" w:rsidRPr="005628B4" w14:paraId="3F5D4D0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DC8484"/>
                                </w:tblBorders>
                                <w:shd w:val="clear" w:color="auto" w:fill="FCFCFC"/>
                                <w:tblCellMar>
                                  <w:top w:w="200" w:type="dxa"/>
                                  <w:left w:w="200" w:type="dxa"/>
                                  <w:bottom w:w="200" w:type="dxa"/>
                                  <w:right w:w="20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57"/>
                                <w:gridCol w:w="6535"/>
                              </w:tblGrid>
                              <w:tr w:rsidR="005628B4" w:rsidRPr="005628B4" w14:paraId="46F5ADAE" w14:textId="77777777">
                                <w:tc>
                                  <w:tcPr>
                                    <w:tcW w:w="3057" w:type="dxa"/>
                                    <w:tcBorders>
                                      <w:bottom w:val="single" w:sz="6" w:space="0" w:color="DC8484"/>
                                    </w:tcBorders>
                                    <w:shd w:val="clear" w:color="auto" w:fill="DC8484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76C44D93" w14:textId="77777777" w:rsidR="005628B4" w:rsidRPr="005628B4" w:rsidRDefault="005628B4" w:rsidP="005628B4">
                                    <w:pPr>
                                      <w:spacing w:line="240" w:lineRule="atLeas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>Registration Group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DC8484"/>
                                      <w:right w:val="single" w:sz="6" w:space="0" w:color="DC8484"/>
                                    </w:tcBorders>
                                    <w:shd w:val="clear" w:color="auto" w:fill="FCFCFC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63E0ED1F" w14:textId="77777777" w:rsidR="005628B4" w:rsidRPr="005628B4" w:rsidRDefault="005628B4" w:rsidP="005628B4">
                                    <w:pPr>
                                      <w:spacing w:line="264" w:lineRule="atLeast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  <w:t>Registrations</w:t>
                                    </w:r>
                                  </w:p>
                                </w:tc>
                              </w:tr>
                              <w:tr w:rsidR="005628B4" w:rsidRPr="005628B4" w14:paraId="6315BE81" w14:textId="77777777">
                                <w:tc>
                                  <w:tcPr>
                                    <w:tcW w:w="3057" w:type="dxa"/>
                                    <w:tcBorders>
                                      <w:bottom w:val="single" w:sz="6" w:space="0" w:color="DC8484"/>
                                    </w:tcBorders>
                                    <w:shd w:val="clear" w:color="auto" w:fill="DC8484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5A14C9DF" w14:textId="77777777" w:rsidR="005628B4" w:rsidRPr="005628B4" w:rsidRDefault="005628B4" w:rsidP="005628B4">
                                    <w:pPr>
                                      <w:spacing w:line="240" w:lineRule="atLeas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>Details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DC8484"/>
                                      <w:right w:val="single" w:sz="6" w:space="0" w:color="DC8484"/>
                                    </w:tcBorders>
                                    <w:shd w:val="clear" w:color="auto" w:fill="FCFCFC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6A914BCC" w14:textId="77777777" w:rsidR="005628B4" w:rsidRPr="005628B4" w:rsidRDefault="005628B4" w:rsidP="005628B4">
                                    <w:pPr>
                                      <w:spacing w:line="264" w:lineRule="atLeast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  <w:t>VIRTUAL Attendance - Nurse / Physiotherapist / Technologist / Student</w:t>
                                    </w:r>
                                  </w:p>
                                </w:tc>
                              </w:tr>
                              <w:tr w:rsidR="005628B4" w:rsidRPr="005628B4" w14:paraId="5A3E2F44" w14:textId="77777777">
                                <w:tc>
                                  <w:tcPr>
                                    <w:tcW w:w="3057" w:type="dxa"/>
                                    <w:tcBorders>
                                      <w:bottom w:val="single" w:sz="6" w:space="0" w:color="DC8484"/>
                                    </w:tcBorders>
                                    <w:shd w:val="clear" w:color="auto" w:fill="DC8484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543A3C32" w14:textId="77777777" w:rsidR="005628B4" w:rsidRPr="005628B4" w:rsidRDefault="005628B4" w:rsidP="005628B4">
                                    <w:pPr>
                                      <w:spacing w:line="240" w:lineRule="atLeas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>Name Badge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DC8484"/>
                                      <w:right w:val="single" w:sz="6" w:space="0" w:color="DC8484"/>
                                    </w:tcBorders>
                                    <w:shd w:val="clear" w:color="auto" w:fill="FCFCFC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59242221" w14:textId="77777777" w:rsidR="005628B4" w:rsidRPr="005628B4" w:rsidRDefault="005628B4" w:rsidP="005628B4">
                                    <w:pPr>
                                      <w:spacing w:line="264" w:lineRule="atLeast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  <w:t>Mrs Karen Croft</w:t>
                                    </w:r>
                                  </w:p>
                                </w:tc>
                              </w:tr>
                              <w:tr w:rsidR="005628B4" w:rsidRPr="005628B4" w14:paraId="643D124A" w14:textId="77777777">
                                <w:tc>
                                  <w:tcPr>
                                    <w:tcW w:w="3057" w:type="dxa"/>
                                    <w:tcBorders>
                                      <w:bottom w:val="single" w:sz="6" w:space="0" w:color="DC8484"/>
                                    </w:tcBorders>
                                    <w:shd w:val="clear" w:color="auto" w:fill="DC8484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1EA83765" w14:textId="77777777" w:rsidR="005628B4" w:rsidRPr="005628B4" w:rsidRDefault="005628B4" w:rsidP="005628B4">
                                    <w:pPr>
                                      <w:spacing w:line="240" w:lineRule="atLeas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>Amount Required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DC8484"/>
                                      <w:right w:val="single" w:sz="6" w:space="0" w:color="DC8484"/>
                                    </w:tcBorders>
                                    <w:shd w:val="clear" w:color="auto" w:fill="FCFCFC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3661E28D" w14:textId="77777777" w:rsidR="005628B4" w:rsidRPr="005628B4" w:rsidRDefault="005628B4" w:rsidP="005628B4">
                                    <w:pPr>
                                      <w:spacing w:line="264" w:lineRule="atLeast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  <w:t>25.00</w:t>
                                    </w:r>
                                  </w:p>
                                </w:tc>
                              </w:tr>
                              <w:tr w:rsidR="005628B4" w:rsidRPr="005628B4" w14:paraId="25FB8D6A" w14:textId="77777777">
                                <w:tc>
                                  <w:tcPr>
                                    <w:tcW w:w="3057" w:type="dxa"/>
                                    <w:tcBorders>
                                      <w:bottom w:val="single" w:sz="6" w:space="0" w:color="DC8484"/>
                                    </w:tcBorders>
                                    <w:shd w:val="clear" w:color="auto" w:fill="DC8484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15F37D46" w14:textId="77777777" w:rsidR="005628B4" w:rsidRPr="005628B4" w:rsidRDefault="005628B4" w:rsidP="005628B4">
                                    <w:pPr>
                                      <w:spacing w:line="240" w:lineRule="atLeas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>Amount Outstanding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DC8484"/>
                                      <w:right w:val="single" w:sz="6" w:space="0" w:color="DC8484"/>
                                    </w:tcBorders>
                                    <w:shd w:val="clear" w:color="auto" w:fill="FCFCFC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3919987C" w14:textId="77777777" w:rsidR="005628B4" w:rsidRPr="005628B4" w:rsidRDefault="005628B4" w:rsidP="005628B4">
                                    <w:pPr>
                                      <w:spacing w:line="264" w:lineRule="atLeast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  <w:t>0.00</w:t>
                                    </w:r>
                                  </w:p>
                                </w:tc>
                              </w:tr>
                              <w:tr w:rsidR="005628B4" w:rsidRPr="005628B4" w14:paraId="7E375117" w14:textId="77777777">
                                <w:tc>
                                  <w:tcPr>
                                    <w:tcW w:w="3057" w:type="dxa"/>
                                    <w:tcBorders>
                                      <w:bottom w:val="single" w:sz="6" w:space="0" w:color="DC8484"/>
                                    </w:tcBorders>
                                    <w:shd w:val="clear" w:color="auto" w:fill="DC8484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3E6CD01C" w14:textId="77777777" w:rsidR="005628B4" w:rsidRPr="005628B4" w:rsidRDefault="005628B4" w:rsidP="005628B4">
                                    <w:pPr>
                                      <w:spacing w:line="240" w:lineRule="atLeas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>Payment Status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DC8484"/>
                                      <w:right w:val="single" w:sz="6" w:space="0" w:color="DC8484"/>
                                    </w:tcBorders>
                                    <w:shd w:val="clear" w:color="auto" w:fill="FCFCFC"/>
                                    <w:tcMar>
                                      <w:top w:w="75" w:type="dxa"/>
                                      <w:left w:w="200" w:type="dxa"/>
                                      <w:bottom w:w="75" w:type="dxa"/>
                                      <w:right w:w="200" w:type="dxa"/>
                                    </w:tcMar>
                                    <w:hideMark/>
                                  </w:tcPr>
                                  <w:p w14:paraId="6F788947" w14:textId="77777777" w:rsidR="005628B4" w:rsidRPr="005628B4" w:rsidRDefault="005628B4" w:rsidP="005628B4">
                                    <w:pPr>
                                      <w:spacing w:line="264" w:lineRule="atLeast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</w:pPr>
                                    <w:r w:rsidRPr="005628B4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2"/>
                                        <w:szCs w:val="22"/>
                                        <w:lang w:eastAsia="en-GB"/>
                                      </w:rPr>
                                      <w:t>Purchase</w:t>
                                    </w:r>
                                  </w:p>
                                </w:tc>
                              </w:tr>
                            </w:tbl>
                            <w:p w14:paraId="2B2ED991" w14:textId="77777777" w:rsidR="005628B4" w:rsidRPr="005628B4" w:rsidRDefault="005628B4" w:rsidP="005628B4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en-GB"/>
                                </w:rPr>
                              </w:pPr>
                            </w:p>
                          </w:tc>
                        </w:tr>
                        <w:tr w:rsidR="005628B4" w:rsidRPr="005628B4" w14:paraId="6CCEBF1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9616FC4" w14:textId="77777777" w:rsidR="005628B4" w:rsidRPr="005628B4" w:rsidRDefault="00C443AB" w:rsidP="005628B4">
                              <w:pPr>
                                <w:spacing w:line="264" w:lineRule="atLeast"/>
                                <w:rPr>
                                  <w:rFonts w:ascii="Arial" w:eastAsia="Times New Roman" w:hAnsi="Arial" w:cs="Arial"/>
                                  <w:color w:val="444444"/>
                                  <w:sz w:val="22"/>
                                  <w:szCs w:val="22"/>
                                  <w:lang w:eastAsia="en-GB"/>
                                </w:rPr>
                              </w:pPr>
                              <w:r w:rsidRPr="005628B4">
                                <w:rPr>
                                  <w:rFonts w:ascii="Arial" w:eastAsia="Times New Roman" w:hAnsi="Arial" w:cs="Arial"/>
                                  <w:noProof/>
                                  <w:color w:val="444444"/>
                                  <w:sz w:val="22"/>
                                  <w:szCs w:val="22"/>
                                  <w:lang w:eastAsia="en-GB"/>
                                </w:rPr>
                                <w:pict w14:anchorId="6660F157">
                                  <v:rect id="_x0000_i1025" alt="" style="width:451.15pt;height:.05pt;mso-width-percent:0;mso-height-percent:0;mso-width-percent:0;mso-height-percent:0" o:hrpct="964" o:hralign="center" o:hrstd="t" o:hr="t" fillcolor="#a0a0a0" stroked="f"/>
                                </w:pict>
                              </w:r>
                            </w:p>
                            <w:p w14:paraId="2A09AB10" w14:textId="77777777" w:rsidR="005628B4" w:rsidRPr="005628B4" w:rsidRDefault="005628B4" w:rsidP="005628B4">
                              <w:pPr>
                                <w:spacing w:before="100" w:beforeAutospacing="1" w:after="240" w:line="264" w:lineRule="atLeast"/>
                                <w:rPr>
                                  <w:rFonts w:ascii="Arial" w:eastAsia="Times New Roman" w:hAnsi="Arial" w:cs="Arial"/>
                                  <w:color w:val="444444"/>
                                  <w:sz w:val="22"/>
                                  <w:szCs w:val="22"/>
                                  <w:lang w:eastAsia="en-GB"/>
                                </w:rPr>
                              </w:pPr>
                              <w:r w:rsidRPr="005628B4">
                                <w:rPr>
                                  <w:rFonts w:ascii="Calibri" w:eastAsia="Times New Roman" w:hAnsi="Calibri" w:cs="Calibri"/>
                                  <w:color w:val="444444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t>If you have any questions about the event, please email </w:t>
                              </w:r>
                              <w:hyperlink r:id="rId5" w:history="1">
                                <w:r w:rsidRPr="005628B4">
                                  <w:rPr>
                                    <w:rFonts w:ascii="Calibri" w:eastAsia="Times New Roman" w:hAnsi="Calibri" w:cs="Calibri"/>
                                    <w:color w:val="C63636"/>
                                    <w:sz w:val="22"/>
                                    <w:szCs w:val="22"/>
                                    <w:u w:val="single"/>
                                    <w:lang w:eastAsia="en-GB"/>
                                  </w:rPr>
                                  <w:t>ASM@Vascularsociety.org.uk</w:t>
                                </w:r>
                              </w:hyperlink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t> or call.</w:t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  <w:t>We look forward to seeing you in November.</w:t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  <w:t>Regards,</w:t>
                              </w:r>
                              <w:r w:rsidRPr="005628B4">
                                <w:rPr>
                                  <w:rFonts w:ascii="Calibri" w:eastAsia="Times New Roman" w:hAnsi="Calibri" w:cs="Calibri"/>
                                  <w:color w:val="1F487D"/>
                                  <w:sz w:val="22"/>
                                  <w:szCs w:val="22"/>
                                  <w:lang w:eastAsia="en-GB"/>
                                </w:rPr>
                                <w:br/>
                              </w:r>
                            </w:p>
                            <w:p w14:paraId="4FF45E34" w14:textId="77777777" w:rsidR="005628B4" w:rsidRPr="005628B4" w:rsidRDefault="005628B4" w:rsidP="005628B4">
                              <w:pPr>
                                <w:spacing w:before="100" w:beforeAutospacing="1" w:after="100" w:afterAutospacing="1" w:line="264" w:lineRule="atLeast"/>
                                <w:rPr>
                                  <w:rFonts w:ascii="Arial" w:eastAsia="Times New Roman" w:hAnsi="Arial" w:cs="Arial"/>
                                  <w:color w:val="444444"/>
                                  <w:sz w:val="22"/>
                                  <w:szCs w:val="22"/>
                                  <w:lang w:eastAsia="en-GB"/>
                                </w:rPr>
                              </w:pPr>
                              <w:r w:rsidRPr="005628B4">
                                <w:rPr>
                                  <w:rFonts w:ascii="Arial" w:eastAsia="Times New Roman" w:hAnsi="Arial" w:cs="Arial"/>
                                  <w:color w:val="000000"/>
                                  <w:sz w:val="22"/>
                                  <w:szCs w:val="22"/>
                                  <w:lang w:eastAsia="en-GB"/>
                                </w:rPr>
                                <w:t>Vascular Societies' Event Manager</w:t>
                              </w:r>
                            </w:p>
                          </w:tc>
                        </w:tr>
                      </w:tbl>
                      <w:p w14:paraId="5286ADA6" w14:textId="77777777" w:rsidR="005628B4" w:rsidRPr="005628B4" w:rsidRDefault="005628B4" w:rsidP="005628B4">
                        <w:pPr>
                          <w:rPr>
                            <w:rFonts w:ascii="Times New Roman" w:eastAsia="Times New Roman" w:hAnsi="Times New Roman" w:cs="Times New Roman"/>
                            <w:lang w:eastAsia="en-GB"/>
                          </w:rPr>
                        </w:pPr>
                      </w:p>
                    </w:tc>
                  </w:tr>
                </w:tbl>
                <w:p w14:paraId="618899B1" w14:textId="77777777" w:rsidR="005628B4" w:rsidRPr="005628B4" w:rsidRDefault="005628B4" w:rsidP="005628B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</w:tr>
          </w:tbl>
          <w:p w14:paraId="692AC5D4" w14:textId="77777777" w:rsidR="005628B4" w:rsidRPr="005628B4" w:rsidRDefault="005628B4" w:rsidP="005628B4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  <w:lang w:eastAsia="en-GB"/>
              </w:rPr>
            </w:pPr>
          </w:p>
        </w:tc>
      </w:tr>
    </w:tbl>
    <w:p w14:paraId="2439D292" w14:textId="77777777" w:rsidR="00A56209" w:rsidRDefault="00C443AB"/>
    <w:sectPr w:rsidR="00A56209" w:rsidSect="009D2D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B4"/>
    <w:rsid w:val="00540A42"/>
    <w:rsid w:val="005628B4"/>
    <w:rsid w:val="0086779A"/>
    <w:rsid w:val="009D2D32"/>
    <w:rsid w:val="009F4612"/>
    <w:rsid w:val="00C4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EECF"/>
  <w15:chartTrackingRefBased/>
  <w15:docId w15:val="{9A8CCB36-6444-134C-AB9B-A1E7CA81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28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8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628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5628B4"/>
  </w:style>
  <w:style w:type="character" w:styleId="Hyperlink">
    <w:name w:val="Hyperlink"/>
    <w:basedOn w:val="DefaultParagraphFont"/>
    <w:uiPriority w:val="99"/>
    <w:semiHidden/>
    <w:unhideWhenUsed/>
    <w:rsid w:val="00562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M@Vascularsociety.org.uk" TargetMode="External"/><Relationship Id="rId4" Type="http://schemas.openxmlformats.org/officeDocument/2006/relationships/hyperlink" Target="http://mail.eventsairmail.com/ls/click?upn=5pEQia8l-2B6Q-2Fkms-2Bmi8tjr-2BDIlt1zAIjPx5sul4FCHlAp-2FV51O38NSyqD1EBWvCYuhOk_B-2FShhKkMI6jWLkzqYCRKeEUXZPTU3QVvSTM0Lv2xjyrkJGw23lhlxFMGflPgX7QNtwUL1RQ-2BNeLN3PUN5WwjAk2b6rsIpeXb07l95P6JKc173B5EUz36FxgP03kBHlUDJaFBosyqD8ZXXl0g0IK-2BRV3D9dKwhvEW24t8x-2B2cNNO-2B5Dpwv5Ys7x9IM8DZtTssnGUMI94-2Bxb6dvUBu7f-2FOVAGi3QWoUYVuz8mZa0gWN2X8YsG-2BmP2Kh28edW5o-2BjckiInDEahyvCN-2BY-2BYsj05TiateUI-2Bz2guiD4QACz8sIMBHH8wsIkvjCe5DZxKzesTv4Ah8z7VSzfKP7Oy2NQcmcQ-3D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Croft</dc:creator>
  <cp:keywords/>
  <dc:description/>
  <cp:lastModifiedBy>Karen Croft</cp:lastModifiedBy>
  <cp:revision>1</cp:revision>
  <dcterms:created xsi:type="dcterms:W3CDTF">2021-08-29T21:29:00Z</dcterms:created>
  <dcterms:modified xsi:type="dcterms:W3CDTF">2021-08-29T21:30:00Z</dcterms:modified>
</cp:coreProperties>
</file>